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00AF708B">
        <w:rPr>
          <w:rFonts w:ascii="Tw Cen MT" w:hAnsi="Tw Cen MT" w:cs="Arial"/>
          <w:bCs/>
        </w:rPr>
        <w:t>CON CARÁCTER PRESENCIAL</w:t>
      </w:r>
    </w:p>
    <w:p w:rsidR="00D948C9" w:rsidRDefault="00D948C9" w:rsidP="000D44BF">
      <w:pPr>
        <w:spacing w:after="0" w:line="240" w:lineRule="auto"/>
        <w:jc w:val="center"/>
        <w:rPr>
          <w:rFonts w:ascii="Tw Cen MT" w:hAnsi="Tw Cen MT" w:cs="Arial"/>
          <w:bCs/>
        </w:rPr>
      </w:pPr>
    </w:p>
    <w:p w:rsidR="00D948C9" w:rsidRPr="002D065F" w:rsidRDefault="00D948C9" w:rsidP="000D44BF">
      <w:pPr>
        <w:spacing w:after="0" w:line="240" w:lineRule="auto"/>
        <w:jc w:val="center"/>
        <w:rPr>
          <w:rFonts w:ascii="Tw Cen MT" w:hAnsi="Tw Cen MT" w:cs="Arial"/>
          <w:bCs/>
        </w:rPr>
      </w:pPr>
    </w:p>
    <w:p w:rsidR="005A5B7C" w:rsidRPr="002D065F" w:rsidRDefault="005B0FC3" w:rsidP="000D44BF">
      <w:pPr>
        <w:spacing w:after="0" w:line="240" w:lineRule="auto"/>
        <w:jc w:val="center"/>
        <w:rPr>
          <w:rFonts w:ascii="Tw Cen MT" w:hAnsi="Tw Cen MT" w:cs="Arial"/>
          <w:b/>
          <w:bCs/>
        </w:rPr>
      </w:pPr>
      <w:r>
        <w:rPr>
          <w:rFonts w:ascii="Tw Cen MT" w:hAnsi="Tw Cen MT" w:cs="Arial"/>
          <w:b/>
          <w:bCs/>
        </w:rPr>
        <w:t>No. 06002-003-19</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DF6E2D" w:rsidRDefault="00D948C9" w:rsidP="00A971CC">
      <w:pPr>
        <w:spacing w:after="0" w:line="240" w:lineRule="auto"/>
        <w:jc w:val="center"/>
        <w:rPr>
          <w:rFonts w:ascii="Tw Cen MT" w:hAnsi="Tw Cen MT" w:cs="Arial"/>
          <w:b/>
          <w:bCs/>
        </w:rPr>
      </w:pPr>
      <w:r>
        <w:rPr>
          <w:rFonts w:ascii="Tw Cen MT" w:eastAsia="Times New Roman" w:hAnsi="Tw Cen MT" w:cs="Arial"/>
          <w:b/>
          <w:bCs/>
          <w:lang w:eastAsia="es-ES"/>
        </w:rPr>
        <w:t xml:space="preserve">PARA LA ADQUISICIÓN DE ARTÍCULOS DE </w:t>
      </w:r>
      <w:r w:rsidR="005B0FC3">
        <w:rPr>
          <w:rFonts w:ascii="Tw Cen MT" w:eastAsia="Times New Roman" w:hAnsi="Tw Cen MT" w:cs="Arial"/>
          <w:b/>
          <w:bCs/>
          <w:lang w:eastAsia="es-ES"/>
        </w:rPr>
        <w:t>LIMPIEZA</w:t>
      </w:r>
      <w:r>
        <w:rPr>
          <w:rFonts w:ascii="Tw Cen MT" w:eastAsia="Times New Roman" w:hAnsi="Tw Cen MT" w:cs="Arial"/>
          <w:b/>
          <w:bCs/>
          <w:lang w:eastAsia="es-ES"/>
        </w:rPr>
        <w:t xml:space="preserve"> SOLICITADOS POR DIFERENTES DEPENDENCIAS DE GOBIERNO DEL ESTADO DE COLIMA. </w:t>
      </w:r>
    </w:p>
    <w:p w:rsidR="00A971CC" w:rsidRDefault="00A971CC" w:rsidP="00A971CC">
      <w:pPr>
        <w:spacing w:after="0" w:line="240" w:lineRule="auto"/>
        <w:jc w:val="center"/>
        <w:rPr>
          <w:rFonts w:ascii="Tw Cen MT" w:hAnsi="Tw Cen MT" w:cs="Arial"/>
          <w:b/>
          <w:bCs/>
        </w:rPr>
      </w:pPr>
    </w:p>
    <w:p w:rsidR="004A4670" w:rsidRPr="002D065F" w:rsidRDefault="004A4670" w:rsidP="00A971CC">
      <w:pPr>
        <w:spacing w:after="0" w:line="240" w:lineRule="auto"/>
        <w:jc w:val="center"/>
        <w:rPr>
          <w:rFonts w:ascii="Tw Cen MT" w:hAnsi="Tw Cen MT" w:cs="Arial"/>
          <w:b/>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rsidR="005A5B7C" w:rsidRPr="00C7593B" w:rsidRDefault="00DD630C" w:rsidP="000D44BF">
      <w:pPr>
        <w:spacing w:after="0" w:line="240" w:lineRule="auto"/>
        <w:jc w:val="center"/>
        <w:rPr>
          <w:rFonts w:ascii="Tw Cen MT" w:hAnsi="Tw Cen MT" w:cs="Arial"/>
          <w:b/>
          <w:bCs/>
        </w:rPr>
      </w:pPr>
      <w:r w:rsidRPr="00C7593B">
        <w:rPr>
          <w:rFonts w:ascii="Tw Cen MT" w:hAnsi="Tw Cen MT" w:cs="Arial"/>
          <w:b/>
          <w:bCs/>
        </w:rPr>
        <w:t>2</w:t>
      </w:r>
      <w:r w:rsidR="005659F7" w:rsidRPr="00C7593B">
        <w:rPr>
          <w:rFonts w:ascii="Tw Cen MT" w:hAnsi="Tw Cen MT" w:cs="Arial"/>
          <w:b/>
          <w:bCs/>
        </w:rPr>
        <w:t>5</w:t>
      </w:r>
      <w:r w:rsidR="00890BD3" w:rsidRPr="00C7593B">
        <w:rPr>
          <w:rFonts w:ascii="Tw Cen MT" w:hAnsi="Tw Cen MT" w:cs="Arial"/>
          <w:b/>
          <w:bCs/>
        </w:rPr>
        <w:t xml:space="preserve"> DE </w:t>
      </w:r>
      <w:r w:rsidR="005659F7" w:rsidRPr="00C7593B">
        <w:rPr>
          <w:rFonts w:ascii="Tw Cen MT" w:hAnsi="Tw Cen MT" w:cs="Arial"/>
          <w:b/>
          <w:bCs/>
        </w:rPr>
        <w:t>FEBRERO</w:t>
      </w:r>
      <w:r w:rsidR="005A5B7C" w:rsidRPr="00C7593B">
        <w:rPr>
          <w:rFonts w:ascii="Tw Cen MT" w:hAnsi="Tw Cen MT" w:cs="Arial"/>
          <w:b/>
          <w:bCs/>
        </w:rPr>
        <w:t xml:space="preserve"> DE</w:t>
      </w:r>
      <w:r w:rsidR="00AF708B" w:rsidRPr="00C7593B">
        <w:rPr>
          <w:rFonts w:ascii="Tw Cen MT" w:hAnsi="Tw Cen MT" w:cs="Arial"/>
          <w:b/>
          <w:bCs/>
        </w:rPr>
        <w:t>L</w:t>
      </w:r>
      <w:r w:rsidR="005A5B7C" w:rsidRPr="00C7593B">
        <w:rPr>
          <w:rFonts w:ascii="Tw Cen MT" w:hAnsi="Tw Cen MT" w:cs="Arial"/>
          <w:b/>
          <w:bCs/>
        </w:rPr>
        <w:t xml:space="preserve"> 201</w:t>
      </w:r>
      <w:r w:rsidR="005659F7" w:rsidRPr="00C7593B">
        <w:rPr>
          <w:rFonts w:ascii="Tw Cen MT" w:hAnsi="Tw Cen MT" w:cs="Arial"/>
          <w:b/>
          <w:bCs/>
        </w:rPr>
        <w:t>9</w:t>
      </w:r>
    </w:p>
    <w:p w:rsidR="000D44BF" w:rsidRPr="00C7593B" w:rsidRDefault="0062769E" w:rsidP="000D44BF">
      <w:pPr>
        <w:spacing w:after="0" w:line="240" w:lineRule="auto"/>
        <w:jc w:val="center"/>
        <w:rPr>
          <w:rFonts w:ascii="Tw Cen MT" w:hAnsi="Tw Cen MT" w:cs="Arial"/>
          <w:b/>
          <w:bCs/>
        </w:rPr>
      </w:pPr>
      <w:r w:rsidRPr="00C7593B">
        <w:rPr>
          <w:rFonts w:ascii="Tw Cen MT" w:hAnsi="Tw Cen MT" w:cs="Arial"/>
          <w:b/>
          <w:bCs/>
        </w:rPr>
        <w:t>12</w:t>
      </w:r>
      <w:r w:rsidR="00C65F60" w:rsidRPr="00C7593B">
        <w:rPr>
          <w:rFonts w:ascii="Tw Cen MT" w:hAnsi="Tw Cen MT" w:cs="Arial"/>
          <w:b/>
          <w:bCs/>
        </w:rPr>
        <w:t>:00 HORAS</w:t>
      </w:r>
    </w:p>
    <w:p w:rsidR="00C65F60" w:rsidRPr="00C7593B" w:rsidRDefault="00C65F60" w:rsidP="000D44BF">
      <w:pPr>
        <w:spacing w:after="0" w:line="240" w:lineRule="auto"/>
        <w:jc w:val="center"/>
        <w:rPr>
          <w:rFonts w:ascii="Tw Cen MT" w:hAnsi="Tw Cen MT" w:cs="Arial"/>
          <w:bCs/>
        </w:rPr>
      </w:pPr>
    </w:p>
    <w:p w:rsidR="00C65F60" w:rsidRPr="00C7593B" w:rsidRDefault="00C65F60" w:rsidP="000D44BF">
      <w:pPr>
        <w:spacing w:after="0" w:line="240" w:lineRule="auto"/>
        <w:jc w:val="center"/>
        <w:rPr>
          <w:rFonts w:ascii="Tw Cen MT" w:hAnsi="Tw Cen MT" w:cs="Arial"/>
          <w:bCs/>
        </w:rPr>
      </w:pPr>
    </w:p>
    <w:p w:rsidR="000E29AE" w:rsidRPr="00C7593B" w:rsidRDefault="000E29AE" w:rsidP="000D44BF">
      <w:pPr>
        <w:spacing w:after="0" w:line="240" w:lineRule="auto"/>
        <w:jc w:val="center"/>
        <w:rPr>
          <w:rFonts w:ascii="Tw Cen MT" w:hAnsi="Tw Cen MT" w:cs="Arial"/>
          <w:bCs/>
        </w:rPr>
      </w:pPr>
    </w:p>
    <w:p w:rsidR="005A5B7C" w:rsidRPr="00C7593B" w:rsidRDefault="005A5B7C" w:rsidP="000D44BF">
      <w:pPr>
        <w:spacing w:after="0" w:line="240" w:lineRule="auto"/>
        <w:jc w:val="center"/>
        <w:rPr>
          <w:rFonts w:ascii="Tw Cen MT" w:hAnsi="Tw Cen MT" w:cs="Arial"/>
          <w:bCs/>
        </w:rPr>
      </w:pPr>
      <w:r w:rsidRPr="00C7593B">
        <w:rPr>
          <w:rFonts w:ascii="Tw Cen MT" w:hAnsi="Tw Cen MT" w:cs="Arial"/>
          <w:bCs/>
        </w:rPr>
        <w:t>ACTO DE PRESENTACIÓN DE PROPOSICIONES Y APERTURA</w:t>
      </w:r>
    </w:p>
    <w:p w:rsidR="005A5B7C" w:rsidRPr="00C7593B" w:rsidRDefault="005A5B7C" w:rsidP="000D44BF">
      <w:pPr>
        <w:spacing w:after="0" w:line="240" w:lineRule="auto"/>
        <w:jc w:val="center"/>
        <w:rPr>
          <w:rFonts w:ascii="Tw Cen MT" w:hAnsi="Tw Cen MT" w:cs="Arial"/>
          <w:bCs/>
        </w:rPr>
      </w:pPr>
      <w:r w:rsidRPr="00C7593B">
        <w:rPr>
          <w:rFonts w:ascii="Tw Cen MT" w:hAnsi="Tw Cen MT" w:cs="Arial"/>
          <w:bCs/>
        </w:rPr>
        <w:t>DE PROPUESTAS TÉCNICAS Y ECONÓMICAS</w:t>
      </w:r>
    </w:p>
    <w:p w:rsidR="005A5B7C" w:rsidRPr="00C7593B" w:rsidRDefault="005659F7" w:rsidP="000D44BF">
      <w:pPr>
        <w:spacing w:after="0" w:line="240" w:lineRule="auto"/>
        <w:jc w:val="center"/>
        <w:rPr>
          <w:rFonts w:ascii="Tw Cen MT" w:hAnsi="Tw Cen MT" w:cs="Arial"/>
          <w:b/>
          <w:bCs/>
        </w:rPr>
      </w:pPr>
      <w:r w:rsidRPr="00C7593B">
        <w:rPr>
          <w:rFonts w:ascii="Tw Cen MT" w:hAnsi="Tw Cen MT" w:cs="Arial"/>
          <w:b/>
          <w:bCs/>
        </w:rPr>
        <w:t>4</w:t>
      </w:r>
      <w:r w:rsidR="00890BD3" w:rsidRPr="00C7593B">
        <w:rPr>
          <w:rFonts w:ascii="Tw Cen MT" w:hAnsi="Tw Cen MT" w:cs="Arial"/>
          <w:b/>
          <w:bCs/>
        </w:rPr>
        <w:t xml:space="preserve"> DE </w:t>
      </w:r>
      <w:r w:rsidRPr="00C7593B">
        <w:rPr>
          <w:rFonts w:ascii="Tw Cen MT" w:hAnsi="Tw Cen MT" w:cs="Arial"/>
          <w:b/>
          <w:bCs/>
        </w:rPr>
        <w:t>MARZO</w:t>
      </w:r>
      <w:r w:rsidR="005A5B7C" w:rsidRPr="00C7593B">
        <w:rPr>
          <w:rFonts w:ascii="Tw Cen MT" w:hAnsi="Tw Cen MT" w:cs="Arial"/>
          <w:b/>
          <w:bCs/>
        </w:rPr>
        <w:t xml:space="preserve"> DE 201</w:t>
      </w:r>
      <w:r w:rsidRPr="00C7593B">
        <w:rPr>
          <w:rFonts w:ascii="Tw Cen MT" w:hAnsi="Tw Cen MT" w:cs="Arial"/>
          <w:b/>
          <w:bCs/>
        </w:rPr>
        <w:t>9</w:t>
      </w:r>
    </w:p>
    <w:p w:rsidR="00C65F60" w:rsidRPr="00C7593B" w:rsidRDefault="005659F7" w:rsidP="00C65F60">
      <w:pPr>
        <w:spacing w:after="0" w:line="240" w:lineRule="auto"/>
        <w:jc w:val="center"/>
        <w:rPr>
          <w:rFonts w:ascii="Tw Cen MT" w:hAnsi="Tw Cen MT" w:cs="Arial"/>
          <w:b/>
          <w:bCs/>
        </w:rPr>
      </w:pPr>
      <w:r w:rsidRPr="00C7593B">
        <w:rPr>
          <w:rFonts w:ascii="Tw Cen MT" w:hAnsi="Tw Cen MT" w:cs="Arial"/>
          <w:b/>
          <w:bCs/>
        </w:rPr>
        <w:t>13</w:t>
      </w:r>
      <w:r w:rsidR="00C65F60" w:rsidRPr="00C7593B">
        <w:rPr>
          <w:rFonts w:ascii="Tw Cen MT" w:hAnsi="Tw Cen MT" w:cs="Arial"/>
          <w:b/>
          <w:bCs/>
        </w:rPr>
        <w:t>:00 HORAS</w:t>
      </w:r>
    </w:p>
    <w:p w:rsidR="00C65F60" w:rsidRPr="00C7593B" w:rsidRDefault="00C65F60" w:rsidP="00C65F60">
      <w:pPr>
        <w:spacing w:after="0" w:line="240" w:lineRule="auto"/>
        <w:jc w:val="center"/>
        <w:rPr>
          <w:rFonts w:ascii="Tw Cen MT" w:hAnsi="Tw Cen MT" w:cs="Arial"/>
          <w:bCs/>
        </w:rPr>
      </w:pPr>
    </w:p>
    <w:p w:rsidR="000E29AE" w:rsidRPr="00C7593B" w:rsidRDefault="000E29AE" w:rsidP="000D44BF">
      <w:pPr>
        <w:spacing w:after="0" w:line="240" w:lineRule="auto"/>
        <w:jc w:val="center"/>
        <w:rPr>
          <w:rFonts w:ascii="Tw Cen MT" w:hAnsi="Tw Cen MT" w:cs="Arial"/>
          <w:bCs/>
        </w:rPr>
      </w:pPr>
    </w:p>
    <w:p w:rsidR="000D44BF" w:rsidRPr="00C7593B" w:rsidRDefault="000D44BF" w:rsidP="000D44BF">
      <w:pPr>
        <w:spacing w:after="0" w:line="240" w:lineRule="auto"/>
        <w:jc w:val="center"/>
        <w:rPr>
          <w:rFonts w:ascii="Tw Cen MT" w:hAnsi="Tw Cen MT" w:cs="Arial"/>
          <w:bCs/>
        </w:rPr>
      </w:pPr>
    </w:p>
    <w:p w:rsidR="005A5B7C" w:rsidRPr="00C7593B" w:rsidRDefault="005A5B7C" w:rsidP="000D44BF">
      <w:pPr>
        <w:spacing w:after="0" w:line="240" w:lineRule="auto"/>
        <w:jc w:val="center"/>
        <w:rPr>
          <w:rFonts w:ascii="Tw Cen MT" w:hAnsi="Tw Cen MT" w:cs="Arial"/>
          <w:bCs/>
        </w:rPr>
      </w:pPr>
      <w:r w:rsidRPr="00C7593B">
        <w:rPr>
          <w:rFonts w:ascii="Tw Cen MT" w:hAnsi="Tw Cen MT" w:cs="Arial"/>
          <w:bCs/>
        </w:rPr>
        <w:t>FALLO</w:t>
      </w:r>
    </w:p>
    <w:p w:rsidR="005A5B7C" w:rsidRPr="00C7593B" w:rsidRDefault="005659F7" w:rsidP="000D44BF">
      <w:pPr>
        <w:spacing w:after="0" w:line="240" w:lineRule="auto"/>
        <w:jc w:val="center"/>
        <w:rPr>
          <w:rFonts w:ascii="Tw Cen MT" w:hAnsi="Tw Cen MT" w:cs="Arial"/>
          <w:b/>
          <w:bCs/>
        </w:rPr>
      </w:pPr>
      <w:r w:rsidRPr="00C7593B">
        <w:rPr>
          <w:rFonts w:ascii="Tw Cen MT" w:hAnsi="Tw Cen MT" w:cs="Arial"/>
          <w:b/>
          <w:bCs/>
        </w:rPr>
        <w:t>8</w:t>
      </w:r>
      <w:r w:rsidR="00890BD3" w:rsidRPr="00C7593B">
        <w:rPr>
          <w:rFonts w:ascii="Tw Cen MT" w:hAnsi="Tw Cen MT" w:cs="Arial"/>
          <w:b/>
          <w:bCs/>
        </w:rPr>
        <w:t xml:space="preserve"> DE </w:t>
      </w:r>
      <w:r w:rsidRPr="00C7593B">
        <w:rPr>
          <w:rFonts w:ascii="Tw Cen MT" w:hAnsi="Tw Cen MT" w:cs="Arial"/>
          <w:b/>
          <w:bCs/>
        </w:rPr>
        <w:t>MARZO</w:t>
      </w:r>
      <w:r w:rsidR="005A5B7C" w:rsidRPr="00C7593B" w:rsidDel="004B3EAC">
        <w:rPr>
          <w:rFonts w:ascii="Tw Cen MT" w:hAnsi="Tw Cen MT" w:cs="Arial"/>
          <w:b/>
          <w:bCs/>
        </w:rPr>
        <w:t xml:space="preserve"> </w:t>
      </w:r>
      <w:r w:rsidR="005A5B7C" w:rsidRPr="00C7593B">
        <w:rPr>
          <w:rFonts w:ascii="Tw Cen MT" w:hAnsi="Tw Cen MT" w:cs="Arial"/>
          <w:b/>
          <w:bCs/>
        </w:rPr>
        <w:t>DE 201</w:t>
      </w:r>
      <w:r w:rsidRPr="00C7593B">
        <w:rPr>
          <w:rFonts w:ascii="Tw Cen MT" w:hAnsi="Tw Cen MT" w:cs="Arial"/>
          <w:b/>
          <w:bCs/>
        </w:rPr>
        <w:t>9</w:t>
      </w:r>
    </w:p>
    <w:p w:rsidR="005659F7" w:rsidRPr="00C7593B" w:rsidRDefault="005659F7" w:rsidP="000D44BF">
      <w:pPr>
        <w:spacing w:after="0" w:line="240" w:lineRule="auto"/>
        <w:jc w:val="center"/>
        <w:rPr>
          <w:rFonts w:ascii="Tw Cen MT" w:hAnsi="Tw Cen MT" w:cs="Arial"/>
          <w:b/>
          <w:bCs/>
        </w:rPr>
      </w:pPr>
      <w:r w:rsidRPr="00C7593B">
        <w:rPr>
          <w:rFonts w:ascii="Tw Cen MT" w:hAnsi="Tw Cen MT" w:cs="Arial"/>
          <w:b/>
          <w:bCs/>
        </w:rPr>
        <w:t>12:00 HORAS</w:t>
      </w:r>
    </w:p>
    <w:p w:rsidR="00C65F60" w:rsidRDefault="00C65F60" w:rsidP="000D44BF">
      <w:pPr>
        <w:spacing w:after="0" w:line="240" w:lineRule="auto"/>
        <w:jc w:val="center"/>
        <w:rPr>
          <w:rFonts w:ascii="Tw Cen MT" w:hAnsi="Tw Cen MT" w:cs="Arial"/>
          <w:bCs/>
        </w:rPr>
      </w:pPr>
    </w:p>
    <w:p w:rsidR="000D44BF" w:rsidRDefault="000D44BF">
      <w:pPr>
        <w:rPr>
          <w:rFonts w:ascii="Tw Cen MT" w:hAnsi="Tw Cen MT" w:cs="Arial"/>
          <w:bCs/>
        </w:rPr>
      </w:pPr>
      <w:r>
        <w:rPr>
          <w:rFonts w:ascii="Tw Cen MT" w:hAnsi="Tw Cen MT" w:cs="Arial"/>
          <w:bCs/>
        </w:rPr>
        <w:br w:type="page"/>
      </w:r>
    </w:p>
    <w:bookmarkEnd w:id="0"/>
    <w:p w:rsidR="00B67E41" w:rsidRPr="002E5591" w:rsidRDefault="00B67E41" w:rsidP="0026405C">
      <w:pPr>
        <w:spacing w:after="0" w:line="240" w:lineRule="auto"/>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5B0FC3" w:rsidP="0026405C">
      <w:pPr>
        <w:spacing w:after="0" w:line="240" w:lineRule="auto"/>
        <w:jc w:val="center"/>
        <w:rPr>
          <w:rFonts w:ascii="Tw Cen MT" w:hAnsi="Tw Cen MT" w:cs="Arial"/>
          <w:sz w:val="21"/>
          <w:szCs w:val="21"/>
        </w:rPr>
      </w:pPr>
      <w:r>
        <w:rPr>
          <w:rFonts w:ascii="Tw Cen MT" w:hAnsi="Tw Cen MT" w:cs="Arial"/>
          <w:b/>
          <w:bCs/>
          <w:sz w:val="21"/>
          <w:szCs w:val="21"/>
        </w:rPr>
        <w:t>No. 06002-003-19</w:t>
      </w:r>
    </w:p>
    <w:p w:rsidR="005B0768" w:rsidRDefault="005B0768" w:rsidP="0026405C">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DE LOS BIENES, ARRENDAMIENTOS O SERVICIOS A ADQUIRIR.</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SOBRE LAS BASES Y ACTOS DE LA LICITACIÓN.</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6D17B8">
      <w:pPr>
        <w:numPr>
          <w:ilvl w:val="2"/>
          <w:numId w:val="18"/>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709" w:hanging="709"/>
        <w:jc w:val="both"/>
        <w:rPr>
          <w:rFonts w:ascii="Tw Cen MT" w:hAnsi="Tw Cen MT"/>
          <w:b/>
          <w:highlight w:val="lightGray"/>
        </w:rPr>
      </w:pPr>
      <w:r w:rsidRPr="003943DD">
        <w:rPr>
          <w:rFonts w:ascii="Tw Cen MT" w:hAnsi="Tw Cen MT"/>
          <w:b/>
          <w:highlight w:val="lightGray"/>
        </w:rPr>
        <w:t>REQUISITOS QUE DEBERÁN CUMPLIR Y PRESENTAR LOS LICITANTES PARA EL ACTO DE PRESENTACIÓN Y APERTURA DE 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6D17B8">
      <w:pPr>
        <w:numPr>
          <w:ilvl w:val="1"/>
          <w:numId w:val="18"/>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6D17B8">
      <w:pPr>
        <w:numPr>
          <w:ilvl w:val="1"/>
          <w:numId w:val="18"/>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w:t>
      </w:r>
      <w:proofErr w:type="spellStart"/>
      <w:r>
        <w:rPr>
          <w:rFonts w:ascii="Tw Cen MT" w:hAnsi="Tw Cen MT"/>
        </w:rPr>
        <w:t>SPyF</w:t>
      </w:r>
      <w:proofErr w:type="spellEnd"/>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FIRMA DEL CONTRATO.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GARANTÍA DE 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CRITERIOS DE EVALUACIÓN, DICTAMEN Y ADJUDICACIÓN.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DESECHAMIENTO DE LA PROPUESTA DEL LICITANTE.</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CANCELACIÓN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LICITACIÓN DESIERTA.</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RESCISIÓN DEL CONTRATO.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RECURSO DE RECONSIDERACIÓN.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REGISTRO DE PATENTES, MARCAS, DERECHOS DE AUTOR U OTROS DERECHOS EXCLUSIVOS.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IMPUESTOS.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SANCIONES.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PENAS CONVENCIONALES.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PROHIBICIÓN DE NEGOCIACIÓN DE LAS BASES Y PROPUESTAS.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CONTROVERSIAS.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RECOMENDACIONES.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ASISTENCIA A LOS ACTOS PÚBLICOS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w:t>
      </w:r>
      <w:r w:rsidR="004B7B7C">
        <w:rPr>
          <w:rFonts w:ascii="Tw Cen MT" w:hAnsi="Tw Cen MT"/>
        </w:rPr>
        <w:t>, ARRENDAMIENTOS Y/O SERVICIOS.</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r w:rsidR="004B7B7C">
        <w:rPr>
          <w:rFonts w:ascii="Tw Cen MT" w:hAnsi="Tw Cen MT"/>
        </w:rPr>
        <w:t>.</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r w:rsidR="004B7B7C">
        <w:rPr>
          <w:rFonts w:ascii="Tw Cen MT" w:hAnsi="Tw Cen MT"/>
        </w:rPr>
        <w:t>.</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A971CC" w:rsidRPr="00CE09E6" w:rsidRDefault="00A971CC" w:rsidP="00D948C9">
      <w:pPr>
        <w:spacing w:after="0" w:line="240" w:lineRule="auto"/>
        <w:jc w:val="both"/>
        <w:rPr>
          <w:rFonts w:ascii="Tw Cen MT" w:eastAsia="Calibri" w:hAnsi="Tw Cen MT" w:cs="Arial"/>
          <w:b/>
          <w:bCs/>
        </w:rPr>
      </w:pPr>
      <w:r w:rsidRPr="00A971CC">
        <w:rPr>
          <w:rFonts w:ascii="Tw Cen MT" w:eastAsia="Calibri" w:hAnsi="Tw Cen MT" w:cs="Arial"/>
          <w:b/>
          <w:bCs/>
        </w:rPr>
        <w:lastRenderedPageBreak/>
        <w:t xml:space="preserve">BASES PARA LA LICITACIÓN PÚBLICA NACIONAL </w:t>
      </w:r>
      <w:r w:rsidR="005B0FC3">
        <w:rPr>
          <w:rFonts w:ascii="Tw Cen MT" w:eastAsia="Calibri" w:hAnsi="Tw Cen MT" w:cs="Arial"/>
          <w:b/>
          <w:bCs/>
        </w:rPr>
        <w:t>NO. 06002-003-19</w:t>
      </w:r>
      <w:r w:rsidR="00D948C9">
        <w:rPr>
          <w:rFonts w:ascii="Tw Cen MT" w:eastAsia="Calibri" w:hAnsi="Tw Cen MT" w:cs="Arial"/>
          <w:b/>
          <w:bCs/>
        </w:rPr>
        <w:t xml:space="preserve"> </w:t>
      </w:r>
      <w:r w:rsidR="005B0FC3" w:rsidRPr="00952F7E">
        <w:rPr>
          <w:rFonts w:ascii="Tw Cen MT" w:hAnsi="Tw Cen MT" w:cs="Arial"/>
          <w:b/>
          <w:bCs/>
        </w:rPr>
        <w:t xml:space="preserve">PARA LA ADQUISICIÓN DE ARTÍCULOS DE </w:t>
      </w:r>
      <w:r w:rsidR="005B0FC3">
        <w:rPr>
          <w:rFonts w:ascii="Tw Cen MT" w:hAnsi="Tw Cen MT" w:cs="Arial"/>
          <w:b/>
          <w:bCs/>
        </w:rPr>
        <w:t>LIMPIEZA</w:t>
      </w:r>
      <w:r w:rsidR="005B0FC3" w:rsidRPr="00952F7E">
        <w:rPr>
          <w:rFonts w:ascii="Tw Cen MT" w:hAnsi="Tw Cen MT" w:cs="Arial"/>
          <w:b/>
          <w:bCs/>
        </w:rPr>
        <w:t xml:space="preserve"> SOLICITADOS POR </w:t>
      </w:r>
      <w:r w:rsidR="005B0FC3">
        <w:rPr>
          <w:rFonts w:ascii="Tw Cen MT" w:hAnsi="Tw Cen MT" w:cs="Arial"/>
          <w:b/>
          <w:bCs/>
        </w:rPr>
        <w:t>DIFERENTES</w:t>
      </w:r>
      <w:r w:rsidR="005B0FC3" w:rsidRPr="00952F7E">
        <w:rPr>
          <w:rFonts w:ascii="Tw Cen MT" w:hAnsi="Tw Cen MT" w:cs="Arial"/>
          <w:b/>
          <w:bCs/>
        </w:rPr>
        <w:t xml:space="preserve"> DEPENDENCIAS DE GOBIERNO DEL ESTADO DE COLIMA</w:t>
      </w:r>
      <w:r w:rsidR="00D948C9">
        <w:rPr>
          <w:rFonts w:ascii="Tw Cen MT" w:eastAsia="Times New Roman" w:hAnsi="Tw Cen MT" w:cs="Arial"/>
          <w:b/>
          <w:bCs/>
          <w:lang w:eastAsia="es-ES"/>
        </w:rPr>
        <w:t xml:space="preserve">. </w:t>
      </w:r>
    </w:p>
    <w:p w:rsidR="00DC54A2" w:rsidRPr="00CE09E6" w:rsidRDefault="00DC54A2" w:rsidP="00A971CC">
      <w:pPr>
        <w:tabs>
          <w:tab w:val="left" w:pos="0"/>
        </w:tabs>
        <w:spacing w:after="0" w:line="240" w:lineRule="auto"/>
        <w:jc w:val="center"/>
        <w:outlineLvl w:val="0"/>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CE09E6">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E09E6">
        <w:rPr>
          <w:rFonts w:ascii="Tw Cen MT" w:hAnsi="Tw Cen MT" w:cs="Arial"/>
        </w:rPr>
        <w:t xml:space="preserve">en su </w:t>
      </w:r>
      <w:r w:rsidRPr="00CE09E6">
        <w:rPr>
          <w:rFonts w:ascii="Tw Cen MT" w:hAnsi="Tw Cen MT" w:cs="Arial"/>
        </w:rPr>
        <w:t xml:space="preserve">artículo 134, y el </w:t>
      </w:r>
      <w:r w:rsidRPr="00CE09E6">
        <w:rPr>
          <w:rFonts w:ascii="Tw Cen MT" w:hAnsi="Tw Cen MT" w:cs="Arial"/>
          <w:lang w:val="es-ES"/>
        </w:rPr>
        <w:t>artículo 107 de la Constitución Política del Estado Libre y Soberano de Colima</w:t>
      </w:r>
      <w:r w:rsidRPr="00CE09E6">
        <w:rPr>
          <w:rFonts w:ascii="Tw Cen MT" w:hAnsi="Tw Cen MT" w:cs="Arial"/>
        </w:rPr>
        <w:t xml:space="preserve"> y los artículos </w:t>
      </w:r>
      <w:r w:rsidRPr="00CE09E6">
        <w:rPr>
          <w:rStyle w:val="Ninguno"/>
          <w:rFonts w:ascii="Tw Cen MT" w:hAnsi="Tw Cen MT"/>
          <w:u w:color="2E2E2E"/>
        </w:rPr>
        <w:t xml:space="preserve">1º, numeral 1, fracción III, 2º,  </w:t>
      </w:r>
      <w:r w:rsidRPr="00CE09E6">
        <w:rPr>
          <w:rStyle w:val="Ninguno"/>
          <w:rFonts w:ascii="Tw Cen MT" w:hAnsi="Tw Cen MT"/>
          <w:u w:color="2E2E2E"/>
          <w:lang w:val="de-DE"/>
        </w:rPr>
        <w:t>20, 21, 26 numeral 1 fracci</w:t>
      </w:r>
      <w:proofErr w:type="spellStart"/>
      <w:r w:rsidRPr="00CE09E6">
        <w:rPr>
          <w:rStyle w:val="Ninguno"/>
          <w:rFonts w:ascii="Tw Cen MT" w:hAnsi="Tw Cen MT"/>
          <w:u w:color="2E2E2E"/>
        </w:rPr>
        <w:t>ó</w:t>
      </w:r>
      <w:proofErr w:type="spellEnd"/>
      <w:r w:rsidRPr="00CE09E6">
        <w:rPr>
          <w:rStyle w:val="Ninguno"/>
          <w:rFonts w:ascii="Tw Cen MT" w:hAnsi="Tw Cen MT"/>
          <w:u w:color="2E2E2E"/>
          <w:lang w:val="de-DE"/>
        </w:rPr>
        <w:t>n I</w:t>
      </w:r>
      <w:r w:rsidRPr="00CE09E6">
        <w:rPr>
          <w:rStyle w:val="Ninguno"/>
          <w:rFonts w:ascii="Tw Cen MT" w:hAnsi="Tw Cen MT"/>
          <w:u w:color="2E2E2E"/>
        </w:rPr>
        <w:t>,</w:t>
      </w:r>
      <w:r w:rsidRPr="00CE09E6">
        <w:rPr>
          <w:rStyle w:val="Ninguno"/>
          <w:rFonts w:ascii="Tw Cen MT" w:hAnsi="Tw Cen MT"/>
          <w:u w:color="2E2E2E"/>
          <w:lang w:val="de-DE"/>
        </w:rPr>
        <w:t xml:space="preserve"> numeral 2</w:t>
      </w:r>
      <w:r w:rsidRPr="00CE09E6">
        <w:rPr>
          <w:rStyle w:val="Ninguno"/>
          <w:rFonts w:ascii="Tw Cen MT" w:hAnsi="Tw Cen MT"/>
          <w:u w:color="2E2E2E"/>
        </w:rPr>
        <w:t xml:space="preserve"> y numeral 5, </w:t>
      </w:r>
      <w:r w:rsidRPr="00CE09E6">
        <w:rPr>
          <w:rStyle w:val="Ninguno"/>
          <w:rFonts w:ascii="Tw Cen MT" w:hAnsi="Tw Cen MT"/>
          <w:u w:color="2E2E2E"/>
          <w:lang w:val="de-DE"/>
        </w:rPr>
        <w:t>27, 28 numeral 4, 30,</w:t>
      </w:r>
      <w:r w:rsidRPr="00CE09E6">
        <w:rPr>
          <w:rStyle w:val="Ninguno"/>
          <w:rFonts w:ascii="Tw Cen MT" w:hAnsi="Tw Cen MT"/>
          <w:u w:color="2E2E2E"/>
        </w:rPr>
        <w:t xml:space="preserve"> numeral 1, fracción I, 32, 33, 34, 35, 36, 37, 38, 40, 41, 42</w:t>
      </w:r>
      <w:r w:rsidRPr="00CE09E6">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CE09E6">
        <w:rPr>
          <w:rFonts w:ascii="Tw Cen MT" w:hAnsi="Tw Cen MT" w:cs="Arial"/>
        </w:rPr>
        <w:t xml:space="preserve"> </w:t>
      </w:r>
      <w:r w:rsidR="005B0FC3">
        <w:rPr>
          <w:rFonts w:ascii="Tw Cen MT" w:hAnsi="Tw Cen MT" w:cs="Arial"/>
          <w:b/>
          <w:bCs/>
        </w:rPr>
        <w:t>NO. 06002-003-19</w:t>
      </w:r>
      <w:r w:rsidR="00D948C9">
        <w:rPr>
          <w:rFonts w:ascii="Tw Cen MT" w:hAnsi="Tw Cen MT" w:cs="Arial"/>
          <w:b/>
          <w:bCs/>
        </w:rPr>
        <w:t xml:space="preserve"> </w:t>
      </w:r>
      <w:r w:rsidR="00051901" w:rsidRPr="00CE09E6">
        <w:rPr>
          <w:rFonts w:ascii="Tw Cen MT" w:hAnsi="Tw Cen MT" w:cs="Arial"/>
          <w:b/>
          <w:bCs/>
        </w:rPr>
        <w:t>MISMA QUE TENDRÁ EL CARÁCTER DE PRESENCIAL Y QUE CUENTA CON PRESUPUESTO SUFICIENTE</w:t>
      </w:r>
      <w:r w:rsidR="00051901" w:rsidRPr="004651E3">
        <w:rPr>
          <w:rFonts w:ascii="Tw Cen MT" w:hAnsi="Tw Cen MT" w:cs="Arial"/>
          <w:b/>
          <w:bCs/>
        </w:rPr>
        <w:t xml:space="preserve"> </w:t>
      </w:r>
      <w:r w:rsidR="005B0FC3" w:rsidRPr="00952F7E">
        <w:rPr>
          <w:rFonts w:ascii="Tw Cen MT" w:hAnsi="Tw Cen MT" w:cs="Arial"/>
          <w:b/>
          <w:bCs/>
        </w:rPr>
        <w:t xml:space="preserve">PARA LA ADQUISICIÓN DE ARTÍCULOS DE </w:t>
      </w:r>
      <w:r w:rsidR="005B0FC3">
        <w:rPr>
          <w:rFonts w:ascii="Tw Cen MT" w:hAnsi="Tw Cen MT" w:cs="Arial"/>
          <w:b/>
          <w:bCs/>
        </w:rPr>
        <w:t>LIMPIEZA</w:t>
      </w:r>
      <w:r w:rsidR="005B0FC3" w:rsidRPr="00952F7E">
        <w:rPr>
          <w:rFonts w:ascii="Tw Cen MT" w:hAnsi="Tw Cen MT" w:cs="Arial"/>
          <w:b/>
          <w:bCs/>
        </w:rPr>
        <w:t xml:space="preserve"> SOLICITADOS POR </w:t>
      </w:r>
      <w:r w:rsidR="005B0FC3">
        <w:rPr>
          <w:rFonts w:ascii="Tw Cen MT" w:hAnsi="Tw Cen MT" w:cs="Arial"/>
          <w:b/>
          <w:bCs/>
        </w:rPr>
        <w:t>DIFERENTES</w:t>
      </w:r>
      <w:r w:rsidR="005B0FC3" w:rsidRPr="00952F7E">
        <w:rPr>
          <w:rFonts w:ascii="Tw Cen MT" w:hAnsi="Tw Cen MT" w:cs="Arial"/>
          <w:b/>
          <w:bCs/>
        </w:rPr>
        <w:t xml:space="preserve"> DEPENDENCIAS DE GOBIERNO DEL ESTADO DE COLIMA</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3943DD" w:rsidRDefault="00051901" w:rsidP="004F5616">
      <w:pPr>
        <w:pStyle w:val="Prrafodelista"/>
        <w:numPr>
          <w:ilvl w:val="0"/>
          <w:numId w:val="20"/>
        </w:numPr>
        <w:shd w:val="clear" w:color="auto" w:fill="D9D9D9" w:themeFill="background1" w:themeFillShade="D9"/>
        <w:ind w:left="709"/>
        <w:rPr>
          <w:rFonts w:ascii="Tw Cen MT" w:hAnsi="Tw Cen MT" w:cs="Arial"/>
          <w:b/>
          <w:bCs/>
          <w:sz w:val="22"/>
          <w:szCs w:val="22"/>
          <w:highlight w:val="lightGray"/>
        </w:rPr>
      </w:pPr>
      <w:r w:rsidRPr="003943DD">
        <w:rPr>
          <w:rFonts w:ascii="Tw Cen MT" w:hAnsi="Tw Cen MT" w:cs="Arial"/>
          <w:b/>
          <w:bCs/>
          <w:sz w:val="22"/>
          <w:szCs w:val="22"/>
          <w:highlight w:val="lightGray"/>
        </w:rPr>
        <w:t>INFORMACIÓN ESPECÍFICA DE LOS BIENES, ARRENDA</w:t>
      </w:r>
      <w:r w:rsidR="00DC54A2" w:rsidRPr="003943DD">
        <w:rPr>
          <w:rFonts w:ascii="Tw Cen MT" w:hAnsi="Tw Cen MT" w:cs="Arial"/>
          <w:b/>
          <w:bCs/>
          <w:sz w:val="22"/>
          <w:szCs w:val="22"/>
          <w:highlight w:val="lightGray"/>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F6E2D" w:rsidRDefault="00051901" w:rsidP="00DC54A2">
      <w:pPr>
        <w:tabs>
          <w:tab w:val="left" w:pos="0"/>
        </w:tabs>
        <w:spacing w:after="0" w:line="240" w:lineRule="auto"/>
        <w:jc w:val="both"/>
        <w:outlineLvl w:val="0"/>
        <w:rPr>
          <w:rFonts w:ascii="Tw Cen MT" w:eastAsia="Arial" w:hAnsi="Tw Cen MT" w:cs="Arial"/>
          <w:b/>
        </w:rPr>
      </w:pPr>
      <w:r w:rsidRPr="002D065F">
        <w:rPr>
          <w:rFonts w:ascii="Tw Cen MT" w:hAnsi="Tw Cen MT" w:cs="Arial"/>
          <w:bCs/>
        </w:rPr>
        <w:t>El objeto de la presente licitación es</w:t>
      </w:r>
      <w:r w:rsidRPr="002D065F">
        <w:rPr>
          <w:rFonts w:ascii="Tw Cen MT" w:hAnsi="Tw Cen MT" w:cs="Arial"/>
          <w:b/>
          <w:bCs/>
        </w:rPr>
        <w:t xml:space="preserve"> </w:t>
      </w:r>
      <w:r w:rsidR="00610432">
        <w:rPr>
          <w:rFonts w:ascii="Tw Cen MT" w:eastAsia="Times New Roman" w:hAnsi="Tw Cen MT" w:cs="Arial"/>
          <w:b/>
          <w:bCs/>
          <w:lang w:eastAsia="es-ES"/>
        </w:rPr>
        <w:t xml:space="preserve">PARA LA ADQUISICIÓN DE ARTÍCULOS DE LIMPIEZA SOLICITADOS POR DIFERENTES DEPENDENCIAS DE GOBIERNO DEL ESTADO DE COLIMA. </w:t>
      </w:r>
    </w:p>
    <w:p w:rsidR="00913657" w:rsidRDefault="00913657" w:rsidP="00DC54A2">
      <w:pPr>
        <w:tabs>
          <w:tab w:val="left" w:pos="0"/>
        </w:tabs>
        <w:spacing w:after="0" w:line="240" w:lineRule="auto"/>
        <w:jc w:val="both"/>
        <w:outlineLvl w:val="0"/>
        <w:rPr>
          <w:rFonts w:ascii="Tw Cen MT" w:hAnsi="Tw Cen MT" w:cs="Arial"/>
          <w:b/>
          <w:bCs/>
        </w:rPr>
      </w:pPr>
    </w:p>
    <w:p w:rsidR="00E00481" w:rsidRPr="002D065F" w:rsidRDefault="00E00481" w:rsidP="00DC54A2">
      <w:pPr>
        <w:tabs>
          <w:tab w:val="left" w:pos="0"/>
        </w:tabs>
        <w:spacing w:after="0" w:line="240" w:lineRule="auto"/>
        <w:jc w:val="both"/>
        <w:outlineLvl w:val="0"/>
        <w:rPr>
          <w:rFonts w:ascii="Tw Cen MT" w:hAnsi="Tw Cen MT" w:cs="Arial"/>
          <w:b/>
          <w:bCs/>
        </w:rPr>
      </w:pPr>
    </w:p>
    <w:p w:rsidR="00E00481" w:rsidRPr="00E00481" w:rsidRDefault="00E00481" w:rsidP="00E00481">
      <w:pPr>
        <w:spacing w:after="0" w:line="240" w:lineRule="auto"/>
        <w:jc w:val="both"/>
        <w:rPr>
          <w:rFonts w:ascii="Tw Cen MT" w:hAnsi="Tw Cen MT" w:cs="Arial"/>
          <w:b/>
          <w:bCs/>
        </w:rPr>
      </w:pPr>
      <w:r w:rsidRPr="00E00481">
        <w:rPr>
          <w:rFonts w:ascii="Tw Cen MT" w:hAnsi="Tw Cen MT" w:cs="Arial"/>
          <w:b/>
          <w:bCs/>
        </w:rPr>
        <w:t>DESCRIPCIÓN Y CANTIDAD:</w:t>
      </w:r>
    </w:p>
    <w:p w:rsidR="00E00481" w:rsidRPr="009418E9" w:rsidRDefault="00E00481" w:rsidP="00E00481">
      <w:pPr>
        <w:spacing w:after="0" w:line="240" w:lineRule="auto"/>
        <w:jc w:val="both"/>
        <w:rPr>
          <w:rFonts w:ascii="Tw Cen MT" w:hAnsi="Tw Cen MT" w:cs="Arial"/>
          <w:b/>
          <w:bCs/>
          <w:u w:val="single"/>
        </w:rPr>
      </w:pPr>
    </w:p>
    <w:p w:rsidR="00E00481" w:rsidRPr="00F21597" w:rsidRDefault="00E00481" w:rsidP="00E00481">
      <w:pPr>
        <w:jc w:val="both"/>
        <w:rPr>
          <w:rFonts w:ascii="Tw Cen MT" w:hAnsi="Tw Cen MT" w:cs="Arial"/>
          <w:bCs/>
        </w:rPr>
      </w:pPr>
      <w:r w:rsidRPr="00C7593B">
        <w:rPr>
          <w:rFonts w:ascii="Tw Cen MT" w:hAnsi="Tw Cen MT" w:cs="Arial"/>
          <w:bCs/>
        </w:rPr>
        <w:t xml:space="preserve">El presente procedimiento de </w:t>
      </w:r>
      <w:r w:rsidRPr="00C7593B">
        <w:rPr>
          <w:rFonts w:ascii="Tw Cen MT" w:hAnsi="Tw Cen MT" w:cs="Arial"/>
          <w:b/>
          <w:bCs/>
        </w:rPr>
        <w:t>Licitación Pública Nacional</w:t>
      </w:r>
      <w:r w:rsidRPr="00C7593B">
        <w:rPr>
          <w:rFonts w:ascii="Tw Cen MT" w:hAnsi="Tw Cen MT" w:cs="Arial"/>
          <w:bCs/>
        </w:rPr>
        <w:t xml:space="preserve"> se adjudicará </w:t>
      </w:r>
      <w:r w:rsidRPr="00C7593B">
        <w:rPr>
          <w:rFonts w:ascii="Tw Cen MT" w:hAnsi="Tw Cen MT" w:cs="Arial"/>
          <w:b/>
          <w:bCs/>
        </w:rPr>
        <w:t xml:space="preserve">POR PAQUETE ÚNICO </w:t>
      </w:r>
      <w:r w:rsidRPr="00C7593B">
        <w:rPr>
          <w:rFonts w:ascii="Tw Cen MT" w:hAnsi="Tw Cen MT" w:cs="Arial"/>
          <w:bCs/>
        </w:rPr>
        <w:t xml:space="preserve">para la adquisición de los Bienes, Arrendamientos o Servicios objeto de las presentes bases, cuyas características, requerimientos, especificaciones y condiciones, se establecen en el </w:t>
      </w:r>
      <w:r w:rsidRPr="00C7593B">
        <w:rPr>
          <w:rFonts w:ascii="Tw Cen MT" w:hAnsi="Tw Cen MT" w:cs="Arial"/>
          <w:b/>
          <w:bCs/>
        </w:rPr>
        <w:t>ANEXO NÚMERO 1 TÉCNICO</w:t>
      </w:r>
      <w:r w:rsidRPr="00C7593B">
        <w:rPr>
          <w:rFonts w:ascii="Tw Cen MT" w:hAnsi="Tw Cen MT" w:cs="Arial"/>
          <w:bCs/>
        </w:rPr>
        <w:t>,</w:t>
      </w:r>
      <w:r w:rsidRPr="00C7593B">
        <w:rPr>
          <w:rFonts w:ascii="Tw Cen MT" w:hAnsi="Tw Cen MT"/>
        </w:rPr>
        <w:t xml:space="preserve"> mediante </w:t>
      </w:r>
      <w:r w:rsidRPr="00C7593B">
        <w:rPr>
          <w:rFonts w:ascii="Tw Cen MT" w:hAnsi="Tw Cen MT"/>
          <w:b/>
          <w:bCs/>
        </w:rPr>
        <w:t xml:space="preserve">CONTRATO ABIERTO, </w:t>
      </w:r>
      <w:r w:rsidRPr="00C7593B">
        <w:rPr>
          <w:rFonts w:ascii="Tw Cen MT" w:hAnsi="Tw Cen MT"/>
        </w:rPr>
        <w:t xml:space="preserve">el presupuesto que se ejercerá en la presente adquisición es entre un </w:t>
      </w:r>
      <w:r w:rsidRPr="00C7593B">
        <w:rPr>
          <w:rFonts w:ascii="Tw Cen MT" w:hAnsi="Tw Cen MT"/>
          <w:b/>
        </w:rPr>
        <w:t>mínimo</w:t>
      </w:r>
      <w:r w:rsidRPr="00C7593B">
        <w:rPr>
          <w:rFonts w:ascii="Tw Cen MT" w:hAnsi="Tw Cen MT"/>
        </w:rPr>
        <w:t xml:space="preserve"> de </w:t>
      </w:r>
      <w:r w:rsidRPr="00C7593B">
        <w:rPr>
          <w:rFonts w:ascii="Tw Cen MT" w:hAnsi="Tw Cen MT"/>
          <w:b/>
        </w:rPr>
        <w:t>$ 1´068,906.00</w:t>
      </w:r>
      <w:r w:rsidRPr="00C7593B">
        <w:rPr>
          <w:rFonts w:ascii="Tw Cen MT" w:hAnsi="Tw Cen MT"/>
        </w:rPr>
        <w:t xml:space="preserve"> (UN MILLON SESENTA Y OCHO MIL NOVECIENTOS SEIS PESOS 00/100 M.N.) y un </w:t>
      </w:r>
      <w:r w:rsidRPr="00C7593B">
        <w:rPr>
          <w:rFonts w:ascii="Tw Cen MT" w:hAnsi="Tw Cen MT"/>
          <w:b/>
        </w:rPr>
        <w:t>máximo</w:t>
      </w:r>
      <w:r w:rsidRPr="00C7593B">
        <w:rPr>
          <w:rFonts w:ascii="Tw Cen MT" w:hAnsi="Tw Cen MT"/>
        </w:rPr>
        <w:t xml:space="preserve"> de $ </w:t>
      </w:r>
      <w:r w:rsidRPr="00C7593B">
        <w:rPr>
          <w:rFonts w:ascii="Tw Cen MT" w:hAnsi="Tw Cen MT"/>
          <w:b/>
        </w:rPr>
        <w:t>2’672,265.00</w:t>
      </w:r>
      <w:r w:rsidRPr="00C7593B">
        <w:rPr>
          <w:rFonts w:ascii="Tw Cen MT" w:hAnsi="Tw Cen MT"/>
        </w:rPr>
        <w:t xml:space="preserve"> (DOS MILLONES SEIS CIENTOS SETENTA Y DOS MIL DOSCIENTOS SESENTA Y CINCO PESOS 00/100 M.N.); esto dependerá de los requerimientos que soliciten las dependencias, de acuerdo a las características y especificaciones técnicas que se indican en él</w:t>
      </w:r>
      <w:r w:rsidRPr="00C7593B">
        <w:rPr>
          <w:rFonts w:ascii="Tw Cen MT" w:hAnsi="Tw Cen MT"/>
          <w:color w:val="FF0000"/>
        </w:rPr>
        <w:t xml:space="preserve"> </w:t>
      </w:r>
      <w:r w:rsidRPr="00C7593B">
        <w:rPr>
          <w:rFonts w:ascii="Tw Cen MT" w:hAnsi="Tw Cen MT" w:cs="Arial"/>
          <w:b/>
          <w:bCs/>
        </w:rPr>
        <w:t>ANEXO NÚMERO 1 TÉCNICO</w:t>
      </w:r>
      <w:r w:rsidRPr="00C7593B">
        <w:rPr>
          <w:rFonts w:ascii="Tw Cen MT" w:hAnsi="Tw Cen MT" w:cs="Arial"/>
          <w:bCs/>
        </w:rPr>
        <w:t xml:space="preserve"> de las presentes bases.</w:t>
      </w:r>
    </w:p>
    <w:p w:rsidR="00DC54A2" w:rsidRPr="002D065F" w:rsidRDefault="00DC54A2" w:rsidP="00DC54A2">
      <w:pPr>
        <w:spacing w:after="0" w:line="240" w:lineRule="auto"/>
        <w:jc w:val="both"/>
        <w:rPr>
          <w:rFonts w:ascii="Tw Cen MT" w:hAnsi="Tw Cen MT" w:cs="Arial"/>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963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1"/>
        <w:gridCol w:w="2410"/>
        <w:gridCol w:w="2268"/>
      </w:tblGrid>
      <w:tr w:rsidR="00DD156B" w:rsidRPr="002D065F" w:rsidTr="00796402">
        <w:trPr>
          <w:trHeight w:val="241"/>
        </w:trPr>
        <w:tc>
          <w:tcPr>
            <w:tcW w:w="4961"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410"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796402">
        <w:trPr>
          <w:trHeight w:val="979"/>
        </w:trPr>
        <w:tc>
          <w:tcPr>
            <w:tcW w:w="4961" w:type="dxa"/>
            <w:vAlign w:val="center"/>
          </w:tcPr>
          <w:p w:rsidR="00DD156B" w:rsidRPr="00DD156B" w:rsidRDefault="00610432" w:rsidP="00DC54A2">
            <w:pPr>
              <w:tabs>
                <w:tab w:val="left" w:pos="0"/>
              </w:tabs>
              <w:spacing w:after="0" w:line="240" w:lineRule="auto"/>
              <w:jc w:val="both"/>
              <w:outlineLvl w:val="0"/>
              <w:rPr>
                <w:rFonts w:ascii="Tw Cen MT" w:hAnsi="Tw Cen MT" w:cs="Arial"/>
                <w:b/>
                <w:bCs/>
                <w:sz w:val="20"/>
                <w:szCs w:val="20"/>
              </w:rPr>
            </w:pPr>
            <w:r>
              <w:rPr>
                <w:rFonts w:ascii="Tw Cen MT" w:eastAsia="Times New Roman" w:hAnsi="Tw Cen MT" w:cs="Arial"/>
                <w:b/>
                <w:bCs/>
                <w:lang w:eastAsia="es-ES"/>
              </w:rPr>
              <w:t xml:space="preserve">PARA LA ADQUISICIÓN DE ARTÍCULOS DE LIMPIEZA SOLICITADOS POR DIFERENTES DEPENDENCIAS DE GOBIERNO DEL ESTADO DE COLIMA. </w:t>
            </w:r>
          </w:p>
        </w:tc>
        <w:tc>
          <w:tcPr>
            <w:tcW w:w="2410" w:type="dxa"/>
            <w:vAlign w:val="center"/>
          </w:tcPr>
          <w:p w:rsidR="00DD156B" w:rsidRPr="00DD156B" w:rsidRDefault="000406BB"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 xml:space="preserve">DE ACUERDO AL </w:t>
            </w:r>
            <w:r w:rsidR="00DD156B" w:rsidRPr="00DD156B">
              <w:rPr>
                <w:rFonts w:ascii="Tw Cen MT" w:hAnsi="Tw Cen MT" w:cs="Arial"/>
                <w:b/>
                <w:bCs/>
                <w:color w:val="000000"/>
                <w:sz w:val="20"/>
                <w:szCs w:val="20"/>
              </w:rPr>
              <w:t>ANEXO NÚMERO 1 TÉCNICO</w:t>
            </w:r>
          </w:p>
        </w:tc>
        <w:tc>
          <w:tcPr>
            <w:tcW w:w="2268"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 xml:space="preserve">se establece la descripción pormenorizada, especificaciones, características y cantidades de los bienes y/o servicios objeto de la presente licitación, mismos que son elaborados y solicitados </w:t>
      </w:r>
      <w:r w:rsidRPr="003D1738">
        <w:rPr>
          <w:rFonts w:ascii="Tw Cen MT" w:eastAsia="Calibri" w:hAnsi="Tw Cen MT" w:cs="Arial"/>
          <w:bCs/>
        </w:rPr>
        <w:lastRenderedPageBreak/>
        <w:t>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3D1738" w:rsidRPr="00341987" w:rsidRDefault="003D1738"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DC54A2">
      <w:pPr>
        <w:spacing w:after="0" w:line="240" w:lineRule="auto"/>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DC54A2" w:rsidRPr="00DD156B" w:rsidRDefault="00DC54A2" w:rsidP="00DC54A2">
      <w:pPr>
        <w:spacing w:after="0" w:line="240" w:lineRule="auto"/>
        <w:rPr>
          <w:rFonts w:ascii="Tw Cen MT" w:hAnsi="Tw Cen MT" w:cs="Arial"/>
          <w:b/>
        </w:rPr>
      </w:pPr>
    </w:p>
    <w:p w:rsidR="004E5087" w:rsidRPr="00C7593B" w:rsidRDefault="004E5087" w:rsidP="004E5087">
      <w:pPr>
        <w:jc w:val="both"/>
        <w:rPr>
          <w:rFonts w:ascii="Tw Cen MT" w:hAnsi="Tw Cen MT" w:cs="Arial"/>
          <w:bCs/>
        </w:rPr>
      </w:pPr>
      <w:r w:rsidRPr="00C7593B">
        <w:rPr>
          <w:rFonts w:ascii="Tw Cen MT" w:hAnsi="Tw Cen MT" w:cs="Arial"/>
        </w:rPr>
        <w:t xml:space="preserve">Los bienes señalados en el </w:t>
      </w:r>
      <w:r w:rsidRPr="00C7593B">
        <w:rPr>
          <w:rFonts w:ascii="Tw Cen MT" w:hAnsi="Tw Cen MT"/>
          <w:b/>
        </w:rPr>
        <w:t xml:space="preserve">ANEXO NUMERO 1 TECNICO </w:t>
      </w:r>
      <w:r w:rsidRPr="00C7593B">
        <w:rPr>
          <w:rFonts w:ascii="Tw Cen MT" w:hAnsi="Tw Cen MT"/>
        </w:rPr>
        <w:t xml:space="preserve">deberán ser entregados a partir de la fecha de adjudicación del contrato de la presente licitación </w:t>
      </w:r>
      <w:r w:rsidRPr="00681833">
        <w:rPr>
          <w:rFonts w:ascii="Tw Cen MT" w:hAnsi="Tw Cen MT"/>
        </w:rPr>
        <w:t xml:space="preserve">hasta el 31 de </w:t>
      </w:r>
      <w:r w:rsidR="00681833" w:rsidRPr="00681833">
        <w:rPr>
          <w:rFonts w:ascii="Tw Cen MT" w:hAnsi="Tw Cen MT"/>
        </w:rPr>
        <w:t>octubre</w:t>
      </w:r>
      <w:r w:rsidRPr="00681833">
        <w:rPr>
          <w:rFonts w:ascii="Tw Cen MT" w:hAnsi="Tw Cen MT"/>
        </w:rPr>
        <w:t xml:space="preserve"> de 2019.</w:t>
      </w:r>
    </w:p>
    <w:p w:rsidR="00F47650" w:rsidRPr="00857ACB" w:rsidRDefault="00F47650" w:rsidP="00DC54A2">
      <w:pPr>
        <w:spacing w:after="0" w:line="240" w:lineRule="auto"/>
        <w:jc w:val="both"/>
        <w:rPr>
          <w:rFonts w:ascii="Tw Cen MT" w:hAnsi="Tw Cen MT"/>
          <w:color w:val="000000" w:themeColor="text1"/>
        </w:rPr>
      </w:pPr>
    </w:p>
    <w:p w:rsidR="00051901" w:rsidRPr="00DD156B" w:rsidRDefault="00051901" w:rsidP="00712E93">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p>
    <w:p w:rsidR="00AD248C" w:rsidRDefault="00AD248C" w:rsidP="00712E93">
      <w:pPr>
        <w:spacing w:after="0" w:line="240" w:lineRule="auto"/>
        <w:jc w:val="both"/>
        <w:rPr>
          <w:rFonts w:ascii="Tw Cen MT" w:hAnsi="Tw Cen MT"/>
        </w:rPr>
      </w:pPr>
    </w:p>
    <w:p w:rsidR="00CC22C0" w:rsidRPr="00C7593B" w:rsidRDefault="004E5087" w:rsidP="004E5087">
      <w:pPr>
        <w:jc w:val="both"/>
        <w:rPr>
          <w:rFonts w:ascii="Tw Cen MT" w:hAnsi="Tw Cen MT"/>
        </w:rPr>
      </w:pPr>
      <w:bookmarkStart w:id="1" w:name="_Hlk876124"/>
      <w:r w:rsidRPr="00C7593B">
        <w:rPr>
          <w:rFonts w:ascii="Tw Cen MT" w:hAnsi="Tw Cen MT"/>
        </w:rPr>
        <w:t xml:space="preserve">Los bienes contratados deberán ser entregados en las direcciones de cada dependencia ubicados en </w:t>
      </w:r>
      <w:r w:rsidR="00B41A32">
        <w:rPr>
          <w:rFonts w:ascii="Tw Cen MT" w:hAnsi="Tw Cen MT"/>
        </w:rPr>
        <w:t xml:space="preserve">la Zona Conurbada de </w:t>
      </w:r>
      <w:r w:rsidRPr="00C7593B">
        <w:rPr>
          <w:rFonts w:ascii="Tw Cen MT" w:hAnsi="Tw Cen MT"/>
        </w:rPr>
        <w:t xml:space="preserve">Colima y </w:t>
      </w:r>
      <w:r w:rsidR="00B41A32">
        <w:rPr>
          <w:rFonts w:ascii="Tw Cen MT" w:hAnsi="Tw Cen MT"/>
        </w:rPr>
        <w:t xml:space="preserve">Villa de Álvarez. Al licitante adjudicado se le otorgará una relación con los domicilios y los nombres de los administrativos </w:t>
      </w:r>
      <w:r w:rsidR="00681833">
        <w:rPr>
          <w:rFonts w:ascii="Tw Cen MT" w:hAnsi="Tw Cen MT"/>
        </w:rPr>
        <w:t>de las dependencias a las que se les entregaran los productos</w:t>
      </w:r>
      <w:r w:rsidRPr="00C7593B">
        <w:rPr>
          <w:rFonts w:ascii="Tw Cen MT" w:hAnsi="Tw Cen MT"/>
        </w:rPr>
        <w:t>.</w:t>
      </w:r>
    </w:p>
    <w:bookmarkEnd w:id="1"/>
    <w:p w:rsidR="004E5087" w:rsidRPr="00C7593B" w:rsidRDefault="004E5087" w:rsidP="004E5087">
      <w:pPr>
        <w:jc w:val="both"/>
        <w:rPr>
          <w:rFonts w:ascii="Tw Cen MT" w:hAnsi="Tw Cen MT"/>
        </w:rPr>
      </w:pPr>
      <w:r w:rsidRPr="00C7593B">
        <w:rPr>
          <w:rFonts w:ascii="Tw Cen MT" w:hAnsi="Tw Cen MT"/>
        </w:rPr>
        <w:t xml:space="preserve">Los bienes contratados deberán ser entregados dentro de los </w:t>
      </w:r>
      <w:r w:rsidRPr="00C7593B">
        <w:rPr>
          <w:rFonts w:ascii="Tw Cen MT" w:hAnsi="Tw Cen MT"/>
          <w:bCs/>
        </w:rPr>
        <w:t>10 días naturales después de fincado el pedido</w:t>
      </w:r>
      <w:r w:rsidRPr="00C7593B">
        <w:rPr>
          <w:rFonts w:ascii="Tw Cen MT" w:hAnsi="Tw Cen MT"/>
        </w:rPr>
        <w:t xml:space="preserve"> que en forma mensual realizará cada Dependencia y que hará llegar al proveedor vía correo electrónico o de manera personal, de acuerdo a las necesidades calendarizadas mensualmente por la Dependencia.</w:t>
      </w:r>
    </w:p>
    <w:p w:rsidR="004E5087" w:rsidRPr="00C7593B" w:rsidRDefault="004E5087" w:rsidP="004E5087">
      <w:pPr>
        <w:jc w:val="both"/>
        <w:rPr>
          <w:rFonts w:ascii="Tw Cen MT" w:hAnsi="Tw Cen MT"/>
        </w:rPr>
      </w:pPr>
      <w:r w:rsidRPr="00C7593B">
        <w:rPr>
          <w:rFonts w:ascii="Tw Cen MT" w:hAnsi="Tw Cen MT"/>
        </w:rPr>
        <w:t>No se aceptarán entregas parciales.</w:t>
      </w:r>
    </w:p>
    <w:p w:rsidR="004E5087" w:rsidRPr="00C7593B" w:rsidRDefault="004E5087" w:rsidP="004E5087">
      <w:pPr>
        <w:jc w:val="both"/>
        <w:rPr>
          <w:rFonts w:ascii="Tw Cen MT" w:hAnsi="Tw Cen MT"/>
        </w:rPr>
      </w:pPr>
      <w:r w:rsidRPr="00C7593B">
        <w:rPr>
          <w:rFonts w:ascii="Tw Cen MT" w:hAnsi="Tw Cen MT"/>
        </w:rPr>
        <w:t xml:space="preserve">Así mismo, la Dependencia podrá realizar pedidos extraordinarios entre cada mes cuyo plazo de entrega no deberá ser mayor a </w:t>
      </w:r>
      <w:r w:rsidRPr="00C7593B">
        <w:rPr>
          <w:rFonts w:ascii="Tw Cen MT" w:hAnsi="Tw Cen MT"/>
          <w:b/>
          <w:bCs/>
        </w:rPr>
        <w:t xml:space="preserve">5 días hábiles </w:t>
      </w:r>
      <w:r w:rsidRPr="00C7593B">
        <w:rPr>
          <w:rFonts w:ascii="Tw Cen MT" w:hAnsi="Tw Cen MT"/>
        </w:rPr>
        <w:t>posteriores a la recepción del pedido.</w:t>
      </w:r>
    </w:p>
    <w:p w:rsidR="004E5087" w:rsidRPr="00AC314A" w:rsidRDefault="004E5087" w:rsidP="004E5087">
      <w:pPr>
        <w:pStyle w:val="Textoindependiente21"/>
        <w:rPr>
          <w:rFonts w:ascii="Tw Cen MT" w:hAnsi="Tw Cen MT"/>
          <w:b w:val="0"/>
        </w:rPr>
      </w:pPr>
      <w:r w:rsidRPr="00C7593B">
        <w:rPr>
          <w:rFonts w:ascii="Tw Cen MT" w:hAnsi="Tw Cen MT"/>
          <w:b w:val="0"/>
        </w:rPr>
        <w:t>El proveedor usará bajo su cargo y responsabilidad el medio de transporte que mejor le convenga, y será responsable de cubrir el costo respectivo, hasta la recepción de los bienes en los domicilios de las dependencias.</w:t>
      </w:r>
    </w:p>
    <w:p w:rsidR="00234650" w:rsidRPr="002D065F" w:rsidRDefault="00234650" w:rsidP="00712E93">
      <w:pPr>
        <w:spacing w:after="0" w:line="240" w:lineRule="auto"/>
        <w:jc w:val="both"/>
        <w:rPr>
          <w:rFonts w:ascii="Tw Cen MT" w:hAnsi="Tw Cen MT" w:cs="Arial"/>
          <w:b/>
          <w:bCs/>
          <w:u w:val="single"/>
        </w:rPr>
      </w:pPr>
    </w:p>
    <w:p w:rsidR="00324F78" w:rsidRDefault="004A06F0" w:rsidP="00324F78">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324F78" w:rsidRDefault="00324F78" w:rsidP="00324F78">
      <w:pPr>
        <w:pStyle w:val="Textoindependiente21"/>
        <w:rPr>
          <w:rFonts w:ascii="Tw Cen MT" w:hAnsi="Tw Cen MT"/>
          <w:lang w:val="es-MX"/>
        </w:rPr>
      </w:pPr>
    </w:p>
    <w:p w:rsidR="004E5087" w:rsidRPr="00C7593B" w:rsidRDefault="004E5087" w:rsidP="004E5087">
      <w:pPr>
        <w:jc w:val="both"/>
        <w:rPr>
          <w:rFonts w:ascii="Tw Cen MT" w:hAnsi="Tw Cen MT"/>
        </w:rPr>
      </w:pPr>
      <w:r w:rsidRPr="00C7593B">
        <w:rPr>
          <w:rFonts w:ascii="Tw Cen MT" w:hAnsi="Tw Cen MT"/>
        </w:rPr>
        <w:t xml:space="preserve">A satisfacción de la Dependencia de acuerdo a las especificaciones descritas en el </w:t>
      </w:r>
      <w:r w:rsidRPr="00C7593B">
        <w:rPr>
          <w:rFonts w:ascii="Tw Cen MT" w:hAnsi="Tw Cen MT"/>
          <w:b/>
        </w:rPr>
        <w:t>ANEXO NUMERO 1 TECNICO</w:t>
      </w:r>
      <w:r w:rsidRPr="00C7593B">
        <w:rPr>
          <w:rFonts w:ascii="Tw Cen MT" w:hAnsi="Tw Cen MT"/>
        </w:rPr>
        <w:t xml:space="preserve"> y conforme a las propuestas presentadas por el </w:t>
      </w:r>
      <w:r w:rsidRPr="00C7593B">
        <w:rPr>
          <w:rFonts w:ascii="Tw Cen MT" w:hAnsi="Tw Cen MT"/>
          <w:b/>
        </w:rPr>
        <w:t>LICITANTE ADJUDICADO,</w:t>
      </w:r>
      <w:r w:rsidRPr="00C7593B">
        <w:rPr>
          <w:rFonts w:ascii="Tw Cen MT" w:hAnsi="Tw Cen MT"/>
        </w:rPr>
        <w:t xml:space="preserve"> por lo que aquellos bienes que no sean aceptados por no cumplir con dichas especificaciones, serán restituidos por el </w:t>
      </w:r>
      <w:r w:rsidRPr="00C7593B">
        <w:rPr>
          <w:rFonts w:ascii="Tw Cen MT" w:hAnsi="Tw Cen MT"/>
          <w:b/>
        </w:rPr>
        <w:t>LICITANTE ADJUDICADO</w:t>
      </w:r>
      <w:r w:rsidRPr="00C7593B">
        <w:rPr>
          <w:rFonts w:ascii="Tw Cen MT" w:hAnsi="Tw Cen MT"/>
        </w:rPr>
        <w:t xml:space="preserve"> en un plazo no mayor de cinco días naturales posteriores a la presentación de la reclamación.</w:t>
      </w:r>
    </w:p>
    <w:p w:rsidR="004E5087" w:rsidRPr="00C7593B" w:rsidRDefault="004E5087" w:rsidP="004E5087">
      <w:pPr>
        <w:pStyle w:val="Textoindependiente2"/>
        <w:rPr>
          <w:rFonts w:ascii="Tw Cen MT" w:hAnsi="Tw Cen MT"/>
          <w:b w:val="0"/>
        </w:rPr>
      </w:pPr>
      <w:r w:rsidRPr="00C7593B">
        <w:rPr>
          <w:rFonts w:ascii="Tw Cen MT" w:hAnsi="Tw Cen MT"/>
          <w:b w:val="0"/>
        </w:rPr>
        <w:t>En estos casos el licitante adjudicado se obliga a reponer en forma inmediata a la Dependencia y sin condición el 100% del volumen devuelto originalmente por el área solicitante.</w:t>
      </w:r>
    </w:p>
    <w:p w:rsidR="004E5087" w:rsidRPr="00C7593B" w:rsidRDefault="004E5087" w:rsidP="004E5087">
      <w:pPr>
        <w:pStyle w:val="Textoindependiente"/>
        <w:rPr>
          <w:rFonts w:ascii="Tw Cen MT" w:hAnsi="Tw Cen MT"/>
          <w:lang w:val="es-ES_tradnl"/>
        </w:rPr>
      </w:pPr>
    </w:p>
    <w:p w:rsidR="004E5087" w:rsidRPr="00C7593B" w:rsidRDefault="004E5087" w:rsidP="004E5087">
      <w:pPr>
        <w:jc w:val="both"/>
        <w:rPr>
          <w:rFonts w:ascii="Tw Cen MT" w:hAnsi="Tw Cen MT" w:cs="Arial"/>
        </w:rPr>
      </w:pPr>
      <w:r w:rsidRPr="00C7593B">
        <w:rPr>
          <w:rFonts w:ascii="Tw Cen MT" w:hAnsi="Tw Cen MT" w:cs="Arial"/>
        </w:rPr>
        <w:t>Las deformaciones y/o Daños que se lleguen a suscitar durante el transporte, carga y descarga; inclusive por intemperie, y hasta la entrega de los mismos correrán por cuenta del Proveedor.</w:t>
      </w:r>
    </w:p>
    <w:p w:rsidR="004E5087" w:rsidRPr="00C7593B" w:rsidRDefault="004E5087" w:rsidP="004E5087">
      <w:pPr>
        <w:keepNext/>
        <w:spacing w:after="0" w:line="240" w:lineRule="auto"/>
        <w:jc w:val="both"/>
        <w:rPr>
          <w:rStyle w:val="Ninguno"/>
          <w:rFonts w:ascii="Tw Cen MT" w:hAnsi="Tw Cen MT"/>
          <w:color w:val="00000A"/>
          <w:u w:color="0432FF"/>
          <w:lang w:val="es-MX"/>
        </w:rPr>
      </w:pPr>
    </w:p>
    <w:p w:rsidR="004E5087" w:rsidRDefault="004E5087" w:rsidP="004E5087">
      <w:pPr>
        <w:keepNext/>
        <w:spacing w:after="0" w:line="240" w:lineRule="auto"/>
        <w:jc w:val="both"/>
        <w:rPr>
          <w:rFonts w:ascii="Tw Cen MT" w:hAnsi="Tw Cen MT"/>
        </w:rPr>
      </w:pPr>
      <w:r w:rsidRPr="00C7593B">
        <w:rPr>
          <w:rStyle w:val="Ninguno"/>
          <w:rFonts w:ascii="Tw Cen MT" w:hAnsi="Tw Cen MT"/>
          <w:color w:val="00000A"/>
          <w:u w:color="0432FF"/>
        </w:rPr>
        <w:t xml:space="preserve">La adjudicación de la presente licitación se llevará a cabo mediante </w:t>
      </w:r>
      <w:r w:rsidRPr="00C7593B">
        <w:rPr>
          <w:rStyle w:val="Ninguno"/>
          <w:rFonts w:ascii="Tw Cen MT" w:hAnsi="Tw Cen MT"/>
          <w:b/>
          <w:color w:val="00000A"/>
          <w:u w:color="0432FF"/>
        </w:rPr>
        <w:t>PAQUETE ÚNICO</w:t>
      </w:r>
      <w:r w:rsidRPr="00C7593B">
        <w:rPr>
          <w:rStyle w:val="Ninguno"/>
          <w:rFonts w:ascii="Tw Cen MT" w:hAnsi="Tw Cen MT"/>
          <w:color w:val="00000A"/>
          <w:u w:color="0432FF"/>
        </w:rPr>
        <w:t xml:space="preserve"> Y </w:t>
      </w:r>
      <w:r w:rsidRPr="00C7593B">
        <w:rPr>
          <w:rStyle w:val="Ninguno"/>
          <w:rFonts w:ascii="Tw Cen MT" w:hAnsi="Tw Cen MT"/>
          <w:b/>
          <w:color w:val="00000A"/>
          <w:u w:color="0432FF"/>
        </w:rPr>
        <w:t>CONTRATO ABIERTO</w:t>
      </w:r>
      <w:r w:rsidRPr="00C7593B">
        <w:rPr>
          <w:rStyle w:val="Ninguno"/>
          <w:rFonts w:ascii="Tw Cen MT" w:hAnsi="Tw Cen MT"/>
          <w:color w:val="00000A"/>
          <w:u w:color="0432FF"/>
        </w:rPr>
        <w:t xml:space="preserve"> al licitante que proponga las mejores condiciones en la propuesta técnica y económica.</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4E5087" w:rsidRDefault="004E5087" w:rsidP="004E5087">
      <w:pPr>
        <w:spacing w:after="120"/>
        <w:jc w:val="both"/>
        <w:rPr>
          <w:rFonts w:ascii="Tw Cen MT" w:hAnsi="Tw Cen MT" w:cs="Arial"/>
        </w:rPr>
      </w:pPr>
      <w:r w:rsidRPr="00E91385">
        <w:rPr>
          <w:rFonts w:ascii="Tw Cen MT" w:hAnsi="Tw Cen MT" w:cs="Arial"/>
        </w:rPr>
        <w:t xml:space="preserve">El tipo de Transporte a utilizar para el envío de los bienes, arrendamientos o servicios será a criterio del licitante adjudicado, por su cuenta y riesgo, </w:t>
      </w:r>
      <w:r w:rsidRPr="00E91385">
        <w:rPr>
          <w:rFonts w:ascii="Tw Cen MT" w:hAnsi="Tw Cen MT" w:cs="Arial"/>
          <w:b/>
        </w:rPr>
        <w:t>sin costo adicional para la Convocante</w:t>
      </w:r>
      <w:r w:rsidRPr="00E91385">
        <w:rPr>
          <w:rFonts w:ascii="Tw Cen MT" w:hAnsi="Tw Cen MT" w:cs="Arial"/>
        </w:rPr>
        <w:t>, incluyendo la descarga del producto solicitado.</w:t>
      </w:r>
    </w:p>
    <w:p w:rsidR="00CC2672" w:rsidRPr="00613560" w:rsidRDefault="00CC2672" w:rsidP="004E5087">
      <w:pPr>
        <w:spacing w:after="120"/>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lastRenderedPageBreak/>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4E5087" w:rsidRPr="00853180" w:rsidRDefault="004E5087" w:rsidP="004E5087">
      <w:pPr>
        <w:jc w:val="both"/>
        <w:rPr>
          <w:rFonts w:ascii="Tw Cen MT" w:hAnsi="Tw Cen MT"/>
        </w:rPr>
      </w:pPr>
      <w:r w:rsidRPr="00853180">
        <w:rPr>
          <w:rFonts w:ascii="Tw Cen MT" w:hAnsi="Tw Cen MT"/>
        </w:rPr>
        <w:t xml:space="preserve">Las </w:t>
      </w:r>
      <w:r w:rsidRPr="00853180">
        <w:rPr>
          <w:rFonts w:ascii="Tw Cen MT" w:hAnsi="Tw Cen MT"/>
          <w:b/>
        </w:rPr>
        <w:t>Dependencias</w:t>
      </w:r>
      <w:r w:rsidRPr="00853180">
        <w:rPr>
          <w:rFonts w:ascii="Tw Cen MT" w:hAnsi="Tw Cen MT"/>
        </w:rPr>
        <w:t xml:space="preserve"> podrán hacer devoluciones de los Bienes cuando:</w:t>
      </w:r>
    </w:p>
    <w:p w:rsidR="004E5087" w:rsidRPr="00853180" w:rsidRDefault="004E5087" w:rsidP="004E5087">
      <w:pPr>
        <w:jc w:val="both"/>
        <w:rPr>
          <w:rFonts w:ascii="Tw Cen MT" w:hAnsi="Tw Cen MT"/>
        </w:rPr>
      </w:pPr>
      <w:r>
        <w:rPr>
          <w:rFonts w:ascii="Tw Cen MT" w:hAnsi="Tw Cen MT"/>
        </w:rPr>
        <w:t>A criterio de la misma se determine que no son</w:t>
      </w:r>
      <w:r w:rsidRPr="00853180">
        <w:rPr>
          <w:rFonts w:ascii="Tw Cen MT" w:hAnsi="Tw Cen MT"/>
        </w:rPr>
        <w:t xml:space="preserve"> de la calidad solicitada o que presenten defectos de fabricación durante su uso o deficiencias por causas imputables al proveedor.</w:t>
      </w:r>
    </w:p>
    <w:p w:rsidR="004E5087" w:rsidRPr="00283B83" w:rsidRDefault="004E5087" w:rsidP="004E5087">
      <w:pPr>
        <w:pStyle w:val="Textoindependiente2"/>
        <w:rPr>
          <w:rFonts w:ascii="Tw Cen MT" w:hAnsi="Tw Cen MT"/>
          <w:b w:val="0"/>
        </w:rPr>
      </w:pPr>
      <w:r w:rsidRPr="00283B83">
        <w:rPr>
          <w:rFonts w:ascii="Tw Cen MT" w:hAnsi="Tw Cen MT"/>
          <w:b w:val="0"/>
        </w:rPr>
        <w:t>En estos casos el proveedor se obliga a reponer en un plazo no mayor a cinco días a la Dependencia y sin condición el 100% del volumen devuelto originalmente por el área solicitante.</w:t>
      </w:r>
    </w:p>
    <w:p w:rsidR="00040104" w:rsidRPr="002D065F" w:rsidRDefault="00040104" w:rsidP="00CD1672">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5F7539" w:rsidRDefault="005F7539" w:rsidP="005F7539">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Pr>
          <w:rFonts w:ascii="Tw Cen MT" w:hAnsi="Tw Cen MT" w:cs="Arial"/>
        </w:rPr>
        <w:t>bienes y/o s</w:t>
      </w:r>
      <w:r w:rsidRPr="002D065F">
        <w:rPr>
          <w:rFonts w:ascii="Tw Cen MT" w:hAnsi="Tw Cen MT" w:cs="Arial"/>
        </w:rPr>
        <w:t>ervicios</w:t>
      </w:r>
      <w:r>
        <w:rPr>
          <w:rFonts w:ascii="Tw Cen MT" w:hAnsi="Tw Cen MT" w:cs="Arial"/>
        </w:rPr>
        <w:t>.</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5F7539" w:rsidRPr="008B791B" w:rsidRDefault="005F7539" w:rsidP="005F7539">
      <w:pPr>
        <w:tabs>
          <w:tab w:val="left" w:pos="705"/>
        </w:tabs>
        <w:spacing w:after="0" w:line="240" w:lineRule="auto"/>
        <w:jc w:val="both"/>
        <w:rPr>
          <w:rFonts w:ascii="Tw Cen MT" w:hAnsi="Tw Cen MT"/>
        </w:rPr>
      </w:pPr>
      <w:r w:rsidRPr="008B791B">
        <w:rPr>
          <w:rFonts w:ascii="Tw Cen MT" w:hAnsi="Tw Cen MT"/>
        </w:rPr>
        <w:t>El licitante adjudicado deberá garantizar cada uno de los bienes y/o servicios señalados en el</w:t>
      </w:r>
      <w:r w:rsidRPr="008B791B">
        <w:rPr>
          <w:rFonts w:ascii="Tw Cen MT" w:hAnsi="Tw Cen MT"/>
          <w:b/>
        </w:rPr>
        <w:t xml:space="preserve"> ANEXO NÚMERO 1 TÉCNICO</w:t>
      </w:r>
      <w:r w:rsidRPr="008B791B">
        <w:rPr>
          <w:rFonts w:ascii="Tw Cen MT" w:hAnsi="Tw Cen MT"/>
        </w:rPr>
        <w:t xml:space="preserve">, por escrito en papel membretado de la empresa, firmado por el representante o apoderado legal, en la que declaren bajo protesta de decir verdad, que la garantía de los bienes ofertados será de </w:t>
      </w:r>
      <w:r w:rsidRPr="008B791B">
        <w:rPr>
          <w:rFonts w:ascii="Tw Cen MT" w:hAnsi="Tw Cen MT"/>
          <w:b/>
        </w:rPr>
        <w:t>TRES MESES</w:t>
      </w:r>
      <w:r w:rsidRPr="008B791B">
        <w:rPr>
          <w:rFonts w:ascii="Tw Cen MT" w:hAnsi="Tw Cen MT"/>
        </w:rPr>
        <w:t>, para cada una de las partidas, en todas sus partes, iniciando a partir de la fecha y aceptación de los mismos por parte de la convocante. (ANEXO 7)</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5F7539" w:rsidRPr="008B791B" w:rsidRDefault="005F7539" w:rsidP="005F7539">
      <w:pPr>
        <w:spacing w:after="120"/>
        <w:jc w:val="both"/>
        <w:rPr>
          <w:rFonts w:ascii="Tw Cen MT" w:hAnsi="Tw Cen MT" w:cs="Arial"/>
        </w:rPr>
      </w:pPr>
      <w:r w:rsidRPr="008B791B">
        <w:rPr>
          <w:rFonts w:ascii="Tw Cen MT" w:hAnsi="Tw Cen MT"/>
        </w:rPr>
        <w:t>La vigencia de la oferta</w:t>
      </w:r>
      <w:r w:rsidRPr="008B791B">
        <w:rPr>
          <w:rFonts w:ascii="Tw Cen MT" w:hAnsi="Tw Cen MT" w:cs="Arial"/>
        </w:rPr>
        <w:t xml:space="preserve"> </w:t>
      </w:r>
      <w:r w:rsidRPr="008B791B">
        <w:rPr>
          <w:rFonts w:ascii="Tw Cen MT" w:hAnsi="Tw Cen MT"/>
        </w:rPr>
        <w:t xml:space="preserve">que se derive de la presente licitación de los bienes señalados en el </w:t>
      </w:r>
      <w:r w:rsidRPr="008B791B">
        <w:rPr>
          <w:rFonts w:ascii="Tw Cen MT" w:hAnsi="Tw Cen MT" w:cs="Arial"/>
          <w:b/>
          <w:spacing w:val="-3"/>
        </w:rPr>
        <w:t>ANEXO NÚMERO 1 TÉCNICO</w:t>
      </w:r>
      <w:r w:rsidRPr="008B791B">
        <w:rPr>
          <w:rFonts w:ascii="Tw Cen MT" w:hAnsi="Tw Cen MT"/>
        </w:rPr>
        <w:t xml:space="preserve"> será a partir de la adjudicación del Contrato y hasta </w:t>
      </w:r>
      <w:r w:rsidRPr="00681833">
        <w:rPr>
          <w:rFonts w:ascii="Tw Cen MT" w:hAnsi="Tw Cen MT"/>
        </w:rPr>
        <w:t xml:space="preserve">el 31 de </w:t>
      </w:r>
      <w:r w:rsidR="00681833" w:rsidRPr="00681833">
        <w:rPr>
          <w:rFonts w:ascii="Tw Cen MT" w:hAnsi="Tw Cen MT"/>
        </w:rPr>
        <w:t>octubre</w:t>
      </w:r>
      <w:r w:rsidRPr="00681833">
        <w:rPr>
          <w:rFonts w:ascii="Tw Cen MT" w:hAnsi="Tw Cen MT"/>
        </w:rPr>
        <w:t xml:space="preserve"> de 2019. El precio</w:t>
      </w:r>
      <w:r w:rsidRPr="008B791B">
        <w:rPr>
          <w:rFonts w:ascii="Tw Cen MT" w:hAnsi="Tw Cen MT"/>
        </w:rPr>
        <w:t xml:space="preserve"> del bien objeto de la licitación será fijo o firme, no sujeto a escalación.</w:t>
      </w:r>
    </w:p>
    <w:p w:rsidR="005F7539" w:rsidRPr="008B791B" w:rsidRDefault="005F7539" w:rsidP="005F7539">
      <w:pPr>
        <w:pStyle w:val="Lista2"/>
        <w:ind w:left="0" w:right="51" w:firstLine="0"/>
        <w:jc w:val="both"/>
        <w:rPr>
          <w:rFonts w:ascii="Tw Cen MT" w:hAnsi="Tw Cen MT"/>
          <w:sz w:val="22"/>
          <w:szCs w:val="22"/>
        </w:rPr>
      </w:pPr>
      <w:r w:rsidRPr="008B791B">
        <w:rPr>
          <w:rFonts w:ascii="Tw Cen MT" w:hAnsi="Tw Cen MT"/>
          <w:sz w:val="22"/>
          <w:szCs w:val="22"/>
        </w:rPr>
        <w:t>Tratándose de bienes y/o servicios sujetos a precios oficiales, se reconocerán los incrementos autorizados.</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48330E" w:rsidP="00BB3E7C">
      <w:pPr>
        <w:tabs>
          <w:tab w:val="left" w:pos="0"/>
        </w:tabs>
        <w:spacing w:after="0" w:line="240" w:lineRule="auto"/>
        <w:jc w:val="both"/>
        <w:outlineLvl w:val="0"/>
        <w:rPr>
          <w:rFonts w:ascii="Tw Cen MT" w:hAnsi="Tw Cen MT" w:cs="Arial"/>
          <w:spacing w:val="-3"/>
        </w:rPr>
      </w:pPr>
      <w:r w:rsidRPr="0048330E">
        <w:rPr>
          <w:rFonts w:ascii="Tw Cen MT" w:eastAsia="Calibri" w:hAnsi="Tw Cen MT" w:cs="Arial"/>
          <w:spacing w:val="-3"/>
        </w:rPr>
        <w:t xml:space="preserve">La presente licitación será </w:t>
      </w:r>
      <w:r w:rsidR="00B71D59">
        <w:rPr>
          <w:rFonts w:ascii="Tw Cen MT" w:eastAsia="Calibri" w:hAnsi="Tw Cen MT" w:cs="Arial"/>
          <w:b/>
          <w:spacing w:val="-3"/>
        </w:rPr>
        <w:t>POR PAQUTE UNICO</w:t>
      </w:r>
      <w:r w:rsidRPr="0048330E">
        <w:rPr>
          <w:rFonts w:ascii="Tw Cen MT" w:eastAsia="Calibri" w:hAnsi="Tw Cen MT" w:cs="Arial"/>
          <w:b/>
          <w:spacing w:val="-3"/>
        </w:rPr>
        <w:t xml:space="preserve"> </w:t>
      </w:r>
      <w:r w:rsidR="00E00481" w:rsidRPr="00952F7E">
        <w:rPr>
          <w:rFonts w:ascii="Tw Cen MT" w:hAnsi="Tw Cen MT" w:cs="Arial"/>
          <w:b/>
          <w:bCs/>
        </w:rPr>
        <w:t xml:space="preserve">PARA LA ADQUISICIÓN DE ARTÍCULOS DE </w:t>
      </w:r>
      <w:r w:rsidR="00E00481">
        <w:rPr>
          <w:rFonts w:ascii="Tw Cen MT" w:hAnsi="Tw Cen MT" w:cs="Arial"/>
          <w:b/>
          <w:bCs/>
        </w:rPr>
        <w:t>LIMPIEZA</w:t>
      </w:r>
      <w:r w:rsidR="00E00481" w:rsidRPr="00952F7E">
        <w:rPr>
          <w:rFonts w:ascii="Tw Cen MT" w:hAnsi="Tw Cen MT" w:cs="Arial"/>
          <w:b/>
          <w:bCs/>
        </w:rPr>
        <w:t xml:space="preserve"> SOLICITADOS POR </w:t>
      </w:r>
      <w:r w:rsidR="00E00481">
        <w:rPr>
          <w:rFonts w:ascii="Tw Cen MT" w:hAnsi="Tw Cen MT" w:cs="Arial"/>
          <w:b/>
          <w:bCs/>
        </w:rPr>
        <w:t>DIFERENTES</w:t>
      </w:r>
      <w:r w:rsidR="00E00481" w:rsidRPr="00952F7E">
        <w:rPr>
          <w:rFonts w:ascii="Tw Cen MT" w:hAnsi="Tw Cen MT" w:cs="Arial"/>
          <w:b/>
          <w:bCs/>
        </w:rPr>
        <w:t xml:space="preserve"> DEPENDENCIAS DE GOBIERNO DEL ESTADO DE </w:t>
      </w:r>
      <w:r w:rsidR="008B791B" w:rsidRPr="00952F7E">
        <w:rPr>
          <w:rFonts w:ascii="Tw Cen MT" w:hAnsi="Tw Cen MT" w:cs="Arial"/>
          <w:b/>
          <w:bCs/>
        </w:rPr>
        <w:t>COLIMA</w:t>
      </w:r>
      <w:r w:rsidR="008B791B">
        <w:rPr>
          <w:rFonts w:ascii="Tw Cen MT" w:hAnsi="Tw Cen MT" w:cs="Arial"/>
          <w:b/>
          <w:bCs/>
        </w:rPr>
        <w:t>,</w:t>
      </w:r>
      <w:r w:rsidR="008B791B" w:rsidRPr="00725D89">
        <w:rPr>
          <w:rFonts w:ascii="Tw Cen MT" w:hAnsi="Tw Cen MT" w:cs="Arial"/>
          <w:bCs/>
          <w:spacing w:val="-3"/>
        </w:rPr>
        <w:t xml:space="preserve"> </w:t>
      </w:r>
      <w:r w:rsidR="008B791B" w:rsidRPr="0048330E">
        <w:rPr>
          <w:rFonts w:ascii="Tw Cen MT" w:eastAsia="Calibri" w:hAnsi="Tw Cen MT" w:cs="Arial"/>
          <w:bCs/>
          <w:spacing w:val="-3"/>
        </w:rPr>
        <w:t>cuyas</w:t>
      </w:r>
      <w:r w:rsidRPr="0048330E">
        <w:rPr>
          <w:rFonts w:ascii="Tw Cen MT" w:eastAsia="Calibri" w:hAnsi="Tw Cen MT" w:cs="Arial"/>
          <w:spacing w:val="-3"/>
        </w:rPr>
        <w:t xml:space="preserve"> características técnicas se describen en el ANEXO NÚMERO 1 TÉCNICO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8B791B" w:rsidRDefault="008B791B" w:rsidP="00CD1672">
      <w:pPr>
        <w:spacing w:after="0" w:line="240" w:lineRule="auto"/>
        <w:rPr>
          <w:rFonts w:ascii="Tw Cen MT" w:hAnsi="Tw Cen MT" w:cs="Arial"/>
        </w:rPr>
      </w:pPr>
    </w:p>
    <w:p w:rsidR="008B791B" w:rsidRDefault="008B791B" w:rsidP="00CD1672">
      <w:pPr>
        <w:spacing w:after="0" w:line="240" w:lineRule="auto"/>
        <w:rPr>
          <w:rFonts w:ascii="Tw Cen MT" w:hAnsi="Tw Cen MT" w:cs="Arial"/>
        </w:rPr>
      </w:pPr>
    </w:p>
    <w:p w:rsidR="008B791B" w:rsidRPr="002D065F" w:rsidRDefault="008B791B" w:rsidP="00CD1672">
      <w:pPr>
        <w:spacing w:after="0" w:line="240" w:lineRule="auto"/>
        <w:rPr>
          <w:rFonts w:ascii="Tw Cen MT" w:hAnsi="Tw Cen MT" w:cs="Arial"/>
        </w:rPr>
      </w:pP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lastRenderedPageBreak/>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957915" w:rsidRPr="008B791B" w:rsidRDefault="00957915" w:rsidP="00957915">
      <w:pPr>
        <w:spacing w:after="0" w:line="240" w:lineRule="auto"/>
        <w:jc w:val="both"/>
        <w:rPr>
          <w:rFonts w:ascii="Tw Cen MT" w:hAnsi="Tw Cen MT" w:cs="Calibri"/>
          <w:lang w:val="es-ES"/>
        </w:rPr>
      </w:pPr>
      <w:r w:rsidRPr="008B791B">
        <w:rPr>
          <w:rFonts w:ascii="Tw Cen MT" w:hAnsi="Tw Cen MT" w:cs="Arial"/>
          <w:lang w:val="es-ES"/>
        </w:rPr>
        <w:t xml:space="preserve">De conformidad con el </w:t>
      </w:r>
      <w:r w:rsidRPr="008B791B">
        <w:rPr>
          <w:rFonts w:ascii="Tw Cen MT" w:hAnsi="Tw Cen MT" w:cs="Arial"/>
        </w:rPr>
        <w:t xml:space="preserve">artículo 51 NUMERAL 2 de la Ley de Adquisiciones, Arrendamientos y Servicios del Sector Público del Estado de Colima y 73  de su Reglamento, </w:t>
      </w:r>
      <w:r w:rsidRPr="008B791B">
        <w:rPr>
          <w:rFonts w:ascii="Tw Cen MT" w:hAnsi="Tw Cen MT" w:cs="Calibri"/>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8B791B">
        <w:rPr>
          <w:rFonts w:ascii="Tw Cen MT" w:hAnsi="Tw Cen MT" w:cs="Calibri"/>
          <w:b/>
          <w:lang w:val="es-ES"/>
        </w:rPr>
        <w:t>veinte por ciento</w:t>
      </w:r>
      <w:r w:rsidRPr="008B791B">
        <w:rPr>
          <w:rFonts w:ascii="Tw Cen MT" w:hAnsi="Tw Cen MT" w:cs="Calibri"/>
          <w:lang w:val="es-ES"/>
        </w:rPr>
        <w:t xml:space="preserve"> del monto o cantidad de los conceptos o volúmenes establecidos originalmente en los mismos y el precio de los bienes, arrendamientos o servicios sea igual al pactado originalmente.</w:t>
      </w:r>
    </w:p>
    <w:p w:rsidR="00957915" w:rsidRPr="008B791B" w:rsidRDefault="00957915" w:rsidP="00957915">
      <w:pPr>
        <w:spacing w:after="0" w:line="240" w:lineRule="auto"/>
        <w:jc w:val="both"/>
        <w:rPr>
          <w:rFonts w:ascii="Tw Cen MT" w:hAnsi="Tw Cen MT" w:cs="Calibri"/>
          <w:lang w:val="es-ES"/>
        </w:rPr>
      </w:pPr>
    </w:p>
    <w:p w:rsidR="00957915" w:rsidRPr="0028502B" w:rsidRDefault="00957915" w:rsidP="00957915">
      <w:pPr>
        <w:spacing w:after="0" w:line="240" w:lineRule="auto"/>
        <w:jc w:val="both"/>
        <w:rPr>
          <w:rFonts w:ascii="Tw Cen MT" w:hAnsi="Tw Cen MT" w:cs="Calibri"/>
          <w:lang w:val="es-ES"/>
        </w:rPr>
      </w:pPr>
      <w:r w:rsidRPr="008B791B">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E87BE7" w:rsidRDefault="00E87BE7" w:rsidP="00E87BE7">
      <w:pPr>
        <w:spacing w:after="0" w:line="240" w:lineRule="auto"/>
        <w:jc w:val="both"/>
        <w:rPr>
          <w:rFonts w:ascii="Tw Cen MT" w:hAnsi="Tw Cen MT" w:cs="Arial"/>
          <w:bCs/>
        </w:rPr>
      </w:pPr>
    </w:p>
    <w:p w:rsidR="00E87BE7" w:rsidRPr="00E87BE7" w:rsidRDefault="00E87BE7" w:rsidP="00E87BE7">
      <w:pPr>
        <w:spacing w:after="0" w:line="240" w:lineRule="auto"/>
        <w:jc w:val="both"/>
        <w:rPr>
          <w:rFonts w:ascii="Tw Cen MT" w:hAnsi="Tw Cen MT" w:cs="Arial"/>
          <w:b/>
          <w:bCs/>
        </w:rPr>
      </w:pPr>
      <w:r w:rsidRPr="00E87BE7">
        <w:rPr>
          <w:rFonts w:ascii="Tw Cen MT" w:hAnsi="Tw Cen MT" w:cs="Arial"/>
          <w:b/>
          <w:bCs/>
        </w:rPr>
        <w:t>No se otorgará anticipo alguno.</w:t>
      </w:r>
    </w:p>
    <w:p w:rsidR="00CD1672" w:rsidRDefault="00CD1672" w:rsidP="00CD1672">
      <w:pPr>
        <w:spacing w:after="0" w:line="240" w:lineRule="auto"/>
        <w:rPr>
          <w:rFonts w:ascii="Tw Cen MT" w:hAnsi="Tw Cen MT" w:cs="Arial"/>
          <w:bCs/>
        </w:rPr>
      </w:pPr>
    </w:p>
    <w:p w:rsidR="000406BB" w:rsidRPr="00957915" w:rsidRDefault="00957915" w:rsidP="00957915">
      <w:pPr>
        <w:shd w:val="clear" w:color="auto" w:fill="FFFFFF"/>
        <w:jc w:val="both"/>
        <w:rPr>
          <w:rFonts w:ascii="Tw Cen MT" w:hAnsi="Tw Cen MT" w:cs="Arial"/>
          <w:lang w:val="es-ES"/>
        </w:rPr>
      </w:pPr>
      <w:r w:rsidRPr="00010D6B">
        <w:rPr>
          <w:rFonts w:ascii="Tw Cen MT" w:hAnsi="Tw Cen MT" w:cs="Arial"/>
          <w:bCs/>
          <w:lang w:val="es-ES"/>
        </w:rPr>
        <w:t xml:space="preserve">Las </w:t>
      </w:r>
      <w:r w:rsidRPr="00010D6B">
        <w:rPr>
          <w:rFonts w:ascii="Tw Cen MT" w:hAnsi="Tw Cen MT" w:cs="Arial"/>
          <w:b/>
          <w:bCs/>
          <w:lang w:val="es-ES"/>
        </w:rPr>
        <w:t>DIFERENTES</w:t>
      </w:r>
      <w:r w:rsidRPr="00010D6B">
        <w:rPr>
          <w:rFonts w:ascii="Tw Cen MT" w:hAnsi="Tw Cen MT" w:cs="Arial"/>
          <w:bCs/>
          <w:lang w:val="es-ES"/>
        </w:rPr>
        <w:t xml:space="preserve"> </w:t>
      </w:r>
      <w:r w:rsidRPr="00010D6B">
        <w:rPr>
          <w:rFonts w:ascii="Tw Cen MT" w:hAnsi="Tw Cen MT" w:cs="Arial"/>
          <w:b/>
          <w:bCs/>
          <w:lang w:val="es-ES"/>
        </w:rPr>
        <w:t xml:space="preserve">DEPENDENCIAS </w:t>
      </w:r>
      <w:r w:rsidRPr="00010D6B">
        <w:rPr>
          <w:rFonts w:ascii="Tw Cen MT" w:hAnsi="Tw Cen MT" w:cs="Arial"/>
          <w:bCs/>
          <w:lang w:val="es-ES"/>
        </w:rPr>
        <w:t>solicitantes</w:t>
      </w:r>
      <w:r w:rsidRPr="00010D6B">
        <w:rPr>
          <w:rFonts w:ascii="Tw Cen MT" w:hAnsi="Tw Cen MT" w:cs="Arial"/>
          <w:bCs/>
        </w:rPr>
        <w:t xml:space="preserve"> son quienes validarán y tramitarán las facturas correspondientes</w:t>
      </w:r>
      <w:r w:rsidRPr="00010D6B">
        <w:rPr>
          <w:rFonts w:ascii="Tw Cen MT" w:hAnsi="Tw Cen MT" w:cs="Arial"/>
          <w:b/>
          <w:bCs/>
        </w:rPr>
        <w:t xml:space="preserve"> </w:t>
      </w:r>
      <w:r w:rsidRPr="00010D6B">
        <w:rPr>
          <w:rFonts w:ascii="Tw Cen MT" w:hAnsi="Tw Cen MT" w:cs="Arial"/>
          <w:bCs/>
          <w:lang w:val="es-ES"/>
        </w:rPr>
        <w:t xml:space="preserve">ante la </w:t>
      </w:r>
      <w:r w:rsidRPr="00010D6B">
        <w:rPr>
          <w:rFonts w:ascii="Tw Cen MT" w:hAnsi="Tw Cen MT" w:cs="Arial"/>
          <w:b/>
          <w:bCs/>
          <w:lang w:val="es-ES"/>
        </w:rPr>
        <w:t>Secretaría de Planeación y Finanzas</w:t>
      </w:r>
      <w:r w:rsidRPr="00010D6B">
        <w:rPr>
          <w:rFonts w:ascii="Tw Cen MT" w:hAnsi="Tw Cen MT" w:cs="Arial"/>
          <w:bCs/>
          <w:lang w:val="es-ES"/>
        </w:rPr>
        <w:t xml:space="preserve"> para que realice el pago correspondiente a las mismas, </w:t>
      </w:r>
      <w:r w:rsidRPr="00010D6B">
        <w:rPr>
          <w:rFonts w:ascii="Tw Cen MT" w:hAnsi="Tw Cen MT" w:cs="Arial"/>
          <w:lang w:val="es-ES"/>
        </w:rPr>
        <w:t>de acuerdo al artículo 56 de la Ley de Adquisiciones, Arrendamientos y Servicios Públicos del Estado de Colima.</w:t>
      </w: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950E5C" w:rsidRDefault="00950E5C" w:rsidP="00CD1672">
      <w:pPr>
        <w:spacing w:after="0" w:line="240" w:lineRule="auto"/>
        <w:jc w:val="both"/>
        <w:rPr>
          <w:rFonts w:ascii="Tw Cen MT" w:hAnsi="Tw Cen MT" w:cs="Arial"/>
          <w:bCs/>
          <w:lang w:val="es-ES"/>
        </w:rPr>
      </w:pPr>
    </w:p>
    <w:p w:rsidR="00991889" w:rsidRDefault="00991889" w:rsidP="00CD1672">
      <w:pPr>
        <w:spacing w:after="0" w:line="240" w:lineRule="auto"/>
        <w:jc w:val="both"/>
        <w:rPr>
          <w:rFonts w:ascii="Tw Cen MT" w:hAnsi="Tw Cen MT" w:cs="Arial"/>
          <w:bCs/>
          <w:lang w:val="es-ES"/>
        </w:rPr>
      </w:pPr>
      <w:r>
        <w:rPr>
          <w:rFonts w:ascii="Tw Cen MT" w:hAnsi="Tw Cen MT" w:cs="Arial"/>
          <w:bCs/>
          <w:lang w:val="es-ES"/>
        </w:rPr>
        <w:t>El</w:t>
      </w:r>
      <w:r w:rsidRPr="00991889">
        <w:rPr>
          <w:rFonts w:ascii="Tw Cen MT" w:hAnsi="Tw Cen MT" w:cs="Arial"/>
          <w:bCs/>
          <w:lang w:val="es-ES"/>
        </w:rPr>
        <w:t xml:space="preserve"> pago de los Bienes, Arrendam</w:t>
      </w:r>
      <w:r>
        <w:rPr>
          <w:rFonts w:ascii="Tw Cen MT" w:hAnsi="Tw Cen MT" w:cs="Arial"/>
          <w:bCs/>
          <w:lang w:val="es-ES"/>
        </w:rPr>
        <w:t>ientos o Servicios se realizará</w:t>
      </w:r>
      <w:r w:rsidRPr="00991889">
        <w:rPr>
          <w:rFonts w:ascii="Tw Cen MT" w:hAnsi="Tw Cen MT" w:cs="Arial"/>
          <w:bCs/>
          <w:lang w:val="es-ES"/>
        </w:rPr>
        <w:t xml:space="preserve"> en moneda nacional.</w:t>
      </w:r>
    </w:p>
    <w:p w:rsidR="00991889" w:rsidRPr="00040104" w:rsidRDefault="00991889" w:rsidP="00CD1672">
      <w:pPr>
        <w:spacing w:after="0" w:line="240" w:lineRule="auto"/>
        <w:jc w:val="both"/>
        <w:rPr>
          <w:rFonts w:ascii="Tw Cen MT" w:hAnsi="Tw Cen MT" w:cs="Arial"/>
          <w:bCs/>
          <w:lang w:val="es-ES"/>
        </w:rPr>
      </w:pPr>
    </w:p>
    <w:p w:rsidR="00051901" w:rsidRPr="002D065F"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2.</w:t>
      </w:r>
      <w:r w:rsidRPr="003943DD">
        <w:rPr>
          <w:rFonts w:ascii="Tw Cen MT" w:hAnsi="Tw Cen MT" w:cs="Arial"/>
          <w:b/>
          <w:bCs/>
          <w:highlight w:val="lightGray"/>
        </w:rPr>
        <w:tab/>
      </w:r>
      <w:r w:rsidRPr="003943DD">
        <w:rPr>
          <w:rFonts w:ascii="Tw Cen MT" w:hAnsi="Tw Cen MT" w:cs="Arial"/>
          <w:b/>
          <w:bCs/>
          <w:caps/>
          <w:highlight w:val="lightGray"/>
        </w:rPr>
        <w:t>Información especÍfica sobre Las bases y ACtos de la licitación</w:t>
      </w:r>
      <w:r w:rsidRPr="003943DD">
        <w:rPr>
          <w:rFonts w:ascii="Tw Cen MT" w:hAnsi="Tw Cen MT" w:cs="Arial"/>
          <w:b/>
          <w:bCs/>
          <w:highlight w:val="lightGray"/>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Las presentes bases tienen un costo de $ 1</w:t>
      </w:r>
      <w:r w:rsidR="00991889">
        <w:rPr>
          <w:rFonts w:ascii="Tw Cen MT" w:hAnsi="Tw Cen MT" w:cs="Arial"/>
        </w:rPr>
        <w:t>,000.00 (MIL PESOS 00/100 M.N.);</w:t>
      </w:r>
      <w:r w:rsidRPr="002D065F">
        <w:rPr>
          <w:rFonts w:ascii="Tw Cen MT" w:hAnsi="Tw Cen MT" w:cs="Arial"/>
        </w:rPr>
        <w:t xml:space="preserve"> dichas bases estarán a disposición  de los licitantes en la página </w:t>
      </w:r>
      <w:hyperlink r:id="rId8" w:history="1">
        <w:r w:rsidR="00007915" w:rsidRPr="008C236D">
          <w:rPr>
            <w:rStyle w:val="Hipervnculo"/>
            <w:rFonts w:cstheme="minorBidi"/>
          </w:rPr>
          <w:t>http://proveedores.col.gob.mx/proveedores/r/index.php/licitaciones</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w:t>
      </w:r>
      <w:r w:rsidRPr="002D065F">
        <w:rPr>
          <w:rFonts w:ascii="Tw Cen MT" w:hAnsi="Tw Cen MT" w:cs="Arial"/>
        </w:rPr>
        <w:lastRenderedPageBreak/>
        <w:t xml:space="preserve">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Se podrá realizar el pago </w:t>
      </w:r>
      <w:r w:rsidRPr="00010D6B">
        <w:rPr>
          <w:rFonts w:ascii="Tw Cen MT" w:hAnsi="Tw Cen MT" w:cs="Arial"/>
        </w:rPr>
        <w:t xml:space="preserve">del </w:t>
      </w:r>
      <w:r w:rsidR="00CC2672" w:rsidRPr="00010D6B">
        <w:rPr>
          <w:rFonts w:ascii="Tw Cen MT" w:hAnsi="Tw Cen MT" w:cs="Arial"/>
          <w:b/>
        </w:rPr>
        <w:t>16</w:t>
      </w:r>
      <w:r w:rsidR="00991889" w:rsidRPr="00010D6B">
        <w:rPr>
          <w:rFonts w:ascii="Tw Cen MT" w:hAnsi="Tw Cen MT" w:cs="Arial"/>
          <w:b/>
        </w:rPr>
        <w:t xml:space="preserve"> AL 2</w:t>
      </w:r>
      <w:r w:rsidR="00CC2672" w:rsidRPr="00010D6B">
        <w:rPr>
          <w:rFonts w:ascii="Tw Cen MT" w:hAnsi="Tw Cen MT" w:cs="Arial"/>
          <w:b/>
        </w:rPr>
        <w:t>5</w:t>
      </w:r>
      <w:r w:rsidR="00EB00EB" w:rsidRPr="00010D6B">
        <w:rPr>
          <w:rFonts w:ascii="Tw Cen MT" w:hAnsi="Tw Cen MT" w:cs="Arial"/>
          <w:b/>
        </w:rPr>
        <w:t xml:space="preserve"> DE </w:t>
      </w:r>
      <w:r w:rsidR="00CC2672" w:rsidRPr="00010D6B">
        <w:rPr>
          <w:rFonts w:ascii="Tw Cen MT" w:hAnsi="Tw Cen MT" w:cs="Arial"/>
          <w:b/>
        </w:rPr>
        <w:t>FEBRERO</w:t>
      </w:r>
      <w:r w:rsidR="00D750E6" w:rsidRPr="00010D6B">
        <w:rPr>
          <w:rFonts w:ascii="Tw Cen MT" w:hAnsi="Tw Cen MT" w:cs="Arial"/>
          <w:b/>
          <w:bCs/>
          <w:noProof/>
        </w:rPr>
        <w:t xml:space="preserve"> DE 201</w:t>
      </w:r>
      <w:r w:rsidR="00CC2672" w:rsidRPr="00010D6B">
        <w:rPr>
          <w:rFonts w:ascii="Tw Cen MT" w:hAnsi="Tw Cen MT" w:cs="Arial"/>
          <w:b/>
          <w:bCs/>
          <w:noProof/>
        </w:rPr>
        <w:t>9</w:t>
      </w:r>
      <w:r w:rsidR="00D750E6" w:rsidRPr="00010D6B">
        <w:rPr>
          <w:rFonts w:ascii="Tw Cen MT" w:hAnsi="Tw Cen MT" w:cs="Arial"/>
          <w:b/>
          <w:bCs/>
          <w:noProof/>
        </w:rPr>
        <w:t xml:space="preserve"> </w:t>
      </w:r>
      <w:r w:rsidRPr="00010D6B">
        <w:rPr>
          <w:rFonts w:ascii="Tw Cen MT" w:hAnsi="Tw Cen MT" w:cs="Arial"/>
        </w:rPr>
        <w:t xml:space="preserve">hasta las </w:t>
      </w:r>
      <w:r w:rsidR="0062769E" w:rsidRPr="00010D6B">
        <w:rPr>
          <w:rFonts w:ascii="Tw Cen MT" w:hAnsi="Tw Cen MT" w:cs="Arial"/>
          <w:b/>
        </w:rPr>
        <w:t>11</w:t>
      </w:r>
      <w:r w:rsidRPr="00010D6B">
        <w:rPr>
          <w:rFonts w:ascii="Tw Cen MT" w:hAnsi="Tw Cen MT" w:cs="Arial"/>
          <w:b/>
        </w:rPr>
        <w:t>:00</w:t>
      </w:r>
      <w:r w:rsidRPr="00010D6B">
        <w:rPr>
          <w:rFonts w:ascii="Tw Cen MT" w:hAnsi="Tw Cen MT" w:cs="Arial"/>
        </w:rPr>
        <w:t xml:space="preserve"> horas. En todos los</w:t>
      </w:r>
      <w:r w:rsidRPr="00C549B5">
        <w:rPr>
          <w:rFonts w:ascii="Tw Cen MT" w:hAnsi="Tw Cen MT" w:cs="Arial"/>
        </w:rPr>
        <w:t xml:space="preserve"> casos se deberá conservar el recibo sellado por la institución bancaria o de la</w:t>
      </w:r>
      <w:r w:rsidRPr="002D065F">
        <w:rPr>
          <w:rFonts w:ascii="Tw Cen MT" w:hAnsi="Tw Cen MT" w:cs="Arial"/>
        </w:rPr>
        <w:t xml:space="preserve">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w:t>
      </w:r>
      <w:r w:rsidR="00512EA2">
        <w:rPr>
          <w:rFonts w:ascii="Tw Cen MT" w:hAnsi="Tw Cen MT" w:cs="Arial"/>
        </w:rPr>
        <w:t xml:space="preserve"> al menos una junta de aclaraciones</w:t>
      </w:r>
      <w:r w:rsidRPr="002D065F">
        <w:rPr>
          <w:rFonts w:ascii="Tw Cen MT" w:hAnsi="Tw Cen MT" w:cs="Arial"/>
        </w:rPr>
        <w:t xml:space="preserve"> a las mismas</w:t>
      </w:r>
      <w:r w:rsidR="00512EA2">
        <w:rPr>
          <w:rFonts w:ascii="Tw Cen MT" w:hAnsi="Tw Cen MT" w:cs="Arial"/>
        </w:rPr>
        <w:t>, en la Sala de J</w:t>
      </w:r>
      <w:r w:rsidRPr="002D065F">
        <w:rPr>
          <w:rFonts w:ascii="Tw Cen MT" w:hAnsi="Tw Cen MT" w:cs="Arial"/>
        </w:rPr>
        <w:t>untas de la Dirección de Adquisiciones de Bienes y Servicios,</w:t>
      </w:r>
      <w:r w:rsidR="00512EA2">
        <w:rPr>
          <w:rFonts w:ascii="Tw Cen MT" w:hAnsi="Tw Cen MT" w:cs="Arial"/>
        </w:rPr>
        <w:t xml:space="preserve"> ubicada en la planta baja del Edificio B</w:t>
      </w:r>
      <w:r w:rsidRPr="002D065F">
        <w:rPr>
          <w:rFonts w:ascii="Tw Cen MT" w:hAnsi="Tw Cen MT" w:cs="Arial"/>
        </w:rPr>
        <w:t xml:space="preserve"> del Complejo Administrativo de Gobierno del Estado, </w:t>
      </w:r>
      <w:r w:rsidR="00512EA2">
        <w:rPr>
          <w:rFonts w:ascii="Tw Cen MT" w:hAnsi="Tw Cen MT" w:cs="Arial"/>
        </w:rPr>
        <w:t>ubicado en 3er Anillo Periférico esq</w:t>
      </w:r>
      <w:r w:rsidR="00512EA2" w:rsidRPr="00512EA2">
        <w:rPr>
          <w:rFonts w:ascii="Tw Cen MT" w:hAnsi="Tw Cen MT" w:cs="Arial"/>
        </w:rPr>
        <w:t>.</w:t>
      </w:r>
      <w:r w:rsidRPr="00512EA2">
        <w:rPr>
          <w:rFonts w:ascii="Tw Cen MT" w:hAnsi="Tw Cen MT" w:cs="Arial"/>
        </w:rPr>
        <w:t xml:space="preserve"> </w:t>
      </w:r>
      <w:r w:rsidR="00512EA2" w:rsidRPr="00512EA2">
        <w:rPr>
          <w:rFonts w:ascii="Tw Cen MT" w:hAnsi="Tw Cen MT" w:cs="Arial"/>
        </w:rPr>
        <w:t>Ejé</w:t>
      </w:r>
      <w:r w:rsidR="00512EA2" w:rsidRPr="002D065F">
        <w:rPr>
          <w:rFonts w:ascii="Tw Cen MT" w:hAnsi="Tw Cen MT" w:cs="Arial"/>
        </w:rPr>
        <w:t>rcito</w:t>
      </w:r>
      <w:r w:rsidRPr="002D065F">
        <w:rPr>
          <w:rFonts w:ascii="Tw Cen MT" w:hAnsi="Tw Cen MT" w:cs="Arial"/>
        </w:rPr>
        <w:t xml:space="preserve"> </w:t>
      </w:r>
      <w:r w:rsidR="00512EA2">
        <w:rPr>
          <w:rFonts w:ascii="Tw Cen MT" w:hAnsi="Tw Cen MT" w:cs="Arial"/>
        </w:rPr>
        <w:t>M</w:t>
      </w:r>
      <w:r w:rsidR="00950E5C" w:rsidRPr="002D065F">
        <w:rPr>
          <w:rFonts w:ascii="Tw Cen MT" w:hAnsi="Tw Cen MT" w:cs="Arial"/>
        </w:rPr>
        <w:t>exicano</w:t>
      </w:r>
      <w:r w:rsidR="00512EA2">
        <w:rPr>
          <w:rFonts w:ascii="Tw Cen MT" w:hAnsi="Tw Cen MT" w:cs="Arial"/>
        </w:rPr>
        <w:t xml:space="preserve"> s/n</w:t>
      </w:r>
      <w:r w:rsidRPr="002D065F">
        <w:rPr>
          <w:rFonts w:ascii="Tw Cen MT" w:hAnsi="Tw Cen MT" w:cs="Arial"/>
        </w:rPr>
        <w:t xml:space="preserve">, Col. El Diezmo, C. P. 28010, Colima Col, </w:t>
      </w:r>
      <w:r w:rsidRPr="00CC2672">
        <w:rPr>
          <w:rFonts w:ascii="Tw Cen MT" w:hAnsi="Tw Cen MT" w:cs="Arial"/>
          <w:bCs/>
        </w:rPr>
        <w:t xml:space="preserve">el </w:t>
      </w:r>
      <w:r w:rsidRPr="00010D6B">
        <w:rPr>
          <w:rFonts w:ascii="Tw Cen MT" w:hAnsi="Tw Cen MT" w:cs="Arial"/>
          <w:bCs/>
        </w:rPr>
        <w:t>día</w:t>
      </w:r>
      <w:r w:rsidRPr="00010D6B">
        <w:rPr>
          <w:rFonts w:ascii="Tw Cen MT" w:hAnsi="Tw Cen MT" w:cs="Arial"/>
          <w:b/>
          <w:bCs/>
        </w:rPr>
        <w:t xml:space="preserve"> </w:t>
      </w:r>
      <w:r w:rsidR="00991889" w:rsidRPr="00010D6B">
        <w:rPr>
          <w:rFonts w:ascii="Tw Cen MT" w:hAnsi="Tw Cen MT" w:cs="Arial"/>
          <w:b/>
        </w:rPr>
        <w:t>2</w:t>
      </w:r>
      <w:r w:rsidR="00CC2672" w:rsidRPr="00010D6B">
        <w:rPr>
          <w:rFonts w:ascii="Tw Cen MT" w:hAnsi="Tw Cen MT" w:cs="Arial"/>
          <w:b/>
        </w:rPr>
        <w:t>5</w:t>
      </w:r>
      <w:r w:rsidR="00EB00EB" w:rsidRPr="00010D6B">
        <w:rPr>
          <w:rFonts w:ascii="Tw Cen MT" w:hAnsi="Tw Cen MT" w:cs="Arial"/>
          <w:b/>
        </w:rPr>
        <w:t xml:space="preserve"> DE </w:t>
      </w:r>
      <w:r w:rsidR="00CC2672" w:rsidRPr="00010D6B">
        <w:rPr>
          <w:rFonts w:ascii="Tw Cen MT" w:hAnsi="Tw Cen MT" w:cs="Arial"/>
          <w:b/>
        </w:rPr>
        <w:t>FEBRERO</w:t>
      </w:r>
      <w:r w:rsidR="00512EA2" w:rsidRPr="00010D6B">
        <w:rPr>
          <w:rFonts w:ascii="Tw Cen MT" w:hAnsi="Tw Cen MT" w:cs="Arial"/>
          <w:b/>
          <w:bCs/>
          <w:noProof/>
        </w:rPr>
        <w:t xml:space="preserve"> DE 201</w:t>
      </w:r>
      <w:r w:rsidR="00CC2672" w:rsidRPr="00010D6B">
        <w:rPr>
          <w:rFonts w:ascii="Tw Cen MT" w:hAnsi="Tw Cen MT" w:cs="Arial"/>
          <w:b/>
          <w:bCs/>
          <w:noProof/>
        </w:rPr>
        <w:t>9</w:t>
      </w:r>
      <w:r w:rsidR="00512EA2" w:rsidRPr="00010D6B">
        <w:rPr>
          <w:rFonts w:ascii="Tw Cen MT" w:hAnsi="Tw Cen MT" w:cs="Arial"/>
          <w:b/>
          <w:bCs/>
          <w:noProof/>
        </w:rPr>
        <w:t xml:space="preserve"> </w:t>
      </w:r>
      <w:r w:rsidR="00512EA2" w:rsidRPr="00010D6B">
        <w:rPr>
          <w:rFonts w:ascii="Tw Cen MT" w:hAnsi="Tw Cen MT" w:cs="Arial"/>
          <w:b/>
          <w:bCs/>
        </w:rPr>
        <w:t>a las</w:t>
      </w:r>
      <w:r w:rsidRPr="00010D6B">
        <w:rPr>
          <w:rFonts w:ascii="Tw Cen MT" w:hAnsi="Tw Cen MT" w:cs="Arial"/>
          <w:b/>
        </w:rPr>
        <w:t xml:space="preserve"> </w:t>
      </w:r>
      <w:r w:rsidR="0062769E" w:rsidRPr="00010D6B">
        <w:rPr>
          <w:rFonts w:ascii="Tw Cen MT" w:hAnsi="Tw Cen MT" w:cs="Arial"/>
          <w:b/>
        </w:rPr>
        <w:t>12</w:t>
      </w:r>
      <w:r w:rsidR="00512EA2" w:rsidRPr="00010D6B">
        <w:rPr>
          <w:rFonts w:ascii="Tw Cen MT" w:hAnsi="Tw Cen MT" w:cs="Arial"/>
          <w:b/>
        </w:rPr>
        <w:t>:00 horas,</w:t>
      </w:r>
      <w:r w:rsidR="00512EA2" w:rsidRPr="00010D6B">
        <w:rPr>
          <w:rFonts w:ascii="Tw Cen MT" w:hAnsi="Tw Cen MT" w:cs="Arial"/>
        </w:rPr>
        <w:t xml:space="preserve"> </w:t>
      </w:r>
      <w:r w:rsidRPr="00010D6B">
        <w:rPr>
          <w:rFonts w:ascii="Tw Cen MT" w:hAnsi="Tw Cen MT" w:cs="Arial"/>
        </w:rPr>
        <w:t>siendo</w:t>
      </w:r>
      <w:r w:rsidRPr="002D065F">
        <w:rPr>
          <w:rFonts w:ascii="Tw Cen MT" w:hAnsi="Tw Cen MT" w:cs="Arial"/>
        </w:rPr>
        <w:t xml:space="preserve">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010D6B">
        <w:rPr>
          <w:rFonts w:ascii="Tw Cen MT" w:hAnsi="Tw Cen MT"/>
        </w:rPr>
        <w:t xml:space="preserve">LAS </w:t>
      </w:r>
      <w:r w:rsidR="00CC2672" w:rsidRPr="00010D6B">
        <w:rPr>
          <w:rFonts w:ascii="Tw Cen MT" w:hAnsi="Tw Cen MT"/>
          <w:b/>
        </w:rPr>
        <w:t>14</w:t>
      </w:r>
      <w:r w:rsidRPr="00010D6B">
        <w:rPr>
          <w:rFonts w:ascii="Tw Cen MT" w:hAnsi="Tw Cen MT"/>
          <w:b/>
        </w:rPr>
        <w:t xml:space="preserve">:00 HORAS DEL DÍA </w:t>
      </w:r>
      <w:r w:rsidR="0062769E" w:rsidRPr="00010D6B">
        <w:rPr>
          <w:rFonts w:ascii="Tw Cen MT" w:hAnsi="Tw Cen MT"/>
          <w:b/>
        </w:rPr>
        <w:t>2</w:t>
      </w:r>
      <w:r w:rsidR="00CC2672" w:rsidRPr="00010D6B">
        <w:rPr>
          <w:rFonts w:ascii="Tw Cen MT" w:hAnsi="Tw Cen MT"/>
          <w:b/>
        </w:rPr>
        <w:t>1</w:t>
      </w:r>
      <w:r w:rsidR="00512EA2" w:rsidRPr="00010D6B">
        <w:rPr>
          <w:rFonts w:ascii="Tw Cen MT" w:hAnsi="Tw Cen MT"/>
          <w:b/>
        </w:rPr>
        <w:t xml:space="preserve"> DE </w:t>
      </w:r>
      <w:r w:rsidR="00CC2672" w:rsidRPr="00010D6B">
        <w:rPr>
          <w:rFonts w:ascii="Tw Cen MT" w:hAnsi="Tw Cen MT"/>
          <w:b/>
        </w:rPr>
        <w:t>FEBRERO</w:t>
      </w:r>
      <w:r w:rsidRPr="00010D6B">
        <w:rPr>
          <w:rFonts w:ascii="Tw Cen MT" w:hAnsi="Tw Cen MT"/>
          <w:b/>
        </w:rPr>
        <w:t xml:space="preserve"> DE 201</w:t>
      </w:r>
      <w:r w:rsidR="00CC2672" w:rsidRPr="00010D6B">
        <w:rPr>
          <w:rFonts w:ascii="Tw Cen MT" w:hAnsi="Tw Cen MT"/>
          <w:b/>
        </w:rPr>
        <w:t>9</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CF679B">
        <w:rPr>
          <w:rFonts w:ascii="Tw Cen MT" w:hAnsi="Tw Cen MT"/>
        </w:rPr>
        <w:t>R</w:t>
      </w:r>
      <w:r w:rsidRPr="003A7C77">
        <w:rPr>
          <w:rFonts w:ascii="Tw Cen MT" w:hAnsi="Tw Cen MT"/>
        </w:rPr>
        <w:t xml:space="preserve">MAR LA RECEPCIÓN DEL LAS PREGUNTAS FORMULADAS YA QUE DE NO SER ASI, NO NOS HAREMOS RESPONSABLES DE EMITIR RESPUESTA ALGUNA. </w:t>
      </w:r>
      <w:r w:rsidRPr="003A7C77">
        <w:rPr>
          <w:rFonts w:ascii="Tw Cen MT" w:hAnsi="Tw Cen MT"/>
        </w:rPr>
        <w:lastRenderedPageBreak/>
        <w:t>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w:t>
      </w:r>
      <w:r w:rsidR="00E77CEE">
        <w:rPr>
          <w:rFonts w:ascii="Tw Cen MT" w:hAnsi="Tw Cen MT"/>
        </w:rPr>
        <w:t>,</w:t>
      </w:r>
      <w:r w:rsidR="00E77CEE" w:rsidRPr="00E77CEE">
        <w:rPr>
          <w:rFonts w:ascii="Tw Cen MT" w:hAnsi="Tw Cen MT"/>
          <w:highlight w:val="yellow"/>
        </w:rPr>
        <w:t xml:space="preserve"> </w:t>
      </w:r>
      <w:r w:rsidR="00E77CEE" w:rsidRPr="00010D6B">
        <w:rPr>
          <w:rFonts w:ascii="Tw Cen MT" w:hAnsi="Tw Cen MT"/>
          <w:b/>
        </w:rPr>
        <w:t>en formato editable</w:t>
      </w:r>
      <w:r w:rsidR="00E77CEE" w:rsidRPr="00010D6B">
        <w:rPr>
          <w:rFonts w:ascii="Tw Cen MT" w:hAnsi="Tw Cen MT"/>
        </w:rPr>
        <w:t>,</w:t>
      </w:r>
      <w:r w:rsidRPr="00020183">
        <w:rPr>
          <w:rFonts w:ascii="Tw Cen MT" w:hAnsi="Tw Cen MT"/>
        </w:rPr>
        <w:t xml:space="preserve">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rPr>
        <w:t>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9B47BA">
        <w:rPr>
          <w:rFonts w:ascii="Tw Cen MT" w:hAnsi="Tw Cen MT"/>
        </w:rPr>
        <w:t xml:space="preserve">el </w:t>
      </w:r>
      <w:r w:rsidRPr="00010D6B">
        <w:rPr>
          <w:rFonts w:ascii="Tw Cen MT" w:hAnsi="Tw Cen MT"/>
        </w:rPr>
        <w:t xml:space="preserve">día </w:t>
      </w:r>
      <w:r w:rsidR="00CC2672" w:rsidRPr="00010D6B">
        <w:rPr>
          <w:rFonts w:ascii="Tw Cen MT" w:hAnsi="Tw Cen MT"/>
          <w:b/>
        </w:rPr>
        <w:t>4</w:t>
      </w:r>
      <w:r w:rsidR="009B47BA" w:rsidRPr="00010D6B">
        <w:rPr>
          <w:rFonts w:ascii="Tw Cen MT" w:hAnsi="Tw Cen MT"/>
          <w:b/>
        </w:rPr>
        <w:t xml:space="preserve"> DE </w:t>
      </w:r>
      <w:r w:rsidR="00CC2672" w:rsidRPr="00010D6B">
        <w:rPr>
          <w:rFonts w:ascii="Tw Cen MT" w:hAnsi="Tw Cen MT"/>
          <w:b/>
        </w:rPr>
        <w:t>MARZO</w:t>
      </w:r>
      <w:r w:rsidR="001B7D15" w:rsidRPr="00010D6B">
        <w:rPr>
          <w:rFonts w:ascii="Tw Cen MT" w:hAnsi="Tw Cen MT"/>
          <w:b/>
        </w:rPr>
        <w:t xml:space="preserve"> DE 201</w:t>
      </w:r>
      <w:r w:rsidR="00CC2672" w:rsidRPr="00010D6B">
        <w:rPr>
          <w:rFonts w:ascii="Tw Cen MT" w:hAnsi="Tw Cen MT"/>
          <w:b/>
        </w:rPr>
        <w:t>9</w:t>
      </w:r>
      <w:r w:rsidR="00991889" w:rsidRPr="00010D6B">
        <w:rPr>
          <w:rFonts w:ascii="Tw Cen MT" w:hAnsi="Tw Cen MT"/>
          <w:b/>
        </w:rPr>
        <w:t xml:space="preserve"> de </w:t>
      </w:r>
      <w:r w:rsidR="00CC2672" w:rsidRPr="00010D6B">
        <w:rPr>
          <w:rFonts w:ascii="Tw Cen MT" w:hAnsi="Tw Cen MT"/>
          <w:b/>
        </w:rPr>
        <w:t>12</w:t>
      </w:r>
      <w:r w:rsidR="00991889" w:rsidRPr="00010D6B">
        <w:rPr>
          <w:rFonts w:ascii="Tw Cen MT" w:hAnsi="Tw Cen MT"/>
          <w:b/>
        </w:rPr>
        <w:t xml:space="preserve">:45 a </w:t>
      </w:r>
      <w:r w:rsidR="00CC2672" w:rsidRPr="00010D6B">
        <w:rPr>
          <w:rFonts w:ascii="Tw Cen MT" w:hAnsi="Tw Cen MT"/>
          <w:b/>
        </w:rPr>
        <w:t>13</w:t>
      </w:r>
      <w:r w:rsidRPr="00010D6B">
        <w:rPr>
          <w:rFonts w:ascii="Tw Cen MT" w:hAnsi="Tw Cen MT"/>
          <w:b/>
        </w:rPr>
        <w:t>:00 h</w:t>
      </w:r>
      <w:r w:rsidR="00CC2672" w:rsidRPr="00010D6B">
        <w:rPr>
          <w:rFonts w:ascii="Tw Cen MT" w:hAnsi="Tw Cen MT"/>
          <w:b/>
        </w:rPr>
        <w:t>o</w:t>
      </w:r>
      <w:r w:rsidRPr="00010D6B">
        <w:rPr>
          <w:rFonts w:ascii="Tw Cen MT" w:hAnsi="Tw Cen MT"/>
          <w:b/>
        </w:rPr>
        <w:t>r</w:t>
      </w:r>
      <w:r w:rsidR="00CC2672" w:rsidRPr="00010D6B">
        <w:rPr>
          <w:rFonts w:ascii="Tw Cen MT" w:hAnsi="Tw Cen MT"/>
          <w:b/>
        </w:rPr>
        <w:t>a</w:t>
      </w:r>
      <w:r w:rsidRPr="00010D6B">
        <w:rPr>
          <w:rFonts w:ascii="Tw Cen MT" w:hAnsi="Tw Cen MT"/>
          <w:b/>
        </w:rPr>
        <w:t>s.</w:t>
      </w:r>
      <w:r w:rsidRPr="009B47BA">
        <w:rPr>
          <w:rFonts w:ascii="Tw Cen MT" w:hAnsi="Tw Cen MT"/>
        </w:rPr>
        <w:t xml:space="preserve"> en</w:t>
      </w:r>
      <w:r>
        <w:rPr>
          <w:rFonts w:ascii="Tw Cen MT" w:hAnsi="Tw Cen MT"/>
        </w:rPr>
        <w:t xml:space="preserve">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w:t>
      </w:r>
      <w:r w:rsidR="00512EA2">
        <w:rPr>
          <w:rFonts w:ascii="Tw Cen MT" w:hAnsi="Tw Cen MT"/>
        </w:rPr>
        <w:t xml:space="preserve"> ubicada en la planta baja del E</w:t>
      </w:r>
      <w:r w:rsidRPr="003A7C77">
        <w:rPr>
          <w:rFonts w:ascii="Tw Cen MT" w:hAnsi="Tw Cen MT"/>
        </w:rPr>
        <w:t xml:space="preserve">dificio “B” del Complejo Administrativo de Gobierno del Estado </w:t>
      </w:r>
      <w:r w:rsidRPr="00620A53">
        <w:rPr>
          <w:rFonts w:ascii="Tw Cen MT" w:hAnsi="Tw Cen MT"/>
        </w:rPr>
        <w:t>sito en Av. Ejército Mexicano Esq. 3er Anillo Periférico, Col. El Diezmo, C. P. 28010, Colima Col</w:t>
      </w:r>
      <w:r w:rsidRPr="00620A53">
        <w:rPr>
          <w:rFonts w:ascii="Tw Cen MT" w:hAnsi="Tw Cen MT"/>
          <w:b/>
        </w:rPr>
        <w:t xml:space="preserve">. </w:t>
      </w:r>
      <w:r w:rsidRPr="00620A53">
        <w:rPr>
          <w:rFonts w:ascii="Tw Cen MT" w:hAnsi="Tw Cen MT"/>
        </w:rPr>
        <w:t xml:space="preserve">A partir de </w:t>
      </w:r>
      <w:r w:rsidRPr="00010D6B">
        <w:rPr>
          <w:rFonts w:ascii="Tw Cen MT" w:hAnsi="Tw Cen MT"/>
        </w:rPr>
        <w:t>las</w:t>
      </w:r>
      <w:r w:rsidR="00991889" w:rsidRPr="00010D6B">
        <w:rPr>
          <w:rFonts w:ascii="Tw Cen MT" w:hAnsi="Tw Cen MT"/>
          <w:b/>
        </w:rPr>
        <w:t xml:space="preserve"> </w:t>
      </w:r>
      <w:r w:rsidR="00CC2672" w:rsidRPr="00010D6B">
        <w:rPr>
          <w:rFonts w:ascii="Tw Cen MT" w:hAnsi="Tw Cen MT"/>
          <w:b/>
        </w:rPr>
        <w:t>13</w:t>
      </w:r>
      <w:r w:rsidRPr="00010D6B">
        <w:rPr>
          <w:rFonts w:ascii="Tw Cen MT" w:hAnsi="Tw Cen MT"/>
          <w:b/>
        </w:rPr>
        <w:t xml:space="preserve">:00 horas </w:t>
      </w:r>
      <w:r w:rsidRPr="00010D6B">
        <w:rPr>
          <w:rFonts w:ascii="Tw Cen MT" w:hAnsi="Tw Cen MT"/>
        </w:rPr>
        <w:t>se cerrará</w:t>
      </w:r>
      <w:r w:rsidRPr="00620A53">
        <w:rPr>
          <w:rFonts w:ascii="Tw Cen MT" w:hAnsi="Tw Cen MT"/>
        </w:rPr>
        <w:t xml:space="preserve"> el registro de participantes y no se registrará</w:t>
      </w:r>
      <w:r w:rsidRPr="003A7C77">
        <w:rPr>
          <w:rFonts w:ascii="Tw Cen MT" w:hAnsi="Tw Cen MT"/>
        </w:rPr>
        <w:t xml:space="preserve"> a concursante alguno, posterior a la</w:t>
      </w:r>
      <w:r w:rsidRPr="002D065F">
        <w:rPr>
          <w:rFonts w:ascii="Tw Cen MT" w:hAnsi="Tw Cen MT"/>
        </w:rPr>
        <w:t xml:space="preserve"> hora señalada, no se recibirán sobres, ni se permitirá presentar documentación adicional alguna. </w:t>
      </w:r>
      <w:r w:rsidRPr="002D065F">
        <w:rPr>
          <w:rFonts w:ascii="Tw Cen MT" w:hAnsi="Tw Cen MT"/>
        </w:rPr>
        <w:lastRenderedPageBreak/>
        <w:t xml:space="preserve">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el </w:t>
      </w:r>
      <w:r w:rsidRPr="00010D6B">
        <w:rPr>
          <w:rFonts w:ascii="Tw Cen MT" w:hAnsi="Tw Cen MT"/>
        </w:rPr>
        <w:t>día</w:t>
      </w:r>
      <w:r w:rsidRPr="00010D6B">
        <w:rPr>
          <w:rFonts w:ascii="Tw Cen MT" w:hAnsi="Tw Cen MT"/>
          <w:b/>
        </w:rPr>
        <w:t xml:space="preserve"> </w:t>
      </w:r>
      <w:r w:rsidR="00CC2672" w:rsidRPr="00010D6B">
        <w:rPr>
          <w:rFonts w:ascii="Tw Cen MT" w:hAnsi="Tw Cen MT"/>
          <w:b/>
        </w:rPr>
        <w:t>4</w:t>
      </w:r>
      <w:r w:rsidR="009B47BA" w:rsidRPr="00010D6B">
        <w:rPr>
          <w:rFonts w:ascii="Tw Cen MT" w:hAnsi="Tw Cen MT"/>
          <w:b/>
        </w:rPr>
        <w:t xml:space="preserve"> DE </w:t>
      </w:r>
      <w:r w:rsidR="00CC2672" w:rsidRPr="00010D6B">
        <w:rPr>
          <w:rFonts w:ascii="Tw Cen MT" w:hAnsi="Tw Cen MT"/>
          <w:b/>
        </w:rPr>
        <w:t>MARZO</w:t>
      </w:r>
      <w:r w:rsidR="009B47BA" w:rsidRPr="00010D6B">
        <w:rPr>
          <w:rFonts w:ascii="Tw Cen MT" w:hAnsi="Tw Cen MT"/>
          <w:b/>
        </w:rPr>
        <w:t xml:space="preserve"> </w:t>
      </w:r>
      <w:r w:rsidR="001B7D15" w:rsidRPr="00010D6B">
        <w:rPr>
          <w:rFonts w:ascii="Tw Cen MT" w:hAnsi="Tw Cen MT"/>
          <w:b/>
        </w:rPr>
        <w:t>DE 201</w:t>
      </w:r>
      <w:r w:rsidR="00CC2672" w:rsidRPr="00010D6B">
        <w:rPr>
          <w:rFonts w:ascii="Tw Cen MT" w:hAnsi="Tw Cen MT"/>
          <w:b/>
        </w:rPr>
        <w:t>9</w:t>
      </w:r>
      <w:r w:rsidR="001B7D15" w:rsidRPr="00010D6B">
        <w:rPr>
          <w:rFonts w:ascii="Tw Cen MT" w:hAnsi="Tw Cen MT"/>
          <w:b/>
        </w:rPr>
        <w:t xml:space="preserve"> </w:t>
      </w:r>
      <w:r w:rsidR="00991889" w:rsidRPr="00010D6B">
        <w:rPr>
          <w:rFonts w:ascii="Tw Cen MT" w:hAnsi="Tw Cen MT"/>
          <w:b/>
        </w:rPr>
        <w:t xml:space="preserve">a las </w:t>
      </w:r>
      <w:r w:rsidR="00CC2672" w:rsidRPr="00010D6B">
        <w:rPr>
          <w:rFonts w:ascii="Tw Cen MT" w:hAnsi="Tw Cen MT"/>
          <w:b/>
        </w:rPr>
        <w:t>13</w:t>
      </w:r>
      <w:r w:rsidRPr="00010D6B">
        <w:rPr>
          <w:rFonts w:ascii="Tw Cen MT" w:hAnsi="Tw Cen MT"/>
          <w:b/>
        </w:rPr>
        <w:t>:00</w:t>
      </w:r>
      <w:r w:rsidRPr="00010D6B">
        <w:rPr>
          <w:rFonts w:ascii="Tw Cen MT" w:hAnsi="Tw Cen MT"/>
        </w:rPr>
        <w:t xml:space="preserve"> h</w:t>
      </w:r>
      <w:r w:rsidR="00CC2672" w:rsidRPr="00010D6B">
        <w:rPr>
          <w:rFonts w:ascii="Tw Cen MT" w:hAnsi="Tw Cen MT"/>
        </w:rPr>
        <w:t>o</w:t>
      </w:r>
      <w:r w:rsidRPr="00010D6B">
        <w:rPr>
          <w:rFonts w:ascii="Tw Cen MT" w:hAnsi="Tw Cen MT"/>
        </w:rPr>
        <w:t>r</w:t>
      </w:r>
      <w:r w:rsidR="00CC2672" w:rsidRPr="00010D6B">
        <w:rPr>
          <w:rFonts w:ascii="Tw Cen MT" w:hAnsi="Tw Cen MT"/>
        </w:rPr>
        <w:t>a</w:t>
      </w:r>
      <w:r w:rsidRPr="00010D6B">
        <w:rPr>
          <w:rFonts w:ascii="Tw Cen MT" w:hAnsi="Tw Cen MT"/>
        </w:rPr>
        <w:t>s. en</w:t>
      </w:r>
      <w:r w:rsidRPr="009B47BA">
        <w:rPr>
          <w:rFonts w:ascii="Tw Cen MT" w:hAnsi="Tw Cen MT"/>
        </w:rPr>
        <w:t xml:space="preserve"> la</w:t>
      </w:r>
      <w:r w:rsidR="00620A53" w:rsidRPr="009B47BA">
        <w:rPr>
          <w:rFonts w:ascii="Tw Cen MT" w:hAnsi="Tw Cen MT"/>
        </w:rPr>
        <w:t xml:space="preserve"> Sala</w:t>
      </w:r>
      <w:r w:rsidR="00620A53">
        <w:rPr>
          <w:rFonts w:ascii="Tw Cen MT" w:hAnsi="Tw Cen MT"/>
        </w:rPr>
        <w:t xml:space="preserve"> de J</w:t>
      </w:r>
      <w:r w:rsidRPr="002D065F">
        <w:rPr>
          <w:rFonts w:ascii="Tw Cen MT" w:hAnsi="Tw Cen MT"/>
        </w:rPr>
        <w:t xml:space="preserve">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FC4FB8" w:rsidRPr="00020183">
        <w:rPr>
          <w:rFonts w:ascii="Tw Cen MT" w:hAnsi="Tw Cen MT" w:cs="Arial"/>
        </w:rPr>
        <w:t>del Sector Público</w:t>
      </w:r>
      <w:r w:rsidRPr="002D065F">
        <w:rPr>
          <w:rFonts w:ascii="Tw Cen MT" w:hAnsi="Tw Cen MT" w:cs="Arial"/>
          <w:lang w:val="es-ES"/>
        </w:rPr>
        <w:t xml:space="preserve">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E77CEE">
        <w:rPr>
          <w:rFonts w:ascii="Tw Cen MT" w:hAnsi="Tw Cen MT" w:cs="Arial"/>
          <w:bCs/>
        </w:rPr>
        <w:t>el día</w:t>
      </w:r>
      <w:r w:rsidRPr="00EE1EB1">
        <w:rPr>
          <w:rFonts w:ascii="Tw Cen MT" w:hAnsi="Tw Cen MT" w:cs="Arial"/>
          <w:b/>
          <w:bCs/>
        </w:rPr>
        <w:t xml:space="preserve"> </w:t>
      </w:r>
      <w:r w:rsidR="00CC2672" w:rsidRPr="00010D6B">
        <w:rPr>
          <w:rFonts w:ascii="Tw Cen MT" w:hAnsi="Tw Cen MT"/>
          <w:b/>
        </w:rPr>
        <w:t>8</w:t>
      </w:r>
      <w:r w:rsidR="009B47BA" w:rsidRPr="00010D6B">
        <w:rPr>
          <w:rFonts w:ascii="Tw Cen MT" w:hAnsi="Tw Cen MT"/>
          <w:b/>
        </w:rPr>
        <w:t xml:space="preserve"> DE </w:t>
      </w:r>
      <w:r w:rsidR="00CC2672" w:rsidRPr="00010D6B">
        <w:rPr>
          <w:rFonts w:ascii="Tw Cen MT" w:hAnsi="Tw Cen MT"/>
          <w:b/>
        </w:rPr>
        <w:t>MARZO</w:t>
      </w:r>
      <w:r w:rsidRPr="00010D6B">
        <w:rPr>
          <w:rFonts w:ascii="Tw Cen MT" w:hAnsi="Tw Cen MT" w:cs="Arial"/>
          <w:b/>
          <w:bCs/>
        </w:rPr>
        <w:t xml:space="preserve"> DE 201</w:t>
      </w:r>
      <w:r w:rsidR="00CC2672" w:rsidRPr="00010D6B">
        <w:rPr>
          <w:rFonts w:ascii="Tw Cen MT" w:hAnsi="Tw Cen MT" w:cs="Arial"/>
          <w:b/>
          <w:bCs/>
        </w:rPr>
        <w:t>9</w:t>
      </w:r>
      <w:r w:rsidRPr="00010D6B">
        <w:rPr>
          <w:rFonts w:ascii="Tw Cen MT" w:hAnsi="Tw Cen MT" w:cs="Arial"/>
          <w:b/>
          <w:bCs/>
        </w:rPr>
        <w:t xml:space="preserve"> a las</w:t>
      </w:r>
      <w:r w:rsidR="009B47BA" w:rsidRPr="00010D6B">
        <w:rPr>
          <w:rFonts w:ascii="Tw Cen MT" w:hAnsi="Tw Cen MT" w:cs="Arial"/>
          <w:b/>
          <w:bCs/>
        </w:rPr>
        <w:t xml:space="preserve"> 12</w:t>
      </w:r>
      <w:r w:rsidR="00620A53" w:rsidRPr="00010D6B">
        <w:rPr>
          <w:rFonts w:ascii="Tw Cen MT" w:hAnsi="Tw Cen MT" w:cs="Arial"/>
          <w:b/>
          <w:bCs/>
        </w:rPr>
        <w:t>:00 horas</w:t>
      </w:r>
      <w:r w:rsidRPr="00010D6B">
        <w:rPr>
          <w:rFonts w:ascii="Tw Cen MT" w:hAnsi="Tw Cen MT" w:cs="Arial"/>
        </w:rPr>
        <w:t>, en</w:t>
      </w:r>
      <w:r w:rsidR="00620A53" w:rsidRPr="009B47BA">
        <w:rPr>
          <w:rFonts w:ascii="Tw Cen MT" w:hAnsi="Tw Cen MT" w:cs="Arial"/>
        </w:rPr>
        <w:t xml:space="preserve"> la Sala</w:t>
      </w:r>
      <w:r w:rsidR="00620A53">
        <w:rPr>
          <w:rFonts w:ascii="Tw Cen MT" w:hAnsi="Tw Cen MT" w:cs="Arial"/>
        </w:rPr>
        <w:t xml:space="preserve"> de J</w:t>
      </w:r>
      <w:r w:rsidRPr="002D065F">
        <w:rPr>
          <w:rFonts w:ascii="Tw Cen MT" w:hAnsi="Tw Cen MT" w:cs="Arial"/>
        </w:rPr>
        <w:t>untas de la Dirección de Adquisiciones de Bienes y Servicios</w:t>
      </w:r>
      <w:r w:rsidR="00620A53">
        <w:rPr>
          <w:rFonts w:ascii="Tw Cen MT" w:hAnsi="Tw Cen MT" w:cs="Arial"/>
        </w:rPr>
        <w:t>, ubicada</w:t>
      </w:r>
      <w:r w:rsidRPr="002D065F">
        <w:rPr>
          <w:rFonts w:ascii="Tw Cen MT" w:hAnsi="Tw Cen MT" w:cs="Arial"/>
        </w:rPr>
        <w:t xml:space="preserve"> </w:t>
      </w:r>
      <w:r w:rsidR="00620A53">
        <w:rPr>
          <w:rFonts w:ascii="Tw Cen MT" w:hAnsi="Tw Cen MT" w:cs="Arial"/>
        </w:rPr>
        <w:t xml:space="preserve">el Complejo Administrativo sito </w:t>
      </w:r>
      <w:r w:rsidRPr="002D065F">
        <w:rPr>
          <w:rFonts w:ascii="Tw Cen MT" w:hAnsi="Tw Cen MT" w:cs="Arial"/>
        </w:rPr>
        <w:t>en</w:t>
      </w:r>
      <w:r w:rsidR="00620A53">
        <w:rPr>
          <w:rFonts w:ascii="Tw Cen MT" w:hAnsi="Tw Cen MT" w:cs="Arial"/>
        </w:rPr>
        <w:t xml:space="preserve"> Av. Ejército Mexicano esq. 3</w:t>
      </w:r>
      <w:r w:rsidRPr="002D065F">
        <w:rPr>
          <w:rFonts w:ascii="Tw Cen MT" w:hAnsi="Tw Cen MT" w:cs="Arial"/>
        </w:rPr>
        <w:t xml:space="preserve">er Anillo Periférico </w:t>
      </w:r>
      <w:r w:rsidR="00620A53">
        <w:rPr>
          <w:rFonts w:ascii="Tw Cen MT" w:hAnsi="Tw Cen MT" w:cs="Arial"/>
        </w:rPr>
        <w:t>Edificio B planta baja, C</w:t>
      </w:r>
      <w:r w:rsidRPr="002D065F">
        <w:rPr>
          <w:rFonts w:ascii="Tw Cen MT" w:hAnsi="Tw Cen MT" w:cs="Arial"/>
        </w:rPr>
        <w:t>olonia El Di</w:t>
      </w:r>
      <w:r w:rsidR="00620A53">
        <w:rPr>
          <w:rFonts w:ascii="Tw Cen MT" w:hAnsi="Tw Cen MT" w:cs="Arial"/>
        </w:rPr>
        <w:t>ezmo, C.P. 28010, Colima, Col. E</w:t>
      </w:r>
      <w:r w:rsidRPr="002D065F">
        <w:rPr>
          <w:rFonts w:ascii="Tw Cen MT" w:hAnsi="Tw Cen MT" w:cs="Arial"/>
        </w:rPr>
        <w:t xml:space="preserve">n el acto se dará a conocer </w:t>
      </w:r>
      <w:r w:rsidRPr="002D065F">
        <w:rPr>
          <w:rFonts w:ascii="Tw Cen MT" w:hAnsi="Tw Cen MT" w:cs="Arial"/>
        </w:rPr>
        <w:lastRenderedPageBreak/>
        <w:t>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3A6B63" w:rsidP="00EB179D">
      <w:pPr>
        <w:spacing w:after="0" w:line="240" w:lineRule="auto"/>
        <w:jc w:val="both"/>
        <w:rPr>
          <w:rFonts w:ascii="Tw Cen MT" w:hAnsi="Tw Cen MT" w:cs="Arial"/>
          <w:lang w:val="es-ES"/>
        </w:rPr>
      </w:pPr>
      <w:r w:rsidRPr="003A6B63">
        <w:rPr>
          <w:rFonts w:ascii="Tw Cen MT" w:eastAsia="Calibri" w:hAnsi="Tw Cen MT" w:cs="Arial"/>
          <w:lang w:val="es-ES"/>
        </w:rPr>
        <w:t>Fecha, lugar y hora para la</w:t>
      </w:r>
      <w:r w:rsidR="00051901" w:rsidRPr="002D065F">
        <w:rPr>
          <w:rFonts w:ascii="Tw Cen MT" w:hAnsi="Tw Cen MT" w:cs="Arial"/>
          <w:lang w:val="es-ES"/>
        </w:rPr>
        <w:t xml:space="preserve">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 xml:space="preserve">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 xml:space="preserve">La convocante podrá modificar la fecha para emitir el fallo de la licitación en cuyo caso se efectuará en la hora y lugar que se señale en el acta correspondiente de conformidad a lo establecido en artículo 36 numeral </w:t>
      </w:r>
      <w:proofErr w:type="gramStart"/>
      <w:r w:rsidRPr="004400DD">
        <w:rPr>
          <w:rFonts w:ascii="Tw Cen MT" w:eastAsia="Calibri" w:hAnsi="Tw Cen MT" w:cs="Arial"/>
        </w:rPr>
        <w:t>3</w:t>
      </w:r>
      <w:r>
        <w:rPr>
          <w:rFonts w:ascii="Tw Cen MT" w:eastAsia="Calibri" w:hAnsi="Tw Cen MT" w:cs="Arial"/>
        </w:rPr>
        <w:t xml:space="preserve">  fracción</w:t>
      </w:r>
      <w:proofErr w:type="gramEnd"/>
      <w:r>
        <w:rPr>
          <w:rFonts w:ascii="Tw Cen MT" w:eastAsia="Calibri" w:hAnsi="Tw Cen MT" w:cs="Arial"/>
        </w:rPr>
        <w:t xml:space="preserve">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40104" w:rsidRPr="002D065F"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5" w:history="1">
        <w:r w:rsidR="00F70B5F" w:rsidRPr="008C236D">
          <w:rPr>
            <w:rStyle w:val="Hipervnculo"/>
            <w:rFonts w:cstheme="minorBidi"/>
          </w:rPr>
          <w:t>http://proveedores.col.gob.mx/proveedores/r/index.php/licitaciones</w:t>
        </w:r>
      </w:hyperlink>
      <w:r w:rsidR="00F70B5F">
        <w:t xml:space="preserve"> </w:t>
      </w:r>
      <w:r w:rsidR="0094185A">
        <w:rPr>
          <w:rFonts w:ascii="Tw Cen MT" w:hAnsi="Tw Cen MT" w:cs="Arial"/>
        </w:rPr>
        <w:t>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lastRenderedPageBreak/>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73342B" w:rsidRDefault="0073342B" w:rsidP="00040104">
      <w:pPr>
        <w:pStyle w:val="Textoindependiente"/>
        <w:spacing w:after="0" w:line="240" w:lineRule="auto"/>
        <w:jc w:val="both"/>
        <w:rPr>
          <w:rFonts w:ascii="Tw Cen MT" w:hAnsi="Tw Cen MT"/>
        </w:rPr>
      </w:pP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extendido en los términos de la 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4F5616">
      <w:pPr>
        <w:shd w:val="clear" w:color="auto" w:fill="D9D9D9" w:themeFill="background1" w:themeFillShade="D9"/>
        <w:ind w:left="709" w:hanging="709"/>
        <w:jc w:val="both"/>
        <w:rPr>
          <w:rFonts w:ascii="Tw Cen MT" w:hAnsi="Tw Cen MT" w:cs="Arial"/>
          <w:b/>
          <w:bCs/>
          <w:caps/>
        </w:rPr>
      </w:pPr>
      <w:r w:rsidRPr="003943DD">
        <w:rPr>
          <w:rFonts w:ascii="Tw Cen MT" w:hAnsi="Tw Cen MT" w:cs="Arial"/>
          <w:b/>
          <w:bCs/>
          <w:highlight w:val="lightGray"/>
        </w:rPr>
        <w:t>3.</w:t>
      </w:r>
      <w:r w:rsidRPr="003943DD">
        <w:rPr>
          <w:rFonts w:ascii="Tw Cen MT" w:hAnsi="Tw Cen MT" w:cs="Arial"/>
          <w:b/>
          <w:bCs/>
          <w:highlight w:val="lightGray"/>
        </w:rPr>
        <w:tab/>
      </w:r>
      <w:r w:rsidRPr="003943DD">
        <w:rPr>
          <w:rFonts w:ascii="Tw Cen MT" w:hAnsi="Tw Cen MT" w:cs="Arial"/>
          <w:b/>
          <w:bCs/>
          <w:caps/>
          <w:highlight w:val="lightGray"/>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Pr="002D7E91">
        <w:rPr>
          <w:rFonts w:ascii="Tw Cen MT" w:hAnsi="Tw Cen MT" w:cs="Arial"/>
        </w:rPr>
        <w:t>desechamiento</w:t>
      </w:r>
      <w:proofErr w:type="spellEnd"/>
      <w:r w:rsidR="00EB179D" w:rsidRPr="003A6B63">
        <w:rPr>
          <w:rFonts w:ascii="Tw Cen MT" w:hAnsi="Tw Cen MT" w:cs="Arial"/>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lastRenderedPageBreak/>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A4670">
        <w:rPr>
          <w:rFonts w:ascii="Tw Cen MT" w:hAnsi="Tw Cen MT" w:cs="Arial"/>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lastRenderedPageBreak/>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Carta en papel membretado del licitante</w:t>
      </w:r>
      <w:r w:rsidR="008573A4">
        <w:rPr>
          <w:rFonts w:ascii="Tw Cen MT" w:eastAsia="Calibri" w:hAnsi="Tw Cen MT" w:cs="Times New Roman"/>
        </w:rPr>
        <w:t>,</w:t>
      </w:r>
      <w:r w:rsidRPr="002F4CDF">
        <w:rPr>
          <w:rFonts w:ascii="Tw Cen MT" w:eastAsia="Calibri" w:hAnsi="Tw Cen MT" w:cs="Times New Roman"/>
        </w:rPr>
        <w:t xml:space="preserve"> firmada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010D6B"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w:t>
      </w:r>
      <w:r w:rsidRPr="00010D6B">
        <w:rPr>
          <w:rFonts w:ascii="Tw Cen MT" w:hAnsi="Tw Cen MT" w:cs="Arial"/>
          <w:b/>
          <w:bCs/>
        </w:rPr>
        <w:t>. (ANEXO 7)</w:t>
      </w:r>
    </w:p>
    <w:p w:rsidR="00E10F15" w:rsidRPr="00010D6B" w:rsidRDefault="00E10F15" w:rsidP="00BF497F">
      <w:pPr>
        <w:pStyle w:val="Textoindependiente31"/>
        <w:rPr>
          <w:rFonts w:ascii="Tw Cen MT" w:hAnsi="Tw Cen MT" w:cs="Arial"/>
        </w:rPr>
      </w:pPr>
    </w:p>
    <w:p w:rsidR="00547781" w:rsidRPr="00010D6B" w:rsidRDefault="00547781" w:rsidP="00547781">
      <w:pPr>
        <w:pStyle w:val="Textoindependiente31"/>
        <w:widowControl/>
        <w:rPr>
          <w:rFonts w:ascii="Tw Cen MT" w:hAnsi="Tw Cen MT" w:cs="Arial"/>
        </w:rPr>
      </w:pPr>
      <w:r w:rsidRPr="00010D6B">
        <w:rPr>
          <w:rFonts w:ascii="Tw Cen MT" w:hAnsi="Tw Cen MT" w:cs="Arial"/>
        </w:rPr>
        <w:t>Carta en papel membretado firmada por el representante o apoderado legal (Persona Moral) o por el Licitante o su Representante (Persona Física), en la que firme</w:t>
      </w:r>
      <w:r w:rsidRPr="00010D6B">
        <w:rPr>
          <w:rFonts w:ascii="Tw Cen MT" w:hAnsi="Tw Cen MT" w:cs="Arial"/>
          <w:b/>
        </w:rPr>
        <w:t xml:space="preserve"> </w:t>
      </w:r>
      <w:r w:rsidRPr="00010D6B">
        <w:rPr>
          <w:rFonts w:ascii="Tw Cen MT" w:hAnsi="Tw Cen MT" w:cs="Arial"/>
        </w:rPr>
        <w:t xml:space="preserve">BAJO PROTESTA DE DECIR VERDAD, </w:t>
      </w:r>
      <w:r w:rsidRPr="00010D6B">
        <w:rPr>
          <w:rFonts w:ascii="Tw Cen MT" w:hAnsi="Tw Cen MT" w:cs="Arial"/>
          <w:bCs/>
        </w:rPr>
        <w:t>que se</w:t>
      </w:r>
      <w:r w:rsidRPr="00010D6B">
        <w:rPr>
          <w:rFonts w:ascii="Tw Cen MT" w:hAnsi="Tw Cen MT" w:cs="Arial"/>
          <w:b/>
          <w:bCs/>
        </w:rPr>
        <w:t xml:space="preserve"> </w:t>
      </w:r>
      <w:r w:rsidRPr="00010D6B">
        <w:rPr>
          <w:rFonts w:ascii="Tw Cen MT" w:hAnsi="Tw Cen MT" w:cs="Arial"/>
        </w:rPr>
        <w:t xml:space="preserve">compromete a garantizar los bienes y/o servicios objeto de esta licitación, con las características señaladas en el </w:t>
      </w:r>
      <w:r w:rsidRPr="00010D6B">
        <w:rPr>
          <w:rFonts w:ascii="Tw Cen MT" w:hAnsi="Tw Cen MT" w:cs="Arial"/>
          <w:b/>
        </w:rPr>
        <w:t xml:space="preserve">ANEXO NÚMERO 1 TECNICO </w:t>
      </w:r>
      <w:r w:rsidRPr="00010D6B">
        <w:rPr>
          <w:rFonts w:ascii="Tw Cen MT" w:hAnsi="Tw Cen MT" w:cs="Arial"/>
        </w:rPr>
        <w:t>y en las presentes bases y garantizando todos los bienes licitados contra defectos de fabricación y daños</w:t>
      </w:r>
      <w:r w:rsidRPr="00010D6B">
        <w:rPr>
          <w:rFonts w:ascii="Arial" w:hAnsi="Arial" w:cs="Arial"/>
        </w:rPr>
        <w:t>.</w:t>
      </w:r>
    </w:p>
    <w:p w:rsidR="002F4CDF" w:rsidRPr="00010D6B"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6D17B8">
      <w:pPr>
        <w:pStyle w:val="Textoindependiente31"/>
        <w:widowControl/>
        <w:numPr>
          <w:ilvl w:val="1"/>
          <w:numId w:val="19"/>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5D7BF6" w:rsidP="007218EC">
      <w:pPr>
        <w:pStyle w:val="Textoindependiente31"/>
        <w:widowControl/>
        <w:tabs>
          <w:tab w:val="left" w:pos="8820"/>
        </w:tabs>
        <w:ind w:right="20"/>
        <w:rPr>
          <w:rFonts w:ascii="Tw Cen MT" w:hAnsi="Tw Cen MT" w:cs="Arial"/>
        </w:rPr>
      </w:pPr>
      <w:r w:rsidRPr="002D065F">
        <w:rPr>
          <w:rFonts w:ascii="Tw Cen MT" w:hAnsi="Tw Cen MT" w:cs="Arial"/>
        </w:rPr>
        <w:t xml:space="preserve">El licitante deberá presentar el documento </w:t>
      </w:r>
      <w:r>
        <w:rPr>
          <w:rFonts w:ascii="Tw Cen MT" w:hAnsi="Tw Cen MT" w:cs="Arial"/>
        </w:rPr>
        <w:t>denominado</w:t>
      </w:r>
      <w:r w:rsidRPr="003A2687">
        <w:rPr>
          <w:rFonts w:ascii="Tw Cen MT" w:hAnsi="Tw Cen MT" w:cs="Arial"/>
        </w:rPr>
        <w:t xml:space="preserve"> </w:t>
      </w:r>
      <w:r w:rsidR="007218EC" w:rsidRPr="003A2687">
        <w:rPr>
          <w:rFonts w:ascii="Tw Cen MT" w:hAnsi="Tw Cen MT" w:cs="Arial"/>
        </w:rPr>
        <w:t>CONSTANCIA DE CUMPLIMIENTO DE OBLIGACIONES FISCALES</w:t>
      </w:r>
      <w:r w:rsidR="007218EC" w:rsidRPr="00785A15">
        <w:rPr>
          <w:rFonts w:ascii="Tw Cen MT" w:hAnsi="Tw Cen MT"/>
        </w:rPr>
        <w:t xml:space="preserve"> del Estado de Colima </w:t>
      </w:r>
      <w:r w:rsidR="007218EC">
        <w:rPr>
          <w:rFonts w:ascii="Tw Cen MT" w:hAnsi="Tw Cen MT"/>
        </w:rPr>
        <w:t>en el que se manifieste que</w:t>
      </w:r>
      <w:r w:rsidR="007218EC" w:rsidRPr="00785A15">
        <w:rPr>
          <w:rFonts w:ascii="Tw Cen MT" w:hAnsi="Tw Cen MT"/>
        </w:rPr>
        <w:t xml:space="preserve"> el </w:t>
      </w:r>
      <w:r w:rsidR="007218EC">
        <w:rPr>
          <w:rFonts w:ascii="Tw Cen MT" w:hAnsi="Tw Cen MT"/>
        </w:rPr>
        <w:t>licitante</w:t>
      </w:r>
      <w:r w:rsidR="007218EC" w:rsidRPr="00785A15">
        <w:rPr>
          <w:rFonts w:ascii="Tw Cen MT" w:hAnsi="Tw Cen MT"/>
        </w:rPr>
        <w:t xml:space="preserve"> </w:t>
      </w:r>
      <w:r w:rsidR="007218EC">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007218EC" w:rsidRPr="00785A15">
        <w:rPr>
          <w:rFonts w:ascii="Tw Cen MT" w:hAnsi="Tw Cen MT"/>
        </w:rPr>
        <w:t>, de conformidad al art. 37 Bis del Código Fiscal del Es</w:t>
      </w:r>
      <w:r w:rsidR="007218EC">
        <w:rPr>
          <w:rFonts w:ascii="Tw Cen MT" w:hAnsi="Tw Cen MT"/>
        </w:rPr>
        <w:t>tado de Colima, emitida por la Dirección de R</w:t>
      </w:r>
      <w:r w:rsidR="007218EC" w:rsidRPr="00785A15">
        <w:rPr>
          <w:rFonts w:ascii="Tw Cen MT" w:hAnsi="Tw Cen MT"/>
        </w:rPr>
        <w:t>ecaudación, dependie</w:t>
      </w:r>
      <w:r w:rsidR="00C77FAD">
        <w:rPr>
          <w:rFonts w:ascii="Tw Cen MT" w:hAnsi="Tw Cen MT"/>
        </w:rPr>
        <w:t>nte de la Dirección General de I</w:t>
      </w:r>
      <w:r w:rsidR="007218EC" w:rsidRPr="00785A15">
        <w:rPr>
          <w:rFonts w:ascii="Tw Cen MT" w:hAnsi="Tw Cen MT"/>
        </w:rPr>
        <w:t xml:space="preserve">ngresos de </w:t>
      </w:r>
      <w:r w:rsidR="007218EC" w:rsidRPr="001A05D4">
        <w:rPr>
          <w:rFonts w:ascii="Tw Cen MT" w:hAnsi="Tw Cen MT"/>
        </w:rPr>
        <w:t xml:space="preserve">la </w:t>
      </w:r>
      <w:r w:rsidR="007218EC" w:rsidRPr="001A05D4">
        <w:rPr>
          <w:rFonts w:ascii="Tw Cen MT" w:hAnsi="Tw Cen MT" w:cs="Arial"/>
          <w:lang w:val="es-ES"/>
        </w:rPr>
        <w:t>Secretaría de Planeación y Finanzas</w:t>
      </w:r>
      <w:r w:rsidR="007218EC" w:rsidRPr="001A05D4">
        <w:rPr>
          <w:rFonts w:ascii="Tw Cen MT" w:hAnsi="Tw Cen MT"/>
        </w:rPr>
        <w:t xml:space="preserve">, (el </w:t>
      </w:r>
      <w:r w:rsidR="007218EC" w:rsidRPr="001A05D4">
        <w:rPr>
          <w:rFonts w:ascii="Tw Cen MT" w:hAnsi="Tw Cen MT"/>
        </w:rPr>
        <w:lastRenderedPageBreak/>
        <w:t xml:space="preserve">trámite es sin costo en la página de internet </w:t>
      </w:r>
      <w:hyperlink r:id="rId16" w:history="1">
        <w:r w:rsidR="007218EC" w:rsidRPr="00C83367">
          <w:rPr>
            <w:rStyle w:val="Hipervnculo"/>
            <w:rFonts w:ascii="Tw Cen MT" w:hAnsi="Tw Cen MT"/>
          </w:rPr>
          <w:t>http://www.constancia-noadeudo-sfya.col.gob.mx/</w:t>
        </w:r>
      </w:hyperlink>
      <w:r w:rsidR="007218EC">
        <w:rPr>
          <w:rFonts w:ascii="Tw Cen MT" w:hAnsi="Tw Cen MT"/>
        </w:rPr>
        <w:t xml:space="preserve"> );</w:t>
      </w:r>
      <w:r w:rsidR="007218EC" w:rsidRPr="001A05D4">
        <w:rPr>
          <w:rFonts w:ascii="Tw Cen MT" w:hAnsi="Tw Cen MT"/>
        </w:rPr>
        <w:t xml:space="preserve"> la opinión tendrá una vigencia de 30</w:t>
      </w:r>
      <w:r w:rsidR="007218EC">
        <w:rPr>
          <w:rFonts w:ascii="Tw Cen MT" w:hAnsi="Tw Cen MT"/>
        </w:rPr>
        <w:t xml:space="preserve"> días naturales a partir de su e</w:t>
      </w:r>
      <w:r w:rsidR="007218EC" w:rsidRPr="001A05D4">
        <w:rPr>
          <w:rFonts w:ascii="Tw Cen MT" w:hAnsi="Tw Cen MT"/>
        </w:rPr>
        <w:t>misión</w:t>
      </w:r>
      <w:r w:rsidR="007218EC">
        <w:rPr>
          <w:rFonts w:ascii="Tw Cen MT" w:hAnsi="Tw Cen MT"/>
        </w:rPr>
        <w:t>.</w:t>
      </w:r>
      <w:r w:rsidR="007218EC" w:rsidRPr="001A05D4">
        <w:rPr>
          <w:rFonts w:ascii="Tw Cen MT" w:hAnsi="Tw Cen MT"/>
        </w:rPr>
        <w:t xml:space="preserve"> </w:t>
      </w:r>
      <w:r w:rsidR="007218EC" w:rsidRPr="001A05D4">
        <w:rPr>
          <w:rFonts w:ascii="Tw Cen MT" w:hAnsi="Tw Cen MT" w:cs="Arial"/>
        </w:rPr>
        <w:t>El</w:t>
      </w:r>
      <w:r w:rsidR="007218EC">
        <w:rPr>
          <w:rFonts w:ascii="Tw Cen MT" w:hAnsi="Tw Cen MT" w:cs="Arial"/>
        </w:rPr>
        <w:t xml:space="preserve"> no presentarlo o presentarlo con obligaciones y/o créditos fiscales a cargo o fuera</w:t>
      </w:r>
      <w:r w:rsidR="007218EC" w:rsidRPr="00FA2F27">
        <w:rPr>
          <w:rFonts w:ascii="Tw Cen MT" w:hAnsi="Tw Cen MT" w:cs="Arial"/>
        </w:rPr>
        <w:t xml:space="preserve"> de la vigencia señalada, será motivo para desestimar su propuesta.</w:t>
      </w:r>
      <w:r w:rsidR="007218EC">
        <w:rPr>
          <w:rFonts w:ascii="Tw Cen MT" w:hAnsi="Tw Cen MT" w:cs="Arial"/>
        </w:rPr>
        <w:t xml:space="preserve"> </w:t>
      </w:r>
      <w:r w:rsidR="007218EC"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2"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2"/>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lastRenderedPageBreak/>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hAnsi="Tw Cen MT" w:cs="Arial"/>
          <w:lang w:val="es-ES"/>
        </w:rPr>
        <w:t>,</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6D17B8">
      <w:pPr>
        <w:pStyle w:val="Prrafodelista"/>
        <w:numPr>
          <w:ilvl w:val="0"/>
          <w:numId w:val="7"/>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6D17B8">
      <w:pPr>
        <w:pStyle w:val="Prrafodelista"/>
        <w:numPr>
          <w:ilvl w:val="0"/>
          <w:numId w:val="7"/>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506A63" w:rsidRDefault="00506A63" w:rsidP="00506A63">
      <w:pPr>
        <w:pStyle w:val="Prrafodelista"/>
        <w:ind w:left="709"/>
        <w:jc w:val="both"/>
        <w:rPr>
          <w:rFonts w:ascii="Tw Cen MT" w:hAnsi="Tw Cen MT" w:cs="Arial"/>
          <w:bCs/>
          <w:sz w:val="22"/>
          <w:szCs w:val="22"/>
        </w:rPr>
      </w:pPr>
    </w:p>
    <w:p w:rsidR="00506A63" w:rsidRDefault="00506A63" w:rsidP="00506A63">
      <w:pPr>
        <w:pStyle w:val="Prrafodelista"/>
        <w:ind w:left="709"/>
        <w:jc w:val="both"/>
        <w:rPr>
          <w:rFonts w:ascii="Tw Cen MT" w:hAnsi="Tw Cen MT" w:cs="Arial"/>
          <w:bCs/>
          <w:sz w:val="22"/>
          <w:szCs w:val="22"/>
        </w:rPr>
      </w:pPr>
    </w:p>
    <w:p w:rsidR="00506A63" w:rsidRPr="001E4AEB" w:rsidRDefault="00506A63" w:rsidP="00506A63">
      <w:pPr>
        <w:pStyle w:val="Prrafodelista"/>
        <w:ind w:left="709"/>
        <w:jc w:val="both"/>
        <w:rPr>
          <w:rFonts w:ascii="Tw Cen MT" w:hAnsi="Tw Cen MT" w:cs="Arial"/>
          <w:bCs/>
          <w:sz w:val="22"/>
          <w:szCs w:val="22"/>
        </w:rPr>
      </w:pPr>
    </w:p>
    <w:p w:rsidR="00883D21" w:rsidRDefault="00883D21" w:rsidP="00051901">
      <w:pPr>
        <w:pStyle w:val="Textoindependiente21"/>
        <w:rPr>
          <w:rFonts w:ascii="Tw Cen MT" w:hAnsi="Tw Cen MT"/>
          <w:lang w:val="es-MX"/>
        </w:rPr>
      </w:pPr>
    </w:p>
    <w:p w:rsidR="00051901" w:rsidRPr="002D065F" w:rsidRDefault="00051901" w:rsidP="004F5616">
      <w:pPr>
        <w:pStyle w:val="Textoindependiente21"/>
        <w:shd w:val="clear" w:color="auto" w:fill="D9D9D9" w:themeFill="background1" w:themeFillShade="D9"/>
        <w:spacing w:after="160"/>
        <w:rPr>
          <w:rFonts w:ascii="Tw Cen MT" w:hAnsi="Tw Cen MT"/>
          <w:lang w:val="es-MX"/>
        </w:rPr>
      </w:pPr>
      <w:r w:rsidRPr="003943DD">
        <w:rPr>
          <w:rFonts w:ascii="Tw Cen MT" w:hAnsi="Tw Cen MT"/>
          <w:highlight w:val="lightGray"/>
          <w:lang w:val="es-MX"/>
        </w:rPr>
        <w:lastRenderedPageBreak/>
        <w:t>4.</w:t>
      </w:r>
      <w:r w:rsidR="00883D21" w:rsidRPr="003943DD">
        <w:rPr>
          <w:rFonts w:ascii="Tw Cen MT" w:hAnsi="Tw Cen MT"/>
          <w:highlight w:val="lightGray"/>
          <w:lang w:val="es-MX"/>
        </w:rPr>
        <w:tab/>
      </w:r>
      <w:r w:rsidRPr="003943DD">
        <w:rPr>
          <w:rFonts w:ascii="Tw Cen MT" w:hAnsi="Tw Cen MT"/>
          <w:highlight w:val="lightGray"/>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6D17B8">
      <w:pPr>
        <w:pStyle w:val="Prrafodelista"/>
        <w:numPr>
          <w:ilvl w:val="0"/>
          <w:numId w:val="8"/>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Los precios ofertados deberán ser fijos, sin escalatoria</w:t>
      </w:r>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6D17B8">
      <w:pPr>
        <w:pStyle w:val="Prrafodelista"/>
        <w:numPr>
          <w:ilvl w:val="0"/>
          <w:numId w:val="8"/>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5.</w:t>
      </w:r>
      <w:r w:rsidRPr="003943DD">
        <w:rPr>
          <w:rFonts w:ascii="Tw Cen MT" w:hAnsi="Tw Cen MT" w:cs="Arial"/>
          <w:b/>
          <w:bCs/>
          <w:highlight w:val="lightGray"/>
        </w:rPr>
        <w:tab/>
      </w:r>
      <w:r w:rsidR="00051901" w:rsidRPr="003943DD">
        <w:rPr>
          <w:rFonts w:ascii="Tw Cen MT" w:hAnsi="Tw Cen MT" w:cs="Arial"/>
          <w:b/>
          <w:bCs/>
          <w:highlight w:val="lightGray"/>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00B71D59">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xml:space="preserve">, como garantía del buen cumplimiento del contrato, a favor de </w:t>
      </w:r>
      <w:r w:rsidR="00F77028" w:rsidRPr="00F77028">
        <w:rPr>
          <w:rFonts w:ascii="Tw Cen MT" w:eastAsia="Calibri" w:hAnsi="Tw Cen MT" w:cs="Times New Roman"/>
          <w:b/>
          <w:bCs/>
          <w:lang w:eastAsia="en-US"/>
        </w:rPr>
        <w:t>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1F4B93">
        <w:rPr>
          <w:rFonts w:ascii="Tw Cen MT" w:hAnsi="Tw Cen MT"/>
        </w:rPr>
        <w:t>a)</w:t>
      </w:r>
      <w:r w:rsidRPr="001F4B93">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F4B93">
        <w:rPr>
          <w:rFonts w:ascii="Tw Cen MT" w:hAnsi="Tw Cen MT"/>
          <w:b/>
        </w:rPr>
        <w:t>06002-0</w:t>
      </w:r>
      <w:r w:rsidR="00506A63" w:rsidRPr="001F4B93">
        <w:rPr>
          <w:rFonts w:ascii="Tw Cen MT" w:hAnsi="Tw Cen MT"/>
          <w:b/>
        </w:rPr>
        <w:t>0</w:t>
      </w:r>
      <w:r w:rsidR="008573A4" w:rsidRPr="001F4B93">
        <w:rPr>
          <w:rFonts w:ascii="Tw Cen MT" w:hAnsi="Tw Cen MT"/>
          <w:b/>
        </w:rPr>
        <w:t>3</w:t>
      </w:r>
      <w:r w:rsidRPr="001F4B93">
        <w:rPr>
          <w:rFonts w:ascii="Tw Cen MT" w:hAnsi="Tw Cen MT"/>
          <w:b/>
        </w:rPr>
        <w:t>-1</w:t>
      </w:r>
      <w:r w:rsidR="00506A63" w:rsidRPr="001F4B93">
        <w:rPr>
          <w:rFonts w:ascii="Tw Cen MT" w:hAnsi="Tw Cen MT"/>
          <w:b/>
        </w:rPr>
        <w:t>9</w:t>
      </w:r>
      <w:r w:rsidRPr="001F4B93">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8573A4" w:rsidRDefault="008573A4" w:rsidP="00BF497F">
      <w:pPr>
        <w:spacing w:after="0"/>
        <w:ind w:left="709" w:hanging="567"/>
        <w:rPr>
          <w:rFonts w:ascii="Tw Cen MT" w:hAnsi="Tw Cen MT"/>
        </w:rPr>
      </w:pP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lastRenderedPageBreak/>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F77028" w:rsidRPr="00F77028">
        <w:rPr>
          <w:rFonts w:ascii="Tw Cen MT" w:eastAsia="Calibri" w:hAnsi="Tw Cen MT"/>
          <w:b/>
          <w:bCs/>
          <w:sz w:val="22"/>
          <w:szCs w:val="22"/>
          <w:lang w:eastAsia="en-US"/>
        </w:rPr>
        <w:t>Secretaría de Planeación y Finanzas del Gobierno del Estado de Colima</w:t>
      </w:r>
      <w:r w:rsidR="00F77028">
        <w:rPr>
          <w:rFonts w:ascii="Tw Cen MT" w:eastAsia="Calibri" w:hAnsi="Tw Cen MT"/>
          <w:b/>
          <w:bCs/>
          <w:sz w:val="22"/>
          <w:szCs w:val="22"/>
          <w:lang w:eastAsia="en-US"/>
        </w:rPr>
        <w:t>.</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w:t>
      </w:r>
      <w:r w:rsidR="00F77028" w:rsidRPr="00F77028">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E56851" w:rsidRPr="00E56851" w:rsidRDefault="00E86BE0" w:rsidP="00E56851">
      <w:pPr>
        <w:spacing w:after="0" w:line="240" w:lineRule="auto"/>
        <w:jc w:val="both"/>
        <w:rPr>
          <w:rFonts w:ascii="Tw Cen MT" w:hAnsi="Tw Cen MT" w:cs="Arial"/>
          <w:lang w:val="es-ES_tradnl"/>
        </w:rPr>
      </w:pPr>
      <w:r>
        <w:rPr>
          <w:rFonts w:ascii="Tw Cen MT" w:hAnsi="Tw Cen MT" w:cs="Arial"/>
          <w:lang w:val="es-ES_tradnl"/>
        </w:rPr>
        <w:t>Este punto no aplica para la presente licitación.</w:t>
      </w:r>
    </w:p>
    <w:p w:rsidR="00051901" w:rsidRPr="00865A03" w:rsidRDefault="00051901" w:rsidP="00865A03">
      <w:pPr>
        <w:spacing w:after="0" w:line="240" w:lineRule="auto"/>
        <w:rPr>
          <w:rFonts w:ascii="Tw Cen MT" w:hAnsi="Tw Cen MT" w:cs="Arial"/>
        </w:rPr>
      </w:pPr>
    </w:p>
    <w:p w:rsidR="00051901" w:rsidRDefault="00051901" w:rsidP="004F5616">
      <w:pPr>
        <w:shd w:val="clear" w:color="auto" w:fill="D9D9D9" w:themeFill="background1" w:themeFillShade="D9"/>
        <w:spacing w:after="0" w:line="240" w:lineRule="auto"/>
        <w:rPr>
          <w:rFonts w:ascii="Tw Cen MT" w:hAnsi="Tw Cen MT" w:cs="Arial"/>
        </w:rPr>
      </w:pPr>
      <w:r w:rsidRPr="003943DD">
        <w:rPr>
          <w:rStyle w:val="Ninguno"/>
          <w:rFonts w:ascii="Tw Cen MT" w:hAnsi="Tw Cen MT"/>
          <w:b/>
          <w:highlight w:val="lightGray"/>
          <w:u w:color="932092"/>
        </w:rPr>
        <w:t>6</w:t>
      </w:r>
      <w:r w:rsidRPr="003943DD">
        <w:rPr>
          <w:rFonts w:cs="Arial"/>
          <w:highlight w:val="lightGray"/>
        </w:rPr>
        <w:t>.</w:t>
      </w:r>
      <w:r w:rsidR="00883D21" w:rsidRPr="003943DD">
        <w:rPr>
          <w:rFonts w:cs="Arial"/>
          <w:highlight w:val="lightGray"/>
        </w:rPr>
        <w:tab/>
      </w:r>
      <w:r w:rsidR="00883D21" w:rsidRPr="003943DD">
        <w:rPr>
          <w:rFonts w:ascii="Tw Cen MT" w:hAnsi="Tw Cen MT" w:cs="Arial"/>
          <w:b/>
          <w:highlight w:val="lightGray"/>
        </w:rPr>
        <w:t>ANTICIPO</w:t>
      </w:r>
      <w:r w:rsidR="00883D21" w:rsidRPr="003943DD">
        <w:rPr>
          <w:rFonts w:ascii="Tw Cen MT" w:hAnsi="Tw Cen MT" w:cs="Arial"/>
          <w:highlight w:val="lightGray"/>
        </w:rPr>
        <w:t>.</w:t>
      </w:r>
    </w:p>
    <w:p w:rsidR="00865A03" w:rsidRPr="001B427F" w:rsidRDefault="00865A03" w:rsidP="00865A03">
      <w:pPr>
        <w:spacing w:after="0" w:line="240" w:lineRule="auto"/>
        <w:rPr>
          <w:rFonts w:ascii="Tw Cen MT" w:hAnsi="Tw Cen MT" w:cs="Arial"/>
        </w:rPr>
      </w:pPr>
    </w:p>
    <w:p w:rsidR="00506A63" w:rsidRPr="00117F80" w:rsidRDefault="00506A63" w:rsidP="00506A63">
      <w:pPr>
        <w:spacing w:after="0" w:line="240" w:lineRule="auto"/>
        <w:rPr>
          <w:rFonts w:ascii="Tw Cen MT" w:hAnsi="Tw Cen MT" w:cs="Arial"/>
        </w:rPr>
      </w:pPr>
      <w:bookmarkStart w:id="3" w:name="_Hlk518307"/>
      <w:r w:rsidRPr="00117F80">
        <w:rPr>
          <w:rFonts w:ascii="Tw Cen MT" w:hAnsi="Tw Cen MT" w:cs="Arial"/>
        </w:rPr>
        <w:t>Este punto no aplica para la presente licitación.</w:t>
      </w:r>
    </w:p>
    <w:bookmarkEnd w:id="3"/>
    <w:p w:rsidR="004643FC" w:rsidRDefault="004643FC" w:rsidP="004643FC">
      <w:pPr>
        <w:spacing w:after="0" w:line="240" w:lineRule="auto"/>
        <w:rPr>
          <w:rFonts w:ascii="Tw Cen MT" w:hAnsi="Tw Cen MT" w:cs="Arial"/>
        </w:rPr>
      </w:pPr>
    </w:p>
    <w:p w:rsidR="004643FC" w:rsidRPr="003943DD" w:rsidRDefault="0087114E" w:rsidP="004F5616">
      <w:pPr>
        <w:pStyle w:val="Prrafodelista"/>
        <w:numPr>
          <w:ilvl w:val="0"/>
          <w:numId w:val="9"/>
        </w:numPr>
        <w:shd w:val="clear" w:color="auto" w:fill="D9D9D9" w:themeFill="background1" w:themeFillShade="D9"/>
        <w:ind w:left="709" w:hanging="709"/>
        <w:rPr>
          <w:rFonts w:ascii="Tw Cen MT" w:hAnsi="Tw Cen MT" w:cs="Arial"/>
          <w:b/>
          <w:sz w:val="22"/>
          <w:szCs w:val="22"/>
          <w:highlight w:val="lightGray"/>
        </w:rPr>
      </w:pPr>
      <w:r w:rsidRPr="003943DD">
        <w:rPr>
          <w:rFonts w:ascii="Tw Cen MT" w:hAnsi="Tw Cen MT" w:cs="Arial"/>
          <w:b/>
          <w:sz w:val="22"/>
          <w:szCs w:val="22"/>
          <w:highlight w:val="lightGray"/>
        </w:rPr>
        <w:t>GARANTÍA DEL ANTICIPO</w:t>
      </w:r>
    </w:p>
    <w:p w:rsidR="004643FC" w:rsidRPr="004643FC" w:rsidRDefault="004643FC" w:rsidP="004643FC">
      <w:pPr>
        <w:spacing w:after="0" w:line="240" w:lineRule="auto"/>
        <w:rPr>
          <w:rFonts w:ascii="Tw Cen MT" w:hAnsi="Tw Cen MT" w:cs="Arial"/>
        </w:rPr>
      </w:pPr>
    </w:p>
    <w:p w:rsidR="00506A63" w:rsidRPr="00117F80" w:rsidRDefault="00506A63" w:rsidP="00506A63">
      <w:pPr>
        <w:pStyle w:val="CuerpoA"/>
        <w:rPr>
          <w:rFonts w:ascii="Tw Cen MT" w:hAnsi="Tw Cen MT" w:cs="Arial"/>
          <w:sz w:val="22"/>
          <w:szCs w:val="22"/>
        </w:rPr>
      </w:pPr>
      <w:r w:rsidRPr="00117F80">
        <w:rPr>
          <w:rFonts w:ascii="Tw Cen MT" w:hAnsi="Tw Cen MT" w:cs="Arial"/>
          <w:sz w:val="22"/>
          <w:szCs w:val="22"/>
        </w:rPr>
        <w:t>Este punto no aplica para la presente licitación.</w:t>
      </w:r>
    </w:p>
    <w:p w:rsidR="00051901" w:rsidRPr="002D065F" w:rsidRDefault="00051901" w:rsidP="00865A03">
      <w:pPr>
        <w:spacing w:after="0" w:line="240" w:lineRule="auto"/>
        <w:rPr>
          <w:rFonts w:ascii="Tw Cen MT" w:hAnsi="Tw Cen MT" w:cs="Arial"/>
        </w:rPr>
      </w:pPr>
    </w:p>
    <w:p w:rsidR="00051901" w:rsidRPr="002D065F" w:rsidRDefault="00051901" w:rsidP="004F5616">
      <w:pPr>
        <w:shd w:val="clear" w:color="auto" w:fill="D9D9D9" w:themeFill="background1" w:themeFillShade="D9"/>
        <w:rPr>
          <w:rFonts w:ascii="Tw Cen MT" w:hAnsi="Tw Cen MT" w:cs="Arial"/>
          <w:b/>
          <w:bCs/>
        </w:rPr>
      </w:pPr>
      <w:r w:rsidRPr="003943DD">
        <w:rPr>
          <w:rFonts w:ascii="Tw Cen MT" w:hAnsi="Tw Cen MT" w:cs="Arial"/>
          <w:b/>
          <w:bCs/>
          <w:highlight w:val="lightGray"/>
        </w:rPr>
        <w:t>8.</w:t>
      </w:r>
      <w:r w:rsidRPr="003943DD">
        <w:rPr>
          <w:rFonts w:ascii="Tw Cen MT" w:hAnsi="Tw Cen MT" w:cs="Arial"/>
          <w:b/>
          <w:bCs/>
          <w:highlight w:val="lightGray"/>
        </w:rPr>
        <w:tab/>
        <w:t>CRITERIOS DE EVAL</w:t>
      </w:r>
      <w:r w:rsidR="004643FC" w:rsidRPr="003943DD">
        <w:rPr>
          <w:rFonts w:ascii="Tw Cen MT" w:hAnsi="Tw Cen MT" w:cs="Arial"/>
          <w:b/>
          <w:bCs/>
          <w:highlight w:val="lightGray"/>
        </w:rPr>
        <w:t>UACIÓN, DICTAMEN Y ADJUDICACIÓN</w:t>
      </w:r>
    </w:p>
    <w:p w:rsidR="00051901" w:rsidRDefault="00051901" w:rsidP="00BF497F">
      <w:pPr>
        <w:spacing w:after="0" w:line="240" w:lineRule="auto"/>
        <w:rPr>
          <w:rFonts w:ascii="Tw Cen MT" w:hAnsi="Tw Cen MT"/>
          <w:b/>
        </w:rPr>
      </w:pPr>
      <w:r w:rsidRPr="00BF497F">
        <w:rPr>
          <w:rFonts w:ascii="Tw Cen MT" w:hAnsi="Tw Cen MT"/>
          <w:b/>
        </w:rPr>
        <w:t>La Convocante:</w:t>
      </w:r>
    </w:p>
    <w:p w:rsidR="00F77028" w:rsidRPr="00BF497F" w:rsidRDefault="00F77028" w:rsidP="00BF497F">
      <w:pPr>
        <w:spacing w:after="0" w:line="240" w:lineRule="auto"/>
        <w:rPr>
          <w:rFonts w:ascii="Tw Cen MT" w:hAnsi="Tw Cen MT"/>
          <w:b/>
        </w:rPr>
      </w:pP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lastRenderedPageBreak/>
        <w:t>Elaborará cuadros con los precios y condiciones ofertadas, mismo que permitirá comparar éstas de manera equitativa.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 xml:space="preserve">Una vez efectuado este procedimiento, se </w:t>
      </w:r>
      <w:r w:rsidRPr="00C230A1">
        <w:rPr>
          <w:rFonts w:ascii="Tw Cen MT" w:hAnsi="Tw Cen MT"/>
          <w:sz w:val="22"/>
          <w:szCs w:val="22"/>
        </w:rPr>
        <w:t xml:space="preserve">adjudicará </w:t>
      </w:r>
      <w:r w:rsidRPr="00C230A1">
        <w:rPr>
          <w:rFonts w:ascii="Tw Cen MT" w:hAnsi="Tw Cen MT"/>
          <w:b/>
          <w:sz w:val="22"/>
          <w:szCs w:val="22"/>
        </w:rPr>
        <w:t xml:space="preserve">POR </w:t>
      </w:r>
      <w:r w:rsidR="00314DA2">
        <w:rPr>
          <w:rFonts w:ascii="Tw Cen MT" w:hAnsi="Tw Cen MT"/>
          <w:b/>
          <w:sz w:val="22"/>
          <w:szCs w:val="22"/>
        </w:rPr>
        <w:t>PAQUETE ÚNICO</w:t>
      </w:r>
      <w:r w:rsidRPr="00C230A1">
        <w:rPr>
          <w:rFonts w:ascii="Tw Cen MT" w:hAnsi="Tw Cen MT"/>
          <w:sz w:val="22"/>
          <w:szCs w:val="22"/>
        </w:rPr>
        <w:t xml:space="preserve"> a la</w:t>
      </w:r>
      <w:r w:rsidRPr="002D065F">
        <w:rPr>
          <w:rFonts w:ascii="Tw Cen MT" w:hAnsi="Tw Cen MT"/>
          <w:sz w:val="22"/>
          <w:szCs w:val="22"/>
        </w:rPr>
        <w:t xml:space="preserve">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6D17B8">
      <w:pPr>
        <w:pStyle w:val="Prrafodelista"/>
        <w:numPr>
          <w:ilvl w:val="0"/>
          <w:numId w:val="11"/>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6D17B8">
      <w:pPr>
        <w:pStyle w:val="Sangra2detindependiente"/>
        <w:numPr>
          <w:ilvl w:val="0"/>
          <w:numId w:val="11"/>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6D17B8">
      <w:pPr>
        <w:pStyle w:val="Sangra2detindependiente"/>
        <w:numPr>
          <w:ilvl w:val="0"/>
          <w:numId w:val="11"/>
        </w:numPr>
        <w:tabs>
          <w:tab w:val="left" w:pos="708"/>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6D17B8">
      <w:pPr>
        <w:pStyle w:val="Sangra2detindependiente"/>
        <w:numPr>
          <w:ilvl w:val="0"/>
          <w:numId w:val="12"/>
        </w:numPr>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9.</w:t>
      </w:r>
      <w:r w:rsidRPr="003943DD">
        <w:rPr>
          <w:rFonts w:ascii="Tw Cen MT" w:hAnsi="Tw Cen MT" w:cs="Arial"/>
          <w:b/>
          <w:bCs/>
          <w:highlight w:val="lightGray"/>
        </w:rPr>
        <w:tab/>
        <w:t>DESECHAMIENTO DE LA PROPUESTA</w:t>
      </w:r>
      <w:r w:rsidR="00865A03" w:rsidRPr="003943DD">
        <w:rPr>
          <w:rFonts w:ascii="Tw Cen MT" w:hAnsi="Tw Cen MT" w:cs="Arial"/>
          <w:b/>
          <w:bCs/>
          <w:highlight w:val="lightGray"/>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6D17B8">
      <w:pPr>
        <w:pStyle w:val="Prrafodelista"/>
        <w:numPr>
          <w:ilvl w:val="0"/>
          <w:numId w:val="13"/>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6D17B8">
      <w:pPr>
        <w:pStyle w:val="Prrafodelista"/>
        <w:numPr>
          <w:ilvl w:val="0"/>
          <w:numId w:val="13"/>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6D17B8">
      <w:pPr>
        <w:pStyle w:val="Prrafodelista"/>
        <w:numPr>
          <w:ilvl w:val="0"/>
          <w:numId w:val="13"/>
        </w:numPr>
        <w:ind w:left="709" w:hanging="425"/>
        <w:jc w:val="both"/>
        <w:rPr>
          <w:rFonts w:ascii="Tw Cen MT" w:hAnsi="Tw Cen MT" w:cs="Arial"/>
          <w:sz w:val="22"/>
          <w:szCs w:val="22"/>
        </w:rPr>
      </w:pPr>
      <w:r w:rsidRPr="006C5D6D">
        <w:rPr>
          <w:rFonts w:ascii="Tw Cen MT" w:hAnsi="Tw Cen MT" w:cs="Arial"/>
          <w:sz w:val="22"/>
          <w:szCs w:val="22"/>
        </w:rPr>
        <w:lastRenderedPageBreak/>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4F5616">
      <w:pPr>
        <w:shd w:val="clear" w:color="auto" w:fill="D9D9D9" w:themeFill="background1" w:themeFillShade="D9"/>
        <w:spacing w:after="0" w:line="240" w:lineRule="auto"/>
        <w:jc w:val="both"/>
        <w:rPr>
          <w:rFonts w:ascii="Tw Cen MT" w:hAnsi="Tw Cen MT" w:cs="Arial"/>
          <w:b/>
        </w:rPr>
      </w:pPr>
      <w:r w:rsidRPr="003943DD">
        <w:rPr>
          <w:rFonts w:ascii="Tw Cen MT" w:hAnsi="Tw Cen MT" w:cs="Arial"/>
          <w:b/>
          <w:highlight w:val="lightGray"/>
        </w:rPr>
        <w:t>10.</w:t>
      </w:r>
      <w:r w:rsidRPr="003943DD">
        <w:rPr>
          <w:rFonts w:ascii="Tw Cen MT" w:hAnsi="Tw Cen MT" w:cs="Arial"/>
          <w:b/>
          <w:highlight w:val="lightGray"/>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6D17B8">
      <w:pPr>
        <w:pStyle w:val="Prrafodelista"/>
        <w:numPr>
          <w:ilvl w:val="0"/>
          <w:numId w:val="14"/>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6D17B8">
      <w:pPr>
        <w:pStyle w:val="Textoindependiente31"/>
        <w:numPr>
          <w:ilvl w:val="0"/>
          <w:numId w:val="14"/>
        </w:numPr>
        <w:ind w:left="709"/>
        <w:rPr>
          <w:rFonts w:ascii="Tw Cen MT" w:hAnsi="Tw Cen MT" w:cs="Arial"/>
        </w:rPr>
      </w:pPr>
      <w:r w:rsidRPr="00F77F13">
        <w:rPr>
          <w:rFonts w:ascii="Tw Cen MT" w:hAnsi="Tw Cen MT" w:cs="Arial"/>
        </w:rPr>
        <w:t>Por caso de fuerza mayor;</w:t>
      </w:r>
    </w:p>
    <w:p w:rsidR="00051901" w:rsidRPr="00F77F13" w:rsidRDefault="00051901" w:rsidP="006D17B8">
      <w:pPr>
        <w:pStyle w:val="Prrafodelista"/>
        <w:numPr>
          <w:ilvl w:val="0"/>
          <w:numId w:val="14"/>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11.</w:t>
      </w:r>
      <w:r w:rsidRPr="003943DD">
        <w:rPr>
          <w:rFonts w:ascii="Tw Cen MT" w:hAnsi="Tw Cen MT" w:cs="Arial"/>
          <w:b/>
          <w:bCs/>
          <w:highlight w:val="lightGray"/>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FF3CAB">
      <w:pPr>
        <w:spacing w:after="0" w:line="240" w:lineRule="auto"/>
        <w:rPr>
          <w:rFonts w:ascii="Tw Cen MT" w:hAnsi="Tw Cen MT" w:cs="Arial"/>
          <w:b/>
          <w:bCs/>
        </w:rPr>
      </w:pPr>
    </w:p>
    <w:p w:rsidR="00051901" w:rsidRDefault="00FF3CAB"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12.</w:t>
      </w:r>
      <w:r w:rsidRPr="003943DD">
        <w:rPr>
          <w:rFonts w:ascii="Tw Cen MT" w:hAnsi="Tw Cen MT" w:cs="Arial"/>
          <w:b/>
          <w:bCs/>
          <w:highlight w:val="lightGray"/>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lastRenderedPageBreak/>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13.</w:t>
      </w:r>
      <w:r w:rsidRPr="003943DD">
        <w:rPr>
          <w:rFonts w:ascii="Tw Cen MT" w:hAnsi="Tw Cen MT" w:cs="Arial"/>
          <w:b/>
          <w:bCs/>
          <w:highlight w:val="lightGray"/>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4F5616">
      <w:pPr>
        <w:shd w:val="clear" w:color="auto" w:fill="D9D9D9" w:themeFill="background1" w:themeFillShade="D9"/>
        <w:spacing w:after="0" w:line="240" w:lineRule="auto"/>
        <w:rPr>
          <w:rFonts w:ascii="Tw Cen MT" w:hAnsi="Tw Cen MT" w:cs="Arial"/>
          <w:b/>
          <w:bCs/>
          <w:caps/>
        </w:rPr>
      </w:pPr>
      <w:bookmarkStart w:id="4" w:name="OLE_LINK1"/>
      <w:r w:rsidRPr="003943DD">
        <w:rPr>
          <w:rFonts w:ascii="Tw Cen MT" w:hAnsi="Tw Cen MT" w:cs="Arial"/>
          <w:b/>
          <w:bCs/>
          <w:caps/>
          <w:highlight w:val="lightGray"/>
        </w:rPr>
        <w:t>14.</w:t>
      </w:r>
      <w:r w:rsidRPr="003943DD">
        <w:rPr>
          <w:rFonts w:ascii="Tw Cen MT" w:hAnsi="Tw Cen MT" w:cs="Arial"/>
          <w:b/>
          <w:bCs/>
          <w:caps/>
          <w:highlight w:val="lightGray"/>
        </w:rPr>
        <w:tab/>
        <w:t>REGISTRO DE patentes, marcas, 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15.</w:t>
      </w:r>
      <w:r w:rsidRPr="003943DD">
        <w:rPr>
          <w:rFonts w:ascii="Tw Cen MT" w:hAnsi="Tw Cen MT" w:cs="Arial"/>
          <w:b/>
          <w:bCs/>
          <w:highlight w:val="lightGray"/>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16.</w:t>
      </w:r>
      <w:r w:rsidRPr="003943DD">
        <w:rPr>
          <w:rFonts w:ascii="Tw Cen MT" w:hAnsi="Tw Cen MT" w:cs="Arial"/>
          <w:b/>
          <w:bCs/>
          <w:highlight w:val="lightGray"/>
        </w:rPr>
        <w:tab/>
        <w:t>SANCIONES</w:t>
      </w:r>
      <w:r w:rsidR="009E36D1" w:rsidRPr="003943DD">
        <w:rPr>
          <w:rFonts w:ascii="Tw Cen MT" w:hAnsi="Tw Cen MT" w:cs="Arial"/>
          <w:b/>
          <w:bCs/>
          <w:highlight w:val="lightGray"/>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lastRenderedPageBreak/>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17.</w:t>
      </w:r>
      <w:r w:rsidRPr="003943DD">
        <w:rPr>
          <w:rFonts w:ascii="Tw Cen MT" w:hAnsi="Tw Cen MT" w:cs="Arial"/>
          <w:b/>
          <w:bCs/>
          <w:highlight w:val="lightGray"/>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18.</w:t>
      </w:r>
      <w:r w:rsidRPr="003943DD">
        <w:rPr>
          <w:rFonts w:ascii="Tw Cen MT" w:hAnsi="Tw Cen MT" w:cs="Arial"/>
          <w:b/>
          <w:bCs/>
          <w:highlight w:val="lightGray"/>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4A069A" w:rsidP="004F5616">
      <w:pPr>
        <w:pStyle w:val="Textoindependiente21"/>
        <w:shd w:val="clear" w:color="auto" w:fill="D9D9D9" w:themeFill="background1" w:themeFillShade="D9"/>
        <w:rPr>
          <w:rFonts w:ascii="Tw Cen MT" w:hAnsi="Tw Cen MT"/>
          <w:lang w:val="es-MX"/>
        </w:rPr>
      </w:pPr>
      <w:r w:rsidRPr="003943DD">
        <w:rPr>
          <w:rFonts w:ascii="Tw Cen MT" w:hAnsi="Tw Cen MT"/>
          <w:highlight w:val="lightGray"/>
          <w:lang w:val="es-MX"/>
        </w:rPr>
        <w:t>19.</w:t>
      </w:r>
      <w:r w:rsidRPr="003943DD">
        <w:rPr>
          <w:rFonts w:ascii="Tw Cen MT" w:hAnsi="Tw Cen MT"/>
          <w:highlight w:val="lightGray"/>
          <w:lang w:val="es-MX"/>
        </w:rPr>
        <w:tab/>
      </w:r>
      <w:r w:rsidR="00051901" w:rsidRPr="003943DD">
        <w:rPr>
          <w:rFonts w:ascii="Tw Cen MT" w:hAnsi="Tw Cen MT"/>
          <w:highlight w:val="lightGray"/>
          <w:lang w:val="es-MX"/>
        </w:rPr>
        <w:t>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4F56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20.</w:t>
      </w:r>
      <w:r w:rsidRPr="003943DD">
        <w:rPr>
          <w:rFonts w:ascii="Tw Cen MT" w:hAnsi="Tw Cen MT" w:cs="Arial"/>
          <w:b/>
          <w:bCs/>
          <w:highlight w:val="lightGray"/>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4F5616">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21.</w:t>
      </w:r>
      <w:r w:rsidR="00D27034" w:rsidRPr="003943DD">
        <w:rPr>
          <w:rFonts w:ascii="Tw Cen MT" w:hAnsi="Tw Cen MT" w:cs="Arial"/>
          <w:b/>
          <w:highlight w:val="lightGray"/>
        </w:rPr>
        <w:tab/>
      </w:r>
      <w:r w:rsidR="00051901" w:rsidRPr="003943DD">
        <w:rPr>
          <w:rFonts w:ascii="Tw Cen MT" w:hAnsi="Tw Cen MT" w:cs="Arial"/>
          <w:b/>
          <w:highlight w:val="lightGray"/>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4F5616">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22.</w:t>
      </w:r>
      <w:r w:rsidR="00D27034" w:rsidRPr="003943DD">
        <w:rPr>
          <w:rFonts w:ascii="Tw Cen MT" w:hAnsi="Tw Cen MT" w:cs="Arial"/>
          <w:b/>
          <w:highlight w:val="lightGray"/>
        </w:rPr>
        <w:tab/>
      </w:r>
      <w:r w:rsidRPr="003943DD">
        <w:rPr>
          <w:rFonts w:ascii="Tw Cen MT" w:hAnsi="Tw Cen MT" w:cs="Arial"/>
          <w:b/>
          <w:highlight w:val="lightGray"/>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051901" w:rsidRDefault="00051901" w:rsidP="00824F91">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46A1A" w:rsidRDefault="00C46A1A" w:rsidP="00824F91">
      <w:pPr>
        <w:spacing w:after="0" w:line="240" w:lineRule="auto"/>
        <w:jc w:val="both"/>
        <w:rPr>
          <w:rFonts w:ascii="Tw Cen MT" w:hAnsi="Tw Cen MT" w:cs="Arial"/>
        </w:rPr>
      </w:pPr>
    </w:p>
    <w:p w:rsidR="00824F91" w:rsidRDefault="00824F91">
      <w:pPr>
        <w:rPr>
          <w:rFonts w:ascii="Tw Cen MT" w:hAnsi="Tw Cen MT" w:cs="Arial"/>
        </w:rPr>
      </w:pPr>
      <w:r>
        <w:rPr>
          <w:rFonts w:ascii="Tw Cen MT" w:hAnsi="Tw Cen MT" w:cs="Arial"/>
        </w:rPr>
        <w:br w:type="page"/>
      </w:r>
    </w:p>
    <w:p w:rsidR="000B1F70" w:rsidRDefault="000B1F70" w:rsidP="000B1F70">
      <w:pPr>
        <w:spacing w:after="0" w:line="240" w:lineRule="auto"/>
        <w:jc w:val="center"/>
        <w:rPr>
          <w:rFonts w:ascii="Tw Cen MT" w:hAnsi="Tw Cen MT" w:cs="Arial"/>
          <w:bCs/>
        </w:rPr>
      </w:pPr>
    </w:p>
    <w:p w:rsidR="000B1F70" w:rsidRPr="00FE1BE0" w:rsidRDefault="000B1F70" w:rsidP="000B1F70">
      <w:pPr>
        <w:spacing w:after="0" w:line="240" w:lineRule="auto"/>
        <w:jc w:val="center"/>
        <w:rPr>
          <w:rFonts w:ascii="Tw Cen MT" w:hAnsi="Tw Cen MT" w:cs="Arial"/>
          <w:b/>
          <w:bCs/>
        </w:rPr>
      </w:pPr>
      <w:r w:rsidRPr="00FE1BE0">
        <w:rPr>
          <w:rFonts w:ascii="Tw Cen MT" w:hAnsi="Tw Cen MT" w:cs="Arial"/>
          <w:b/>
          <w:bCs/>
        </w:rPr>
        <w:t>LICITACIÓN PÚBLICA NACIONAL</w:t>
      </w:r>
    </w:p>
    <w:p w:rsidR="000B1F70" w:rsidRPr="00FE1BE0" w:rsidRDefault="005B0FC3" w:rsidP="000B1F70">
      <w:pPr>
        <w:spacing w:after="0" w:line="240" w:lineRule="auto"/>
        <w:jc w:val="center"/>
        <w:rPr>
          <w:rFonts w:ascii="Tw Cen MT" w:hAnsi="Tw Cen MT" w:cs="Arial"/>
          <w:bCs/>
        </w:rPr>
      </w:pPr>
      <w:r>
        <w:rPr>
          <w:rFonts w:ascii="Tw Cen MT" w:hAnsi="Tw Cen MT" w:cs="Arial"/>
          <w:bCs/>
        </w:rPr>
        <w:t>No. 06002-003-19</w:t>
      </w:r>
    </w:p>
    <w:p w:rsidR="00824F91" w:rsidRDefault="00824F91" w:rsidP="00824F91">
      <w:pPr>
        <w:spacing w:after="0" w:line="240" w:lineRule="auto"/>
        <w:jc w:val="both"/>
        <w:rPr>
          <w:rFonts w:ascii="Tw Cen MT" w:hAnsi="Tw Cen MT" w:cs="Arial"/>
        </w:rPr>
      </w:pPr>
    </w:p>
    <w:bookmarkEnd w:id="4"/>
    <w:p w:rsidR="0098139C" w:rsidRPr="00D80AF9" w:rsidRDefault="0098139C" w:rsidP="0098139C">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w:t>
      </w:r>
      <w:r>
        <w:rPr>
          <w:rFonts w:ascii="Tw Cen MT" w:hAnsi="Tw Cen MT" w:cs="Arial"/>
          <w:b/>
          <w:bCs/>
        </w:rPr>
        <w:t>LIMPIEZA</w:t>
      </w:r>
      <w:r w:rsidRPr="00952F7E">
        <w:rPr>
          <w:rFonts w:ascii="Tw Cen MT" w:hAnsi="Tw Cen MT" w:cs="Arial"/>
          <w:b/>
          <w:bCs/>
        </w:rPr>
        <w:t xml:space="preserve">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rsidR="005F4F02" w:rsidRDefault="005F4F02" w:rsidP="004378D7">
      <w:pPr>
        <w:spacing w:after="0" w:line="240" w:lineRule="auto"/>
        <w:jc w:val="center"/>
        <w:rPr>
          <w:rFonts w:ascii="Tw Cen MT" w:hAnsi="Tw Cen MT" w:cs="Arial"/>
          <w:b/>
          <w:bCs/>
        </w:rPr>
      </w:pPr>
    </w:p>
    <w:p w:rsidR="00051901" w:rsidRPr="00FE1BE0" w:rsidRDefault="00051901" w:rsidP="004421FE">
      <w:pPr>
        <w:spacing w:after="0" w:line="240" w:lineRule="auto"/>
        <w:jc w:val="center"/>
        <w:rPr>
          <w:rFonts w:ascii="Tw Cen MT" w:hAnsi="Tw Cen MT" w:cs="Arial"/>
          <w:b/>
          <w:bCs/>
        </w:rPr>
      </w:pPr>
      <w:r w:rsidRPr="00FE1BE0">
        <w:rPr>
          <w:rFonts w:ascii="Tw Cen MT" w:hAnsi="Tw Cen MT" w:cs="Arial"/>
          <w:b/>
          <w:bCs/>
        </w:rPr>
        <w:t>ANEXO NÚMERO 1 TÉCNICO</w:t>
      </w:r>
    </w:p>
    <w:p w:rsidR="004C356F" w:rsidRDefault="004C356F" w:rsidP="00FE1BE0">
      <w:pPr>
        <w:spacing w:after="0" w:line="240" w:lineRule="auto"/>
        <w:jc w:val="both"/>
        <w:rPr>
          <w:rFonts w:ascii="Tw Cen MT" w:hAnsi="Tw Cen MT" w:cs="Arial"/>
          <w:b/>
          <w:bCs/>
        </w:rPr>
      </w:pPr>
    </w:p>
    <w:p w:rsidR="000B3414" w:rsidRDefault="000B3414" w:rsidP="000B3414">
      <w:pPr>
        <w:spacing w:after="0" w:line="240" w:lineRule="auto"/>
        <w:jc w:val="center"/>
        <w:rPr>
          <w:rFonts w:ascii="Tw Cen MT" w:eastAsia="Calibri" w:hAnsi="Tw Cen MT" w:cs="Arial"/>
          <w:b/>
          <w:bCs/>
        </w:rPr>
      </w:pPr>
      <w:r w:rsidRPr="00314DA2">
        <w:rPr>
          <w:rFonts w:ascii="Tw Cen MT" w:eastAsia="Calibri" w:hAnsi="Tw Cen MT" w:cs="Arial"/>
          <w:b/>
          <w:bCs/>
        </w:rPr>
        <w:t>DOCUMENTACIÓN COMPLEMENTARIA</w:t>
      </w:r>
    </w:p>
    <w:p w:rsidR="00210253" w:rsidRDefault="00210253" w:rsidP="000B3414">
      <w:pPr>
        <w:spacing w:after="0" w:line="240" w:lineRule="auto"/>
        <w:jc w:val="center"/>
        <w:rPr>
          <w:rFonts w:ascii="Tw Cen MT" w:eastAsia="Calibri" w:hAnsi="Tw Cen MT" w:cs="Arial"/>
          <w:b/>
          <w:bCs/>
        </w:rPr>
      </w:pPr>
    </w:p>
    <w:p w:rsidR="000B3414" w:rsidRPr="00EA0405" w:rsidRDefault="000B3414" w:rsidP="000B3414">
      <w:pPr>
        <w:spacing w:after="0" w:line="240" w:lineRule="auto"/>
        <w:jc w:val="both"/>
        <w:rPr>
          <w:rFonts w:ascii="Tw Cen MT" w:eastAsia="Calibri" w:hAnsi="Tw Cen MT" w:cs="Arial"/>
          <w:bCs/>
        </w:rPr>
      </w:pPr>
    </w:p>
    <w:p w:rsidR="00E82187" w:rsidRDefault="00E82187" w:rsidP="00E82187">
      <w:pPr>
        <w:jc w:val="both"/>
        <w:rPr>
          <w:rFonts w:ascii="Tw Cen MT" w:hAnsi="Tw Cen MT" w:cs="Arial"/>
          <w:sz w:val="24"/>
          <w:szCs w:val="24"/>
        </w:rPr>
      </w:pPr>
      <w:r>
        <w:rPr>
          <w:rFonts w:ascii="Tw Cen MT" w:hAnsi="Tw Cen MT" w:cs="Arial"/>
          <w:sz w:val="24"/>
          <w:szCs w:val="24"/>
        </w:rPr>
        <w:t xml:space="preserve">1.- El licitante deberá Presentar una USB, el cual deberá contener su propuesta técnica y económica </w:t>
      </w:r>
      <w:r w:rsidR="0053156C">
        <w:rPr>
          <w:rFonts w:ascii="Tw Cen MT" w:hAnsi="Tw Cen MT" w:cs="Arial"/>
          <w:sz w:val="24"/>
          <w:szCs w:val="24"/>
        </w:rPr>
        <w:t xml:space="preserve">en archivo electrónico editable, </w:t>
      </w:r>
      <w:r>
        <w:rPr>
          <w:rFonts w:ascii="Tw Cen MT" w:hAnsi="Tw Cen MT" w:cs="Arial"/>
          <w:sz w:val="24"/>
          <w:szCs w:val="24"/>
        </w:rPr>
        <w:t>Identificado con el nombre de la empresa, el número de licitación y el concepto.</w:t>
      </w:r>
    </w:p>
    <w:p w:rsidR="00574345" w:rsidRDefault="00574345" w:rsidP="00E82187">
      <w:pPr>
        <w:jc w:val="both"/>
        <w:rPr>
          <w:rFonts w:ascii="Tw Cen MT" w:hAnsi="Tw Cen MT" w:cs="Arial"/>
          <w:sz w:val="24"/>
          <w:szCs w:val="24"/>
        </w:rPr>
      </w:pPr>
      <w:r>
        <w:rPr>
          <w:rFonts w:ascii="Tw Cen MT" w:hAnsi="Tw Cen MT" w:cs="Arial"/>
          <w:sz w:val="24"/>
          <w:szCs w:val="24"/>
        </w:rPr>
        <w:t>2. El licitante deberá presentar, en original y copia fotostática, un listado en el cual relacione las muestras que presenta en su propuesta, con el fin de que la convocante verifique y acuse de recibido las mencionadas muestras, estas deberán ser de la misma marca que se indique en la propuesta Técnica y Económica. Las muestras le serán devueltas a los licitantes dentro de los cinco días siguientes al del acto del fallo, excepto las muestras del licitante adjudicado.</w:t>
      </w:r>
    </w:p>
    <w:p w:rsidR="00E82187" w:rsidRDefault="00574345" w:rsidP="00E82187">
      <w:pPr>
        <w:jc w:val="both"/>
        <w:rPr>
          <w:rFonts w:ascii="Tw Cen MT" w:hAnsi="Tw Cen MT" w:cs="Arial"/>
          <w:bCs/>
          <w:sz w:val="24"/>
          <w:szCs w:val="24"/>
        </w:rPr>
      </w:pPr>
      <w:r>
        <w:rPr>
          <w:rFonts w:ascii="Tw Cen MT" w:hAnsi="Tw Cen MT" w:cs="Arial"/>
          <w:bCs/>
        </w:rPr>
        <w:t>3</w:t>
      </w:r>
      <w:r w:rsidR="00E82187" w:rsidRPr="00574345">
        <w:rPr>
          <w:rFonts w:ascii="Tw Cen MT" w:hAnsi="Tw Cen MT" w:cs="Arial"/>
          <w:bCs/>
        </w:rPr>
        <w:t>.-</w:t>
      </w:r>
      <w:r w:rsidR="00E82187" w:rsidRPr="00574345">
        <w:rPr>
          <w:rFonts w:ascii="Tw Cen MT" w:hAnsi="Tw Cen MT" w:cs="Arial"/>
          <w:b/>
          <w:bCs/>
        </w:rPr>
        <w:t xml:space="preserve"> </w:t>
      </w:r>
      <w:r w:rsidR="00E82187" w:rsidRPr="00574345">
        <w:rPr>
          <w:rFonts w:ascii="Tw Cen MT" w:hAnsi="Tw Cen MT" w:cs="Arial"/>
          <w:bCs/>
          <w:sz w:val="24"/>
          <w:szCs w:val="24"/>
        </w:rPr>
        <w:t xml:space="preserve">El licitante deberá presentar el original y copia simple para su cotejo de un Certificado de Calidad, ya sea </w:t>
      </w:r>
      <w:r w:rsidRPr="00574345">
        <w:rPr>
          <w:rFonts w:ascii="Tw Cen MT" w:hAnsi="Tw Cen MT" w:cs="Arial"/>
          <w:bCs/>
          <w:sz w:val="24"/>
          <w:szCs w:val="24"/>
        </w:rPr>
        <w:t>N</w:t>
      </w:r>
      <w:r w:rsidR="00E82187" w:rsidRPr="00574345">
        <w:rPr>
          <w:rFonts w:ascii="Tw Cen MT" w:hAnsi="Tw Cen MT" w:cs="Arial"/>
          <w:bCs/>
          <w:sz w:val="24"/>
          <w:szCs w:val="24"/>
        </w:rPr>
        <w:t xml:space="preserve">acional o </w:t>
      </w:r>
      <w:r w:rsidRPr="00574345">
        <w:rPr>
          <w:rFonts w:ascii="Tw Cen MT" w:hAnsi="Tw Cen MT" w:cs="Arial"/>
          <w:bCs/>
          <w:sz w:val="24"/>
          <w:szCs w:val="24"/>
        </w:rPr>
        <w:t>I</w:t>
      </w:r>
      <w:r w:rsidR="00E82187" w:rsidRPr="00574345">
        <w:rPr>
          <w:rFonts w:ascii="Tw Cen MT" w:hAnsi="Tw Cen MT" w:cs="Arial"/>
          <w:bCs/>
          <w:sz w:val="24"/>
          <w:szCs w:val="24"/>
        </w:rPr>
        <w:t>nternacional, referente a la calidad del servicio que ofrece y que garantice el óptimo surtimiento de los artículos en las dependencias en tiempo y forma</w:t>
      </w:r>
      <w:r w:rsidR="00F206D2">
        <w:rPr>
          <w:rFonts w:ascii="Tw Cen MT" w:hAnsi="Tw Cen MT" w:cs="Arial"/>
          <w:bCs/>
          <w:sz w:val="24"/>
          <w:szCs w:val="24"/>
        </w:rPr>
        <w:t>.</w:t>
      </w:r>
    </w:p>
    <w:p w:rsidR="00F206D2" w:rsidRDefault="00F206D2" w:rsidP="00E82187">
      <w:pPr>
        <w:jc w:val="both"/>
        <w:rPr>
          <w:rFonts w:ascii="Tw Cen MT" w:hAnsi="Tw Cen MT" w:cs="Arial"/>
          <w:sz w:val="24"/>
          <w:szCs w:val="24"/>
        </w:rPr>
      </w:pPr>
      <w:r>
        <w:rPr>
          <w:rFonts w:ascii="Tw Cen MT" w:hAnsi="Tw Cen MT" w:cs="Arial"/>
          <w:sz w:val="24"/>
          <w:szCs w:val="24"/>
        </w:rPr>
        <w:t xml:space="preserve">4. El licitante deberá poner una etiqueta en cada una de las muestras presentadas por medio de la cual se pueda identificar el producto con el </w:t>
      </w:r>
      <w:r w:rsidR="00767DB1">
        <w:rPr>
          <w:rFonts w:ascii="Tw Cen MT" w:hAnsi="Tw Cen MT" w:cs="Arial"/>
          <w:sz w:val="24"/>
          <w:szCs w:val="24"/>
        </w:rPr>
        <w:t>N</w:t>
      </w:r>
      <w:r>
        <w:rPr>
          <w:rFonts w:ascii="Tw Cen MT" w:hAnsi="Tw Cen MT" w:cs="Arial"/>
          <w:sz w:val="24"/>
          <w:szCs w:val="24"/>
        </w:rPr>
        <w:t xml:space="preserve">úmero de </w:t>
      </w:r>
      <w:r w:rsidR="00767DB1">
        <w:rPr>
          <w:rFonts w:ascii="Tw Cen MT" w:hAnsi="Tw Cen MT" w:cs="Arial"/>
          <w:sz w:val="24"/>
          <w:szCs w:val="24"/>
        </w:rPr>
        <w:t>P</w:t>
      </w:r>
      <w:r>
        <w:rPr>
          <w:rFonts w:ascii="Tw Cen MT" w:hAnsi="Tw Cen MT" w:cs="Arial"/>
          <w:sz w:val="24"/>
          <w:szCs w:val="24"/>
        </w:rPr>
        <w:t xml:space="preserve">artida y </w:t>
      </w:r>
      <w:r w:rsidR="00767DB1">
        <w:rPr>
          <w:rFonts w:ascii="Tw Cen MT" w:hAnsi="Tw Cen MT" w:cs="Arial"/>
          <w:sz w:val="24"/>
          <w:szCs w:val="24"/>
        </w:rPr>
        <w:t>C</w:t>
      </w:r>
      <w:r>
        <w:rPr>
          <w:rFonts w:ascii="Tw Cen MT" w:hAnsi="Tw Cen MT" w:cs="Arial"/>
          <w:sz w:val="24"/>
          <w:szCs w:val="24"/>
        </w:rPr>
        <w:t>oncepto</w:t>
      </w:r>
      <w:r w:rsidR="0062459D">
        <w:rPr>
          <w:rFonts w:ascii="Tw Cen MT" w:hAnsi="Tw Cen MT" w:cs="Arial"/>
          <w:sz w:val="24"/>
          <w:szCs w:val="24"/>
        </w:rPr>
        <w:t>,</w:t>
      </w:r>
      <w:r>
        <w:rPr>
          <w:rFonts w:ascii="Tw Cen MT" w:hAnsi="Tw Cen MT" w:cs="Arial"/>
          <w:sz w:val="24"/>
          <w:szCs w:val="24"/>
        </w:rPr>
        <w:t xml:space="preserve"> </w:t>
      </w:r>
      <w:r w:rsidR="0062459D">
        <w:rPr>
          <w:rFonts w:ascii="Tw Cen MT" w:hAnsi="Tw Cen MT" w:cs="Arial"/>
          <w:sz w:val="24"/>
          <w:szCs w:val="24"/>
        </w:rPr>
        <w:t>asignados</w:t>
      </w:r>
      <w:r>
        <w:rPr>
          <w:rFonts w:ascii="Tw Cen MT" w:hAnsi="Tw Cen MT" w:cs="Arial"/>
          <w:sz w:val="24"/>
          <w:szCs w:val="24"/>
        </w:rPr>
        <w:t xml:space="preserve"> en el anexo número 1 técnico de las presentes bases.</w:t>
      </w:r>
    </w:p>
    <w:p w:rsidR="0087173C" w:rsidRPr="00BD52F0" w:rsidRDefault="0087173C" w:rsidP="0087173C">
      <w:pPr>
        <w:jc w:val="both"/>
        <w:rPr>
          <w:rFonts w:ascii="Tw Cen MT" w:hAnsi="Tw Cen MT" w:cs="Arial"/>
          <w:sz w:val="24"/>
          <w:szCs w:val="24"/>
        </w:rPr>
      </w:pPr>
      <w:r>
        <w:rPr>
          <w:rFonts w:ascii="Tw Cen MT" w:hAnsi="Tw Cen MT" w:cs="Arial"/>
          <w:sz w:val="24"/>
          <w:szCs w:val="24"/>
        </w:rPr>
        <w:t xml:space="preserve">5. </w:t>
      </w:r>
      <w:r w:rsidRPr="00574345">
        <w:rPr>
          <w:rFonts w:ascii="Tw Cen MT" w:hAnsi="Tw Cen MT" w:cs="Arial"/>
          <w:bCs/>
          <w:sz w:val="24"/>
          <w:szCs w:val="24"/>
        </w:rPr>
        <w:t>El licitante deberá presentar</w:t>
      </w:r>
      <w:r>
        <w:rPr>
          <w:rFonts w:ascii="Tw Cen MT" w:hAnsi="Tw Cen MT" w:cs="Arial"/>
          <w:bCs/>
          <w:sz w:val="24"/>
          <w:szCs w:val="24"/>
        </w:rPr>
        <w:t xml:space="preserve"> escrito en hoja membretada de la empresa, firmada por el apoderado o representante legal, BAJO PROTESTA DE DECIR VERDAD, donde manifieste el domicilio del local, oficina o bodega, en la zona conurbada de Colima y Villa de Álvarez, en el Estado de Colima donde tendrán los productos objeto de la presente licitación que entregaran a las diferentes dependencias de Gobierno del Estado de Colima</w:t>
      </w:r>
      <w:r w:rsidR="001D75F9">
        <w:rPr>
          <w:rFonts w:ascii="Tw Cen MT" w:hAnsi="Tw Cen MT" w:cs="Arial"/>
          <w:bCs/>
          <w:sz w:val="24"/>
          <w:szCs w:val="24"/>
        </w:rPr>
        <w:t xml:space="preserve"> en el tiempo y en la forma solicitada en las presentes bases</w:t>
      </w:r>
      <w:r>
        <w:rPr>
          <w:rFonts w:ascii="Tw Cen MT" w:hAnsi="Tw Cen MT" w:cs="Arial"/>
          <w:bCs/>
          <w:sz w:val="24"/>
          <w:szCs w:val="24"/>
        </w:rPr>
        <w:t xml:space="preserve">. </w:t>
      </w:r>
    </w:p>
    <w:p w:rsidR="00E82187" w:rsidRDefault="00E82187" w:rsidP="00E82187">
      <w:pPr>
        <w:pStyle w:val="Ttulo"/>
        <w:jc w:val="both"/>
        <w:rPr>
          <w:rFonts w:ascii="Tw Cen MT" w:hAnsi="Tw Cen MT"/>
        </w:rPr>
      </w:pPr>
      <w:r>
        <w:rPr>
          <w:rFonts w:ascii="Tw Cen MT" w:hAnsi="Tw Cen MT"/>
        </w:rPr>
        <w:t>NOTA 1: SERÁ MOTIVO DE DESCALIFICACIÓN EL NO DESCRIBIR LA MARCA QUE SE OFERTA EN CADA UNO DE LOS PRODUCTOS SOLICITADOS EN LAS PARTIDAS.</w:t>
      </w:r>
    </w:p>
    <w:p w:rsidR="00E82187" w:rsidRDefault="00E82187" w:rsidP="00E82187">
      <w:pPr>
        <w:pStyle w:val="Ttulo"/>
        <w:jc w:val="both"/>
        <w:rPr>
          <w:rFonts w:ascii="Tw Cen MT" w:hAnsi="Tw Cen MT"/>
        </w:rPr>
      </w:pPr>
    </w:p>
    <w:p w:rsidR="00E82187" w:rsidRDefault="00E82187" w:rsidP="00E82187">
      <w:pPr>
        <w:pStyle w:val="Ttulo"/>
        <w:spacing w:line="259" w:lineRule="auto"/>
        <w:jc w:val="both"/>
        <w:rPr>
          <w:rFonts w:ascii="Tw Cen MT" w:hAnsi="Tw Cen MT"/>
        </w:rPr>
      </w:pPr>
      <w:r>
        <w:rPr>
          <w:rFonts w:ascii="Tw Cen MT" w:hAnsi="Tw Cen MT"/>
        </w:rPr>
        <w:t>NOTA 2: SE SOLICITA LA PRESENTACIÓN DE MUESTRAS EN LAS CANTIDADES DE ARTÍCULOS ESPECIFICADOS EN EL ANEXO NÚMERO 1 TÉCNICO, LOS CUALES DEBERÁN SER ENTREGADOS EN EL ACTO DE LA PRESENTACIÓN DE PROPOSICIONES TÉCNICAS Y ECONÓMICAS.</w:t>
      </w:r>
    </w:p>
    <w:p w:rsidR="00E82187" w:rsidRDefault="00E82187" w:rsidP="00E82187">
      <w:pPr>
        <w:spacing w:after="0"/>
        <w:jc w:val="both"/>
        <w:rPr>
          <w:rFonts w:ascii="Tw Cen MT" w:hAnsi="Tw Cen MT" w:cs="Arial"/>
          <w:b/>
          <w:bCs/>
        </w:rPr>
      </w:pPr>
    </w:p>
    <w:p w:rsidR="00E82187" w:rsidRDefault="00E82187" w:rsidP="00E82187">
      <w:pPr>
        <w:spacing w:after="0"/>
        <w:jc w:val="both"/>
        <w:rPr>
          <w:rFonts w:ascii="Tw Cen MT" w:hAnsi="Tw Cen MT"/>
          <w:b/>
        </w:rPr>
      </w:pPr>
      <w:r w:rsidRPr="00C67291">
        <w:rPr>
          <w:rFonts w:ascii="Tw Cen MT" w:hAnsi="Tw Cen MT"/>
          <w:b/>
        </w:rPr>
        <w:t>NOTA 3: LA PRESENTACIÓN DE CAJA O PAQUETE DE LAS MUESTRAS DEBEN SER EN SU EMPAQUE ORIGINAL DE ACUERDO A LA MARCA QUE SE ESTA OFERTANDO.</w:t>
      </w:r>
    </w:p>
    <w:p w:rsidR="00E82187" w:rsidRDefault="00E82187" w:rsidP="00E82187">
      <w:pPr>
        <w:spacing w:after="0"/>
        <w:jc w:val="both"/>
        <w:rPr>
          <w:rFonts w:ascii="Tw Cen MT" w:hAnsi="Tw Cen MT"/>
          <w:b/>
        </w:rPr>
      </w:pPr>
    </w:p>
    <w:p w:rsidR="001333F2" w:rsidRPr="00D20A3D" w:rsidRDefault="00503156" w:rsidP="00D20A3D">
      <w:pPr>
        <w:pStyle w:val="Listaconvietas2"/>
        <w:rPr>
          <w:b/>
        </w:rPr>
      </w:pPr>
      <w:r w:rsidRPr="00DE536E">
        <w:rPr>
          <w:b/>
        </w:rPr>
        <w:t>NOTA 4:</w:t>
      </w:r>
      <w:r>
        <w:t xml:space="preserve"> </w:t>
      </w:r>
      <w:r w:rsidRPr="00DE536E">
        <w:rPr>
          <w:b/>
        </w:rPr>
        <w:t>EN CASO DE QUE SE PRESENTE EN LA REVISIÓN DE LAS MUESTRAS ALGÚN DEFECTO EN LOS ARTÍCULOS SOLICITADOS ESTOS SERÁN DESECHADOS Y NO SERÁN ACEPTADAS LAS PROPUESTAS DE LOS LICITANTES QUE LAS HAYAN OFERTADO.</w:t>
      </w:r>
    </w:p>
    <w:p w:rsidR="00210253" w:rsidRPr="00FE1BE0" w:rsidRDefault="00210253" w:rsidP="00210253">
      <w:pPr>
        <w:spacing w:after="0" w:line="240" w:lineRule="auto"/>
        <w:jc w:val="center"/>
        <w:rPr>
          <w:rFonts w:ascii="Tw Cen MT" w:hAnsi="Tw Cen MT" w:cs="Arial"/>
          <w:b/>
          <w:bCs/>
        </w:rPr>
      </w:pPr>
      <w:r w:rsidRPr="00FE1BE0">
        <w:rPr>
          <w:rFonts w:ascii="Tw Cen MT" w:hAnsi="Tw Cen MT" w:cs="Arial"/>
          <w:b/>
          <w:bCs/>
        </w:rPr>
        <w:lastRenderedPageBreak/>
        <w:t>LICITACIÓN PÚBLICA NACIONAL</w:t>
      </w:r>
    </w:p>
    <w:p w:rsidR="00210253" w:rsidRPr="00FE1BE0" w:rsidRDefault="005B0FC3" w:rsidP="00210253">
      <w:pPr>
        <w:spacing w:after="0" w:line="240" w:lineRule="auto"/>
        <w:jc w:val="center"/>
        <w:rPr>
          <w:rFonts w:ascii="Tw Cen MT" w:hAnsi="Tw Cen MT" w:cs="Arial"/>
          <w:bCs/>
        </w:rPr>
      </w:pPr>
      <w:r>
        <w:rPr>
          <w:rFonts w:ascii="Tw Cen MT" w:hAnsi="Tw Cen MT" w:cs="Arial"/>
          <w:bCs/>
        </w:rPr>
        <w:t>No. 06002-003-19</w:t>
      </w:r>
    </w:p>
    <w:p w:rsidR="00210253" w:rsidRDefault="00210253" w:rsidP="00210253">
      <w:pPr>
        <w:spacing w:after="0" w:line="240" w:lineRule="auto"/>
        <w:jc w:val="both"/>
        <w:rPr>
          <w:rFonts w:ascii="Tw Cen MT" w:hAnsi="Tw Cen MT" w:cs="Arial"/>
        </w:rPr>
      </w:pPr>
    </w:p>
    <w:p w:rsidR="0098139C" w:rsidRPr="00D80AF9" w:rsidRDefault="0098139C" w:rsidP="0098139C">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w:t>
      </w:r>
      <w:r>
        <w:rPr>
          <w:rFonts w:ascii="Tw Cen MT" w:hAnsi="Tw Cen MT" w:cs="Arial"/>
          <w:b/>
          <w:bCs/>
        </w:rPr>
        <w:t>LIMPIEZA</w:t>
      </w:r>
      <w:r w:rsidRPr="00952F7E">
        <w:rPr>
          <w:rFonts w:ascii="Tw Cen MT" w:hAnsi="Tw Cen MT" w:cs="Arial"/>
          <w:b/>
          <w:bCs/>
        </w:rPr>
        <w:t xml:space="preserve">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rsidR="00210253" w:rsidRDefault="00210253" w:rsidP="00210253">
      <w:pPr>
        <w:spacing w:after="0" w:line="240" w:lineRule="auto"/>
        <w:jc w:val="center"/>
        <w:rPr>
          <w:rFonts w:ascii="Tw Cen MT" w:hAnsi="Tw Cen MT" w:cs="Arial"/>
          <w:b/>
          <w:bCs/>
        </w:rPr>
      </w:pPr>
    </w:p>
    <w:p w:rsidR="00210253" w:rsidRPr="00FE1BE0" w:rsidRDefault="00210253" w:rsidP="00210253">
      <w:pPr>
        <w:spacing w:after="0" w:line="240" w:lineRule="auto"/>
        <w:jc w:val="center"/>
        <w:rPr>
          <w:rFonts w:ascii="Tw Cen MT" w:hAnsi="Tw Cen MT" w:cs="Arial"/>
          <w:b/>
          <w:bCs/>
        </w:rPr>
      </w:pPr>
      <w:r w:rsidRPr="00FE1BE0">
        <w:rPr>
          <w:rFonts w:ascii="Tw Cen MT" w:hAnsi="Tw Cen MT" w:cs="Arial"/>
          <w:b/>
          <w:bCs/>
        </w:rPr>
        <w:t>ANEXO NÚMERO 1 TÉCNICO</w:t>
      </w:r>
    </w:p>
    <w:p w:rsidR="00210253" w:rsidRDefault="00210253" w:rsidP="000B3414">
      <w:pPr>
        <w:suppressAutoHyphens/>
        <w:autoSpaceDN w:val="0"/>
        <w:spacing w:after="0" w:line="240" w:lineRule="auto"/>
        <w:jc w:val="center"/>
        <w:textAlignment w:val="baseline"/>
        <w:rPr>
          <w:rFonts w:ascii="Tw Cen MT" w:eastAsia="Arial" w:hAnsi="Tw Cen MT" w:cs="Arial"/>
          <w:b/>
          <w:kern w:val="3"/>
          <w:lang w:eastAsia="zh-CN" w:bidi="hi-IN"/>
        </w:rPr>
      </w:pPr>
    </w:p>
    <w:p w:rsidR="000B3414" w:rsidRDefault="00314DA2" w:rsidP="000B3414">
      <w:pPr>
        <w:suppressAutoHyphens/>
        <w:autoSpaceDN w:val="0"/>
        <w:spacing w:after="0" w:line="240" w:lineRule="auto"/>
        <w:jc w:val="center"/>
        <w:textAlignment w:val="baseline"/>
        <w:rPr>
          <w:rFonts w:ascii="Tw Cen MT" w:eastAsia="Arial" w:hAnsi="Tw Cen MT" w:cs="Arial"/>
          <w:b/>
          <w:kern w:val="3"/>
          <w:lang w:eastAsia="zh-CN" w:bidi="hi-IN"/>
        </w:rPr>
      </w:pPr>
      <w:r w:rsidRPr="00314DA2">
        <w:rPr>
          <w:rFonts w:ascii="Tw Cen MT" w:eastAsia="Arial" w:hAnsi="Tw Cen MT" w:cs="Arial"/>
          <w:b/>
          <w:kern w:val="3"/>
          <w:lang w:eastAsia="zh-CN" w:bidi="hi-IN"/>
        </w:rPr>
        <w:t>PROPUESTA TÉCNICA</w:t>
      </w:r>
    </w:p>
    <w:p w:rsidR="00A73360" w:rsidRDefault="00A73360" w:rsidP="000B3414">
      <w:pPr>
        <w:suppressAutoHyphens/>
        <w:autoSpaceDN w:val="0"/>
        <w:spacing w:after="0" w:line="240" w:lineRule="auto"/>
        <w:jc w:val="center"/>
        <w:textAlignment w:val="baseline"/>
        <w:rPr>
          <w:rFonts w:ascii="Tw Cen MT" w:eastAsia="Arial" w:hAnsi="Tw Cen MT" w:cs="Arial"/>
          <w:b/>
          <w:kern w:val="3"/>
          <w:lang w:eastAsia="zh-CN" w:bidi="hi-IN"/>
        </w:rPr>
      </w:pPr>
    </w:p>
    <w:p w:rsidR="00A73360" w:rsidRPr="00314DA2" w:rsidRDefault="00A73360" w:rsidP="000B3414">
      <w:pPr>
        <w:suppressAutoHyphens/>
        <w:autoSpaceDN w:val="0"/>
        <w:spacing w:after="0" w:line="240" w:lineRule="auto"/>
        <w:jc w:val="center"/>
        <w:textAlignment w:val="baseline"/>
        <w:rPr>
          <w:rFonts w:ascii="Tw Cen MT" w:eastAsia="Arial" w:hAnsi="Tw Cen MT" w:cs="Arial"/>
          <w:b/>
          <w:kern w:val="3"/>
          <w:lang w:eastAsia="zh-CN" w:bidi="hi-IN"/>
        </w:rPr>
      </w:pPr>
      <w:r>
        <w:rPr>
          <w:rFonts w:ascii="Tw Cen MT" w:eastAsia="Arial" w:hAnsi="Tw Cen MT" w:cs="Arial"/>
          <w:b/>
          <w:kern w:val="3"/>
          <w:lang w:eastAsia="zh-CN" w:bidi="hi-IN"/>
        </w:rPr>
        <w:t>PAQUETE ÚNICO</w:t>
      </w:r>
    </w:p>
    <w:p w:rsidR="00314DA2" w:rsidRPr="00314DA2" w:rsidRDefault="00314DA2" w:rsidP="00314DA2">
      <w:pPr>
        <w:spacing w:after="0" w:line="240" w:lineRule="auto"/>
        <w:jc w:val="both"/>
        <w:rPr>
          <w:rFonts w:ascii="Arial" w:eastAsia="Times New Roman" w:hAnsi="Arial" w:cs="Arial"/>
          <w:b/>
          <w:bCs/>
          <w:lang w:eastAsia="es-ES"/>
        </w:rPr>
      </w:pPr>
    </w:p>
    <w:p w:rsidR="0098139C" w:rsidRDefault="0098139C" w:rsidP="0098139C">
      <w:pPr>
        <w:rPr>
          <w:b/>
          <w:bCs/>
          <w:sz w:val="24"/>
          <w:szCs w:val="20"/>
          <w:lang w:eastAsia="es-ES"/>
        </w:rPr>
      </w:pPr>
    </w:p>
    <w:tbl>
      <w:tblPr>
        <w:tblW w:w="9810" w:type="dxa"/>
        <w:tblInd w:w="-254" w:type="dxa"/>
        <w:tblLayout w:type="fixed"/>
        <w:tblCellMar>
          <w:left w:w="30" w:type="dxa"/>
          <w:right w:w="30" w:type="dxa"/>
        </w:tblCellMar>
        <w:tblLook w:val="04A0" w:firstRow="1" w:lastRow="0" w:firstColumn="1" w:lastColumn="0" w:noHBand="0" w:noVBand="1"/>
      </w:tblPr>
      <w:tblGrid>
        <w:gridCol w:w="1701"/>
        <w:gridCol w:w="1804"/>
        <w:gridCol w:w="2145"/>
        <w:gridCol w:w="4160"/>
      </w:tblGrid>
      <w:tr w:rsidR="0098139C" w:rsidTr="001F728E">
        <w:trPr>
          <w:trHeight w:val="317"/>
        </w:trPr>
        <w:tc>
          <w:tcPr>
            <w:tcW w:w="1702" w:type="dxa"/>
            <w:tcBorders>
              <w:top w:val="single" w:sz="6" w:space="0" w:color="auto"/>
              <w:left w:val="single" w:sz="6" w:space="0" w:color="auto"/>
              <w:bottom w:val="single" w:sz="6" w:space="0" w:color="auto"/>
              <w:right w:val="single" w:sz="6" w:space="0" w:color="auto"/>
            </w:tcBorders>
            <w:shd w:val="clear" w:color="auto" w:fill="F3F3F3"/>
            <w:hideMark/>
          </w:tcPr>
          <w:p w:rsidR="0098139C" w:rsidRPr="00577B56" w:rsidRDefault="0098139C" w:rsidP="001F728E">
            <w:pPr>
              <w:spacing w:line="256" w:lineRule="auto"/>
              <w:jc w:val="center"/>
              <w:rPr>
                <w:rFonts w:ascii="Arial Narrow" w:hAnsi="Arial Narrow"/>
                <w:b/>
                <w:szCs w:val="18"/>
              </w:rPr>
            </w:pPr>
            <w:r w:rsidRPr="00577B56">
              <w:rPr>
                <w:rFonts w:ascii="Arial Narrow" w:hAnsi="Arial Narrow"/>
                <w:b/>
                <w:szCs w:val="18"/>
              </w:rPr>
              <w:t>MONTO MÍNIMO</w:t>
            </w:r>
          </w:p>
        </w:tc>
        <w:tc>
          <w:tcPr>
            <w:tcW w:w="1804" w:type="dxa"/>
            <w:tcBorders>
              <w:top w:val="single" w:sz="4" w:space="0" w:color="auto"/>
              <w:left w:val="single" w:sz="4" w:space="0" w:color="auto"/>
              <w:bottom w:val="single" w:sz="6" w:space="0" w:color="auto"/>
              <w:right w:val="single" w:sz="4" w:space="0" w:color="auto"/>
            </w:tcBorders>
            <w:shd w:val="clear" w:color="auto" w:fill="F3F3F3"/>
            <w:hideMark/>
          </w:tcPr>
          <w:p w:rsidR="0098139C" w:rsidRPr="00577B56" w:rsidRDefault="0098139C" w:rsidP="001F728E">
            <w:pPr>
              <w:pStyle w:val="Textoindependiente22"/>
              <w:tabs>
                <w:tab w:val="clear" w:pos="142"/>
                <w:tab w:val="clear" w:pos="426"/>
                <w:tab w:val="left" w:pos="708"/>
              </w:tabs>
              <w:spacing w:line="256" w:lineRule="auto"/>
              <w:ind w:left="0" w:hanging="30"/>
              <w:jc w:val="center"/>
              <w:rPr>
                <w:rFonts w:ascii="Arial Narrow" w:hAnsi="Arial Narrow"/>
                <w:b/>
                <w:sz w:val="22"/>
                <w:szCs w:val="18"/>
              </w:rPr>
            </w:pPr>
            <w:r w:rsidRPr="00577B56">
              <w:rPr>
                <w:rFonts w:ascii="Arial Narrow" w:hAnsi="Arial Narrow"/>
                <w:b/>
                <w:sz w:val="22"/>
                <w:szCs w:val="18"/>
              </w:rPr>
              <w:t>MONTO MÁXIMO</w:t>
            </w:r>
          </w:p>
        </w:tc>
        <w:tc>
          <w:tcPr>
            <w:tcW w:w="2145" w:type="dxa"/>
            <w:tcBorders>
              <w:top w:val="single" w:sz="4" w:space="0" w:color="auto"/>
              <w:left w:val="single" w:sz="4" w:space="0" w:color="auto"/>
              <w:bottom w:val="single" w:sz="6" w:space="0" w:color="auto"/>
              <w:right w:val="single" w:sz="4" w:space="0" w:color="auto"/>
            </w:tcBorders>
            <w:shd w:val="clear" w:color="auto" w:fill="F3F3F3"/>
            <w:hideMark/>
          </w:tcPr>
          <w:p w:rsidR="0098139C" w:rsidRPr="00577B56" w:rsidRDefault="0098139C" w:rsidP="001F728E">
            <w:pPr>
              <w:pStyle w:val="Textoindependiente22"/>
              <w:tabs>
                <w:tab w:val="clear" w:pos="142"/>
                <w:tab w:val="clear" w:pos="426"/>
                <w:tab w:val="left" w:pos="708"/>
              </w:tabs>
              <w:spacing w:line="256" w:lineRule="auto"/>
              <w:ind w:left="0" w:firstLine="0"/>
              <w:jc w:val="center"/>
              <w:rPr>
                <w:rFonts w:ascii="Arial Narrow" w:hAnsi="Arial Narrow"/>
                <w:b/>
                <w:sz w:val="22"/>
                <w:szCs w:val="18"/>
              </w:rPr>
            </w:pPr>
            <w:r w:rsidRPr="00577B56">
              <w:rPr>
                <w:rFonts w:ascii="Arial Narrow" w:hAnsi="Arial Narrow"/>
                <w:b/>
                <w:sz w:val="22"/>
                <w:szCs w:val="18"/>
              </w:rPr>
              <w:t>UNIDAD DE MEDIDA</w:t>
            </w:r>
          </w:p>
        </w:tc>
        <w:tc>
          <w:tcPr>
            <w:tcW w:w="4161" w:type="dxa"/>
            <w:tcBorders>
              <w:top w:val="single" w:sz="6" w:space="0" w:color="auto"/>
              <w:left w:val="single" w:sz="4" w:space="0" w:color="auto"/>
              <w:bottom w:val="single" w:sz="6" w:space="0" w:color="auto"/>
              <w:right w:val="single" w:sz="6" w:space="0" w:color="auto"/>
            </w:tcBorders>
            <w:shd w:val="clear" w:color="auto" w:fill="F3F3F3"/>
            <w:hideMark/>
          </w:tcPr>
          <w:p w:rsidR="0098139C" w:rsidRPr="00577B56" w:rsidRDefault="0098139C" w:rsidP="001F728E">
            <w:pPr>
              <w:spacing w:line="256" w:lineRule="auto"/>
              <w:ind w:firstLine="94"/>
              <w:jc w:val="center"/>
              <w:rPr>
                <w:rFonts w:ascii="Arial Narrow" w:hAnsi="Arial Narrow"/>
                <w:b/>
                <w:szCs w:val="18"/>
              </w:rPr>
            </w:pPr>
            <w:r w:rsidRPr="00577B56">
              <w:rPr>
                <w:rFonts w:ascii="Arial Narrow" w:hAnsi="Arial Narrow"/>
                <w:b/>
                <w:szCs w:val="18"/>
              </w:rPr>
              <w:t>DESCRIPCIÓN</w:t>
            </w:r>
          </w:p>
        </w:tc>
      </w:tr>
      <w:tr w:rsidR="0098139C" w:rsidTr="001F728E">
        <w:trPr>
          <w:trHeight w:val="209"/>
        </w:trPr>
        <w:tc>
          <w:tcPr>
            <w:tcW w:w="1702" w:type="dxa"/>
            <w:tcBorders>
              <w:top w:val="single" w:sz="6" w:space="0" w:color="auto"/>
              <w:left w:val="single" w:sz="6" w:space="0" w:color="auto"/>
              <w:bottom w:val="single" w:sz="6" w:space="0" w:color="auto"/>
              <w:right w:val="single" w:sz="6" w:space="0" w:color="auto"/>
            </w:tcBorders>
            <w:hideMark/>
          </w:tcPr>
          <w:p w:rsidR="0098139C" w:rsidRPr="00577B56" w:rsidRDefault="0098139C" w:rsidP="001F728E">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xml:space="preserve">$ </w:t>
            </w:r>
            <w:r>
              <w:rPr>
                <w:rFonts w:ascii="Arial Narrow" w:hAnsi="Arial Narrow"/>
                <w:snapToGrid w:val="0"/>
                <w:szCs w:val="18"/>
                <w:lang w:val="es-ES"/>
              </w:rPr>
              <w:t>1</w:t>
            </w:r>
            <w:r w:rsidRPr="00577B56">
              <w:rPr>
                <w:rFonts w:ascii="Arial Narrow" w:hAnsi="Arial Narrow"/>
                <w:snapToGrid w:val="0"/>
                <w:szCs w:val="18"/>
                <w:lang w:val="es-ES"/>
              </w:rPr>
              <w:t>’</w:t>
            </w:r>
            <w:r>
              <w:rPr>
                <w:rFonts w:ascii="Arial Narrow" w:hAnsi="Arial Narrow"/>
                <w:snapToGrid w:val="0"/>
                <w:szCs w:val="18"/>
                <w:lang w:val="es-ES"/>
              </w:rPr>
              <w:t>068</w:t>
            </w:r>
            <w:r w:rsidRPr="00577B56">
              <w:rPr>
                <w:rFonts w:ascii="Arial Narrow" w:hAnsi="Arial Narrow"/>
                <w:snapToGrid w:val="0"/>
                <w:szCs w:val="18"/>
                <w:lang w:val="es-ES"/>
              </w:rPr>
              <w:t>,</w:t>
            </w:r>
            <w:r>
              <w:rPr>
                <w:rFonts w:ascii="Arial Narrow" w:hAnsi="Arial Narrow"/>
                <w:snapToGrid w:val="0"/>
                <w:szCs w:val="18"/>
                <w:lang w:val="es-ES"/>
              </w:rPr>
              <w:t>906</w:t>
            </w:r>
            <w:r w:rsidRPr="00577B56">
              <w:rPr>
                <w:rFonts w:ascii="Arial Narrow" w:hAnsi="Arial Narrow"/>
                <w:snapToGrid w:val="0"/>
                <w:szCs w:val="18"/>
                <w:lang w:val="es-ES"/>
              </w:rPr>
              <w:t>.</w:t>
            </w:r>
            <w:r>
              <w:rPr>
                <w:rFonts w:ascii="Arial Narrow" w:hAnsi="Arial Narrow"/>
                <w:snapToGrid w:val="0"/>
                <w:szCs w:val="18"/>
                <w:lang w:val="es-ES"/>
              </w:rPr>
              <w:t>0</w:t>
            </w:r>
            <w:r w:rsidRPr="00577B56">
              <w:rPr>
                <w:rFonts w:ascii="Arial Narrow" w:hAnsi="Arial Narrow"/>
                <w:snapToGrid w:val="0"/>
                <w:szCs w:val="18"/>
                <w:lang w:val="es-ES"/>
              </w:rPr>
              <w:t>0</w:t>
            </w:r>
          </w:p>
        </w:tc>
        <w:tc>
          <w:tcPr>
            <w:tcW w:w="1804" w:type="dxa"/>
            <w:tcBorders>
              <w:top w:val="single" w:sz="6" w:space="0" w:color="auto"/>
              <w:left w:val="single" w:sz="6" w:space="0" w:color="auto"/>
              <w:bottom w:val="single" w:sz="6" w:space="0" w:color="auto"/>
              <w:right w:val="single" w:sz="6" w:space="0" w:color="auto"/>
            </w:tcBorders>
            <w:hideMark/>
          </w:tcPr>
          <w:p w:rsidR="0098139C" w:rsidRPr="00577B56" w:rsidRDefault="0098139C" w:rsidP="001F728E">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xml:space="preserve">$ </w:t>
            </w:r>
            <w:r>
              <w:rPr>
                <w:rFonts w:ascii="Arial Narrow" w:hAnsi="Arial Narrow"/>
                <w:snapToGrid w:val="0"/>
                <w:szCs w:val="18"/>
                <w:lang w:val="es-ES"/>
              </w:rPr>
              <w:t>2</w:t>
            </w:r>
            <w:r w:rsidRPr="00577B56">
              <w:rPr>
                <w:rFonts w:ascii="Arial Narrow" w:hAnsi="Arial Narrow"/>
                <w:snapToGrid w:val="0"/>
                <w:szCs w:val="18"/>
                <w:lang w:val="es-ES"/>
              </w:rPr>
              <w:t>’</w:t>
            </w:r>
            <w:r>
              <w:rPr>
                <w:rFonts w:ascii="Arial Narrow" w:hAnsi="Arial Narrow"/>
                <w:snapToGrid w:val="0"/>
                <w:szCs w:val="18"/>
                <w:lang w:val="es-ES"/>
              </w:rPr>
              <w:t>672</w:t>
            </w:r>
            <w:r w:rsidRPr="00577B56">
              <w:rPr>
                <w:rFonts w:ascii="Arial Narrow" w:hAnsi="Arial Narrow"/>
                <w:snapToGrid w:val="0"/>
                <w:szCs w:val="18"/>
                <w:lang w:val="es-ES"/>
              </w:rPr>
              <w:t>,</w:t>
            </w:r>
            <w:r>
              <w:rPr>
                <w:rFonts w:ascii="Arial Narrow" w:hAnsi="Arial Narrow"/>
                <w:snapToGrid w:val="0"/>
                <w:szCs w:val="18"/>
                <w:lang w:val="es-ES"/>
              </w:rPr>
              <w:t>265</w:t>
            </w:r>
            <w:r w:rsidRPr="00577B56">
              <w:rPr>
                <w:rFonts w:ascii="Arial Narrow" w:hAnsi="Arial Narrow"/>
                <w:snapToGrid w:val="0"/>
                <w:szCs w:val="18"/>
                <w:lang w:val="es-ES"/>
              </w:rPr>
              <w:t>.00</w:t>
            </w:r>
          </w:p>
        </w:tc>
        <w:tc>
          <w:tcPr>
            <w:tcW w:w="2145" w:type="dxa"/>
            <w:tcBorders>
              <w:top w:val="single" w:sz="6" w:space="0" w:color="auto"/>
              <w:left w:val="single" w:sz="6" w:space="0" w:color="auto"/>
              <w:bottom w:val="single" w:sz="6" w:space="0" w:color="auto"/>
              <w:right w:val="single" w:sz="6" w:space="0" w:color="auto"/>
            </w:tcBorders>
          </w:tcPr>
          <w:p w:rsidR="0098139C" w:rsidRPr="00577B56" w:rsidRDefault="0098139C" w:rsidP="001F728E">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PIEZA, CAJA, PAQUETE, PLIEGO</w:t>
            </w:r>
          </w:p>
          <w:p w:rsidR="0098139C" w:rsidRPr="00577B56" w:rsidRDefault="0098139C" w:rsidP="001F728E">
            <w:pPr>
              <w:spacing w:line="256" w:lineRule="auto"/>
              <w:jc w:val="center"/>
              <w:rPr>
                <w:rFonts w:ascii="Arial Narrow" w:hAnsi="Arial Narrow"/>
                <w:snapToGrid w:val="0"/>
                <w:szCs w:val="18"/>
                <w:lang w:val="es-ES"/>
              </w:rPr>
            </w:pPr>
          </w:p>
        </w:tc>
        <w:tc>
          <w:tcPr>
            <w:tcW w:w="4161" w:type="dxa"/>
            <w:tcBorders>
              <w:top w:val="single" w:sz="6" w:space="0" w:color="auto"/>
              <w:left w:val="single" w:sz="6" w:space="0" w:color="auto"/>
              <w:bottom w:val="single" w:sz="6" w:space="0" w:color="auto"/>
              <w:right w:val="single" w:sz="6" w:space="0" w:color="auto"/>
            </w:tcBorders>
          </w:tcPr>
          <w:p w:rsidR="0098139C" w:rsidRPr="00577B56" w:rsidRDefault="0098139C" w:rsidP="001F728E">
            <w:pPr>
              <w:spacing w:line="256" w:lineRule="auto"/>
              <w:ind w:firstLine="94"/>
              <w:jc w:val="center"/>
              <w:rPr>
                <w:rFonts w:ascii="Arial Narrow" w:hAnsi="Arial Narrow"/>
                <w:snapToGrid w:val="0"/>
                <w:szCs w:val="18"/>
                <w:lang w:val="es-ES"/>
              </w:rPr>
            </w:pPr>
            <w:r>
              <w:rPr>
                <w:rFonts w:ascii="Arial Narrow" w:hAnsi="Arial Narrow"/>
                <w:snapToGrid w:val="0"/>
                <w:szCs w:val="18"/>
                <w:lang w:val="es-ES"/>
              </w:rPr>
              <w:t>ARTICULOS DE LIMPIEZA</w:t>
            </w:r>
          </w:p>
          <w:p w:rsidR="0098139C" w:rsidRPr="00577B56" w:rsidRDefault="0098139C" w:rsidP="001F728E">
            <w:pPr>
              <w:spacing w:line="256" w:lineRule="auto"/>
              <w:ind w:firstLine="94"/>
              <w:jc w:val="both"/>
              <w:rPr>
                <w:rFonts w:ascii="Arial Narrow" w:hAnsi="Arial Narrow"/>
                <w:snapToGrid w:val="0"/>
                <w:szCs w:val="18"/>
                <w:lang w:val="es-ES"/>
              </w:rPr>
            </w:pPr>
          </w:p>
        </w:tc>
      </w:tr>
    </w:tbl>
    <w:p w:rsidR="0098139C" w:rsidRDefault="0098139C" w:rsidP="0098139C">
      <w:pPr>
        <w:rPr>
          <w:rFonts w:ascii="Times New Roman" w:eastAsia="Times New Roman" w:hAnsi="Times New Roman"/>
          <w:sz w:val="20"/>
          <w:szCs w:val="20"/>
          <w:highlight w:val="yellow"/>
          <w:lang w:eastAsia="es-ES"/>
        </w:rPr>
      </w:pPr>
    </w:p>
    <w:p w:rsidR="0098139C" w:rsidRDefault="0098139C" w:rsidP="0098139C">
      <w:pPr>
        <w:rPr>
          <w:highlight w:val="yellow"/>
        </w:rPr>
      </w:pPr>
    </w:p>
    <w:p w:rsidR="0098139C" w:rsidRDefault="0098139C" w:rsidP="0098139C">
      <w:pPr>
        <w:pStyle w:val="Subttulo"/>
        <w:rPr>
          <w:rFonts w:ascii="Tw Cen MT" w:hAnsi="Tw Cen MT"/>
        </w:rPr>
      </w:pPr>
      <w:r>
        <w:rPr>
          <w:rFonts w:ascii="Tw Cen MT" w:hAnsi="Tw Cen MT"/>
        </w:rPr>
        <w:t>LISTADO DE BIENES A COTIZAR</w:t>
      </w:r>
    </w:p>
    <w:p w:rsidR="0098139C" w:rsidRDefault="0098139C" w:rsidP="0098139C">
      <w:pPr>
        <w:pStyle w:val="Subttulo"/>
        <w:rPr>
          <w:rFonts w:ascii="Tw Cen MT" w:hAnsi="Tw Cen MT"/>
        </w:rPr>
      </w:pPr>
      <w:r>
        <w:rPr>
          <w:rFonts w:ascii="Tw Cen MT" w:hAnsi="Tw Cen MT"/>
        </w:rPr>
        <w:t>DESCRIPCIÓN DE LOS BIENES</w:t>
      </w:r>
    </w:p>
    <w:p w:rsidR="0098139C" w:rsidRPr="00C0728B" w:rsidRDefault="0098139C" w:rsidP="0098139C">
      <w:pPr>
        <w:jc w:val="center"/>
        <w:rPr>
          <w:rFonts w:ascii="Tw Cen MT" w:hAnsi="Tw Cen MT"/>
          <w:b/>
          <w:sz w:val="24"/>
          <w:szCs w:val="24"/>
        </w:rPr>
      </w:pPr>
      <w:r w:rsidRPr="00C0728B">
        <w:rPr>
          <w:rFonts w:ascii="Tw Cen MT" w:hAnsi="Tw Cen MT"/>
          <w:b/>
          <w:sz w:val="24"/>
          <w:szCs w:val="24"/>
        </w:rPr>
        <w:t>POR PAQUETE</w:t>
      </w:r>
    </w:p>
    <w:tbl>
      <w:tblPr>
        <w:tblW w:w="9528" w:type="dxa"/>
        <w:tblCellMar>
          <w:left w:w="70" w:type="dxa"/>
          <w:right w:w="70" w:type="dxa"/>
        </w:tblCellMar>
        <w:tblLook w:val="04A0" w:firstRow="1" w:lastRow="0" w:firstColumn="1" w:lastColumn="0" w:noHBand="0" w:noVBand="1"/>
      </w:tblPr>
      <w:tblGrid>
        <w:gridCol w:w="732"/>
        <w:gridCol w:w="993"/>
        <w:gridCol w:w="2518"/>
        <w:gridCol w:w="4536"/>
        <w:gridCol w:w="749"/>
      </w:tblGrid>
      <w:tr w:rsidR="0098139C" w:rsidRPr="00820A8E" w:rsidTr="001F728E">
        <w:trPr>
          <w:trHeight w:val="960"/>
        </w:trPr>
        <w:tc>
          <w:tcPr>
            <w:tcW w:w="73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PARTIDA</w:t>
            </w:r>
          </w:p>
        </w:tc>
        <w:tc>
          <w:tcPr>
            <w:tcW w:w="99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UNIDAD DE MEDIDA</w:t>
            </w:r>
          </w:p>
        </w:tc>
        <w:tc>
          <w:tcPr>
            <w:tcW w:w="2518"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ARTICULO</w:t>
            </w:r>
          </w:p>
        </w:tc>
        <w:tc>
          <w:tcPr>
            <w:tcW w:w="453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ESPECIFICACION</w:t>
            </w:r>
          </w:p>
        </w:tc>
        <w:tc>
          <w:tcPr>
            <w:tcW w:w="74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MARCA</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AROMATIZANTE AMBIENTAL</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AEROSOL 345 GR./400 ML.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ATOMIZADOR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PLASTICO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30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70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40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50 X 70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60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90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+ 30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TRANSPARENTE 40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TRANSPARENTE 90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BASURA DE PLASTICO CON TAPA CAPACIDAD 145 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BASURA DE PLASTICO CON TAPA CAPACIDAD 80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BASURA DE PLASTICO SIN TAPA CAPACIDAD 20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12</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14</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16</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18</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PLÁSTICO RECICLADO NO. 20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POLVO LAVATRASTES LIMON BOLSA DE 900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LÍQUIDO LAVATRASTES LIMON DE 900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PASTA LAVATRASTES LIMON 400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POLVO BIODEGRADABLE 500 GRAMOS DE 20 PIEZAS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27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POLVO BIODEGRADABLE DE 1 KILO DE 10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 DE ARAÑA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METÁLICA PARA JARDÍN 22 DIENTES NARANJA</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MIJO 7 HILOS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PALMA</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7 HILOS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8 HILOS REFORZADA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POPOTILLO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ESCOBELLÓN PARA WC</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PLÁSTICO CON BASE</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ESCOBETA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CEPILLO DE PLASTICO</w:t>
            </w:r>
            <w:r w:rsidRPr="00820A8E">
              <w:rPr>
                <w:rFonts w:eastAsia="Times New Roman"/>
                <w:b/>
                <w:bCs/>
                <w:color w:val="000000"/>
                <w:lang w:eastAsia="es-MX"/>
              </w:rPr>
              <w:t xml:space="preserve"> </w:t>
            </w:r>
            <w:r w:rsidRPr="00820A8E">
              <w:rPr>
                <w:rFonts w:eastAsia="Times New Roman"/>
                <w:color w:val="000000"/>
                <w:lang w:eastAsia="es-MX"/>
              </w:rPr>
              <w:t>DE 14 CMS.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ESCOBETA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RAIZ DE 11 CMS.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FIBRA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METÁLICA</w:t>
            </w:r>
            <w:r w:rsidRPr="00820A8E">
              <w:rPr>
                <w:rFonts w:eastAsia="Times New Roman"/>
                <w:b/>
                <w:bCs/>
                <w:color w:val="000000"/>
                <w:lang w:eastAsia="es-MX"/>
              </w:rPr>
              <w:t xml:space="preserve"> MEDIANA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FIBRA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VERDE CON ESPONJA 8x12 CMS.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FIBRA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VERDE SIN ESPONJA 14x17.5 CMS.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FRANELA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GRIS CON BASTILLA GRUESA DE 1 METRO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FUNDA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MOP 60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FUNDA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MOP 90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GEL ANTIBACTERIAL</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MANOS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7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8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9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47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10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JARDINERIA DE GAMUZA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INSECTICIDA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AEROSOL 400 MILILITROS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INSECTICIDA</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AEROSOL 400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JABON</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CAJA CON 100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JABON</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JABON</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PARA MANOS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JALADOR DE AGUA PARA PISO Y/O CRISTALES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50 CMS. CON BASTÓN LARGO DE MADERA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DESTAPACAÑOS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ENVASE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ACEITE PARA MOP DE 1 LITRO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ACEITE PARA MOP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ÁCIDO MURIÁTICO DE 1 LITRO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CAJA CON 15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DESINFECTANTE CLORO DE 1 LITRO CAJA CON 12 PIEZAS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CLORO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CLORO DE 20 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DESINFECTANTE CLORO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VIDRIOS DE 750 MILILITROS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VIDRIOS CON ATOMIZADOR DE 750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67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AROMATIZANTE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AROMATIZANTE DE 1 LITRO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AROMATIZANTE DE 20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MOPS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BASE DE 60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MOPS</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BASE DE 90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JUMBO CAJA CON 6 ROLLOS DE 400 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JUMBO CAJA CON 6 ROLLOS DE 700 MTS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JUMBO JUNIOR CAJA CON 12 ROLLOS DE 200 MTS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350 HOJAS DOBLES PAQUETE CON 4 ROLLOS </w:t>
            </w:r>
            <w:r w:rsidRPr="00820A8E">
              <w:rPr>
                <w:rFonts w:eastAsia="Times New Roman"/>
                <w:b/>
                <w:bCs/>
                <w:color w:val="000000"/>
                <w:lang w:eastAsia="es-MX"/>
              </w:rPr>
              <w:t>(PRESENTAR MUESTRA 1 PAQUETE)</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BULTO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HIGIÉNICO</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ENVOLTURA INDIVIDUAL DE 260 HOJAS BULTO CON 96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MINGITORIO TAPETE CON PASTILLA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4536"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WC CON GANCHO DE 72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DA6F75">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DA6F75" w:rsidRDefault="00EB6C73" w:rsidP="00EB6C73">
            <w:pPr>
              <w:spacing w:after="0" w:line="240" w:lineRule="auto"/>
              <w:jc w:val="center"/>
              <w:rPr>
                <w:rFonts w:eastAsia="Times New Roman"/>
                <w:color w:val="000000"/>
                <w:lang w:eastAsia="es-MX"/>
              </w:rPr>
            </w:pPr>
            <w:r w:rsidRPr="00DA6F75">
              <w:rPr>
                <w:rFonts w:eastAsia="Times New Roman"/>
                <w:color w:val="000000"/>
                <w:lang w:eastAsia="es-MX"/>
              </w:rPr>
              <w:t>79</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DA6F75" w:rsidRDefault="00EB6C73" w:rsidP="00EB6C73">
            <w:pPr>
              <w:spacing w:after="0" w:line="240" w:lineRule="auto"/>
              <w:jc w:val="center"/>
              <w:rPr>
                <w:rFonts w:eastAsia="Times New Roman"/>
                <w:color w:val="000000"/>
                <w:lang w:eastAsia="es-MX"/>
              </w:rPr>
            </w:pPr>
            <w:r w:rsidRPr="00DA6F75">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DA6F75" w:rsidRDefault="00EB6C73" w:rsidP="00EB6C73">
            <w:pPr>
              <w:spacing w:after="0" w:line="240" w:lineRule="auto"/>
              <w:rPr>
                <w:rFonts w:eastAsia="Times New Roman"/>
                <w:color w:val="000000"/>
                <w:lang w:eastAsia="es-MX"/>
              </w:rPr>
            </w:pPr>
            <w:r w:rsidRPr="00DA6F75">
              <w:rPr>
                <w:rFonts w:eastAsia="Times New Roman"/>
                <w:color w:val="000000"/>
                <w:lang w:eastAsia="es-MX"/>
              </w:rPr>
              <w:t>PASTILLA AROMATIZANTE</w:t>
            </w:r>
          </w:p>
        </w:tc>
        <w:tc>
          <w:tcPr>
            <w:tcW w:w="4536" w:type="dxa"/>
            <w:tcBorders>
              <w:top w:val="nil"/>
              <w:left w:val="nil"/>
              <w:bottom w:val="single" w:sz="4" w:space="0" w:color="auto"/>
              <w:right w:val="single" w:sz="4" w:space="0" w:color="auto"/>
            </w:tcBorders>
            <w:shd w:val="clear" w:color="auto" w:fill="auto"/>
            <w:vAlign w:val="center"/>
            <w:hideMark/>
          </w:tcPr>
          <w:p w:rsidR="00EB6C73" w:rsidRPr="00DA6F75" w:rsidRDefault="00EB6C73" w:rsidP="00EB6C73">
            <w:pPr>
              <w:spacing w:after="0" w:line="240" w:lineRule="auto"/>
              <w:rPr>
                <w:rFonts w:eastAsia="Times New Roman"/>
                <w:color w:val="000000"/>
                <w:lang w:eastAsia="es-MX"/>
              </w:rPr>
            </w:pPr>
            <w:r w:rsidRPr="00DA6F75">
              <w:rPr>
                <w:rFonts w:eastAsia="Times New Roman"/>
                <w:color w:val="000000"/>
                <w:lang w:eastAsia="es-MX"/>
              </w:rPr>
              <w:t>PARA WC TANQUE PASTILLA AZUL DE 48 GRAMOS.</w:t>
            </w:r>
            <w:r w:rsidRPr="00DA6F75">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tcPr>
          <w:p w:rsidR="00EB6C73" w:rsidRPr="00DA6F75" w:rsidRDefault="00EB6C73" w:rsidP="00EB6C73">
            <w:pPr>
              <w:spacing w:after="0" w:line="240" w:lineRule="auto"/>
              <w:rPr>
                <w:rFonts w:eastAsia="Times New Roman"/>
                <w:color w:val="000000"/>
                <w:sz w:val="14"/>
                <w:szCs w:val="14"/>
                <w:lang w:eastAsia="es-MX"/>
              </w:rPr>
            </w:pP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DE CLORO CLORITAS</w:t>
            </w:r>
            <w:r w:rsidRPr="00820A8E">
              <w:rPr>
                <w:rFonts w:eastAsia="Times New Roman"/>
                <w:b/>
                <w:bCs/>
                <w:color w:val="000000"/>
                <w:lang w:eastAsia="es-MX"/>
              </w:rPr>
              <w:t xml:space="preserve"> (PRESENTAR MUESTRA 1 KILO)</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81</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DE CLORO DE 70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82</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RECOGEDOR</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LÁMINA REFORZADO CON BASTÓN METÁLICO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83</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RECOGEDOR</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PLÁSTICO DE 26 CMS. DE ANCHO CON BASTON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84</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TELA MAGITEL</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COLORES PAQUETES DE 5 PIEZAS</w:t>
            </w:r>
            <w:r w:rsidRPr="00820A8E">
              <w:rPr>
                <w:rFonts w:eastAsia="Times New Roman"/>
                <w:b/>
                <w:bCs/>
                <w:color w:val="000000"/>
                <w:lang w:eastAsia="es-MX"/>
              </w:rPr>
              <w:t xml:space="preserve"> (PRESENTAR MUESTRA 1 PAQUETE)</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85</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TOALLA</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EN ROLLO DE 180 METROS CAJA CON 6 ROLLOS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9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86</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TOALLA</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INTERDOBLADA SANITAS COLOR BLANCO CAJA DE 20 FAJILLAS CON 100 HOJAS DE 24 X 21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lastRenderedPageBreak/>
              <w:t>87</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ANTIBACTERIAL 400 GRAMOS (14 OZ) AZUL CON BASTON</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PABILO 500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89</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PABILO 750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1F72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PABILO 1200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bl>
    <w:p w:rsidR="0098139C" w:rsidRDefault="0098139C" w:rsidP="0098139C">
      <w:pPr>
        <w:rPr>
          <w:b/>
          <w:highlight w:val="yellow"/>
        </w:rPr>
      </w:pPr>
    </w:p>
    <w:p w:rsidR="0098139C" w:rsidRDefault="0098139C" w:rsidP="0098139C">
      <w:pPr>
        <w:rPr>
          <w:highlight w:val="yellow"/>
        </w:rPr>
      </w:pPr>
    </w:p>
    <w:p w:rsidR="00314DA2" w:rsidRPr="00314DA2" w:rsidRDefault="00314DA2" w:rsidP="002F3538">
      <w:pPr>
        <w:spacing w:after="0" w:line="240" w:lineRule="auto"/>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tabs>
          <w:tab w:val="left" w:pos="0"/>
        </w:tabs>
        <w:spacing w:after="0" w:line="240" w:lineRule="auto"/>
        <w:jc w:val="center"/>
        <w:outlineLvl w:val="0"/>
        <w:rPr>
          <w:rFonts w:ascii="Tw Cen MT" w:hAnsi="Tw Cen MT" w:cs="Arial"/>
          <w:b/>
          <w:bCs/>
        </w:rPr>
      </w:pPr>
    </w:p>
    <w:p w:rsidR="00314DA2" w:rsidRPr="00314DA2" w:rsidRDefault="00314DA2" w:rsidP="00314DA2">
      <w:pPr>
        <w:spacing w:after="0" w:line="240" w:lineRule="auto"/>
        <w:jc w:val="center"/>
        <w:rPr>
          <w:rFonts w:ascii="Tw Cen MT" w:hAnsi="Tw Cen MT" w:cs="Arial"/>
          <w:b/>
          <w:bCs/>
        </w:rPr>
      </w:pPr>
      <w:r w:rsidRPr="00314DA2">
        <w:rPr>
          <w:rFonts w:ascii="Tw Cen MT" w:hAnsi="Tw Cen MT" w:cs="Arial"/>
          <w:b/>
          <w:bCs/>
        </w:rPr>
        <w:t>_____________________________</w:t>
      </w:r>
    </w:p>
    <w:p w:rsidR="00314DA2" w:rsidRPr="00314DA2" w:rsidRDefault="00314DA2" w:rsidP="00314DA2">
      <w:pPr>
        <w:spacing w:after="0" w:line="240" w:lineRule="auto"/>
        <w:jc w:val="center"/>
        <w:rPr>
          <w:rFonts w:ascii="Tw Cen MT" w:hAnsi="Tw Cen MT" w:cs="Arial"/>
        </w:rPr>
      </w:pPr>
      <w:r w:rsidRPr="00314DA2">
        <w:rPr>
          <w:rFonts w:ascii="Tw Cen MT" w:hAnsi="Tw Cen MT" w:cs="Arial"/>
        </w:rPr>
        <w:t>NOMBRE COMPLETO, CARGO Y FIRMA</w:t>
      </w:r>
    </w:p>
    <w:p w:rsidR="00314DA2" w:rsidRPr="00314DA2" w:rsidRDefault="00314DA2" w:rsidP="00314DA2">
      <w:pPr>
        <w:spacing w:after="0" w:line="240" w:lineRule="auto"/>
        <w:jc w:val="center"/>
        <w:rPr>
          <w:rFonts w:ascii="Tw Cen MT" w:hAnsi="Tw Cen MT" w:cs="Arial"/>
          <w:b/>
          <w:bCs/>
        </w:rPr>
      </w:pPr>
      <w:r w:rsidRPr="00314DA2">
        <w:rPr>
          <w:rFonts w:ascii="Tw Cen MT" w:hAnsi="Tw Cen MT" w:cs="Arial"/>
          <w:b/>
          <w:bCs/>
        </w:rPr>
        <w:t>BAJO PROTESTA DE DECIR VERDAD</w:t>
      </w:r>
    </w:p>
    <w:p w:rsidR="00314DA2" w:rsidRPr="00314DA2" w:rsidRDefault="00314DA2" w:rsidP="00314DA2">
      <w:pPr>
        <w:spacing w:after="0" w:line="240" w:lineRule="auto"/>
        <w:jc w:val="center"/>
        <w:rPr>
          <w:rFonts w:ascii="Tw Cen MT" w:hAnsi="Tw Cen MT" w:cs="Arial"/>
          <w:b/>
          <w:bCs/>
        </w:rPr>
      </w:pPr>
    </w:p>
    <w:p w:rsidR="007D1E10" w:rsidRPr="00535699" w:rsidRDefault="007D1E10">
      <w:pPr>
        <w:rPr>
          <w:rFonts w:ascii="Tw Cen MT" w:hAnsi="Tw Cen MT"/>
          <w:b/>
        </w:rPr>
      </w:pPr>
      <w:r w:rsidRPr="00535699">
        <w:rPr>
          <w:rFonts w:ascii="Tw Cen MT" w:hAnsi="Tw Cen MT"/>
          <w:b/>
        </w:rPr>
        <w:br w:type="page"/>
      </w:r>
    </w:p>
    <w:p w:rsidR="0083581F" w:rsidRDefault="0083581F" w:rsidP="00465BCD">
      <w:pPr>
        <w:spacing w:after="0" w:line="240" w:lineRule="auto"/>
        <w:jc w:val="center"/>
        <w:rPr>
          <w:rFonts w:ascii="Tw Cen MT" w:hAnsi="Tw Cen MT" w:cs="Arial"/>
          <w:bCs/>
        </w:rPr>
      </w:pPr>
    </w:p>
    <w:p w:rsidR="00465BCD" w:rsidRPr="00100C8A" w:rsidRDefault="00465BCD" w:rsidP="00465BCD">
      <w:pPr>
        <w:spacing w:after="0" w:line="240" w:lineRule="auto"/>
        <w:jc w:val="center"/>
        <w:rPr>
          <w:rFonts w:ascii="Tw Cen MT" w:hAnsi="Tw Cen MT" w:cs="Arial"/>
          <w:b/>
          <w:bCs/>
        </w:rPr>
      </w:pPr>
      <w:r w:rsidRPr="00100C8A">
        <w:rPr>
          <w:rFonts w:ascii="Tw Cen MT" w:hAnsi="Tw Cen MT" w:cs="Arial"/>
          <w:b/>
          <w:bCs/>
        </w:rPr>
        <w:t>LICITACIÓN PÚBLICA NACIONAL</w:t>
      </w:r>
    </w:p>
    <w:p w:rsidR="00465BCD" w:rsidRPr="00100C8A" w:rsidRDefault="005B0FC3" w:rsidP="00465BCD">
      <w:pPr>
        <w:spacing w:after="0" w:line="240" w:lineRule="auto"/>
        <w:jc w:val="center"/>
        <w:rPr>
          <w:rFonts w:ascii="Tw Cen MT" w:hAnsi="Tw Cen MT" w:cs="Arial"/>
          <w:bCs/>
        </w:rPr>
      </w:pPr>
      <w:r>
        <w:rPr>
          <w:rFonts w:ascii="Tw Cen MT" w:hAnsi="Tw Cen MT" w:cs="Arial"/>
          <w:bCs/>
        </w:rPr>
        <w:t>No. 06002-003-19</w:t>
      </w:r>
    </w:p>
    <w:p w:rsidR="00465BCD" w:rsidRDefault="00465BCD" w:rsidP="00465BCD">
      <w:pPr>
        <w:spacing w:after="0" w:line="240" w:lineRule="auto"/>
        <w:jc w:val="both"/>
        <w:rPr>
          <w:rFonts w:ascii="Tw Cen MT" w:hAnsi="Tw Cen MT" w:cs="Arial"/>
        </w:rPr>
      </w:pPr>
    </w:p>
    <w:p w:rsidR="0098139C" w:rsidRPr="00D80AF9" w:rsidRDefault="0098139C" w:rsidP="0098139C">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w:t>
      </w:r>
      <w:r>
        <w:rPr>
          <w:rFonts w:ascii="Tw Cen MT" w:hAnsi="Tw Cen MT" w:cs="Arial"/>
          <w:b/>
          <w:bCs/>
        </w:rPr>
        <w:t>LIMPIEZA</w:t>
      </w:r>
      <w:r w:rsidRPr="00952F7E">
        <w:rPr>
          <w:rFonts w:ascii="Tw Cen MT" w:hAnsi="Tw Cen MT" w:cs="Arial"/>
          <w:b/>
          <w:bCs/>
        </w:rPr>
        <w:t xml:space="preserve">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4421FE" w:rsidRDefault="004421FE" w:rsidP="004378D7">
      <w:pPr>
        <w:tabs>
          <w:tab w:val="left" w:pos="0"/>
        </w:tabs>
        <w:spacing w:after="0" w:line="240" w:lineRule="auto"/>
        <w:jc w:val="center"/>
        <w:outlineLvl w:val="0"/>
        <w:rPr>
          <w:rFonts w:ascii="Tw Cen MT" w:hAnsi="Tw Cen MT" w:cs="Arial"/>
          <w:b/>
          <w:bCs/>
        </w:rPr>
      </w:pPr>
    </w:p>
    <w:p w:rsidR="005A78A7" w:rsidRPr="00100C8A" w:rsidRDefault="00A73360" w:rsidP="004378D7">
      <w:pPr>
        <w:tabs>
          <w:tab w:val="left" w:pos="0"/>
        </w:tabs>
        <w:spacing w:after="0" w:line="240" w:lineRule="auto"/>
        <w:jc w:val="center"/>
        <w:outlineLvl w:val="0"/>
        <w:rPr>
          <w:rFonts w:ascii="Tw Cen MT" w:hAnsi="Tw Cen MT" w:cs="Arial"/>
          <w:bCs/>
        </w:rPr>
      </w:pPr>
      <w:r>
        <w:rPr>
          <w:rFonts w:ascii="Tw Cen MT" w:eastAsia="Arial" w:hAnsi="Tw Cen MT" w:cs="Arial"/>
          <w:b/>
          <w:kern w:val="3"/>
          <w:lang w:eastAsia="zh-CN" w:bidi="hi-IN"/>
        </w:rPr>
        <w:t>PAQUETE ÚNICO</w:t>
      </w:r>
    </w:p>
    <w:p w:rsidR="00B12293" w:rsidRPr="00B12293" w:rsidRDefault="00B12293" w:rsidP="00B12293">
      <w:pPr>
        <w:tabs>
          <w:tab w:val="left" w:pos="0"/>
        </w:tabs>
        <w:spacing w:after="0" w:line="240" w:lineRule="auto"/>
        <w:jc w:val="center"/>
        <w:outlineLvl w:val="0"/>
        <w:rPr>
          <w:rFonts w:ascii="Tw Cen MT" w:eastAsia="Arial" w:hAnsi="Tw Cen MT" w:cs="Arial"/>
          <w:b/>
          <w:bCs/>
          <w:kern w:val="3"/>
          <w:lang w:eastAsia="zh-CN" w:bidi="hi-IN"/>
        </w:rPr>
      </w:pPr>
    </w:p>
    <w:p w:rsidR="002F3538" w:rsidRDefault="002F3538" w:rsidP="002F3538">
      <w:pPr>
        <w:pStyle w:val="Subttulo"/>
        <w:rPr>
          <w:rFonts w:ascii="Tw Cen MT" w:hAnsi="Tw Cen MT"/>
        </w:rPr>
      </w:pPr>
      <w:r>
        <w:rPr>
          <w:rFonts w:ascii="Tw Cen MT" w:hAnsi="Tw Cen MT"/>
          <w:b w:val="0"/>
          <w:sz w:val="22"/>
          <w:szCs w:val="22"/>
        </w:rPr>
        <w:t xml:space="preserve">  </w:t>
      </w:r>
      <w:r>
        <w:rPr>
          <w:rFonts w:ascii="Tw Cen MT" w:hAnsi="Tw Cen MT"/>
        </w:rPr>
        <w:t>LISTADO DE BIENES A COTIZAR</w:t>
      </w:r>
    </w:p>
    <w:p w:rsidR="002F3538" w:rsidRDefault="002F3538" w:rsidP="002F3538">
      <w:pPr>
        <w:pStyle w:val="Subttulo"/>
        <w:rPr>
          <w:rFonts w:ascii="Tw Cen MT" w:hAnsi="Tw Cen MT"/>
        </w:rPr>
      </w:pPr>
      <w:r>
        <w:rPr>
          <w:rFonts w:ascii="Tw Cen MT" w:hAnsi="Tw Cen MT"/>
        </w:rPr>
        <w:t>DESCRIPCIÓN DE LOS BIENES</w:t>
      </w:r>
    </w:p>
    <w:p w:rsidR="0098139C" w:rsidRDefault="0098139C" w:rsidP="0098139C">
      <w:pPr>
        <w:rPr>
          <w:rFonts w:ascii="Tw Cen MT" w:hAnsi="Tw Cen MT" w:cs="Arial"/>
          <w:b/>
          <w:lang w:val="es-ES"/>
        </w:rPr>
      </w:pPr>
    </w:p>
    <w:tbl>
      <w:tblPr>
        <w:tblW w:w="9771" w:type="dxa"/>
        <w:tblCellMar>
          <w:left w:w="70" w:type="dxa"/>
          <w:right w:w="70" w:type="dxa"/>
        </w:tblCellMar>
        <w:tblLook w:val="04A0" w:firstRow="1" w:lastRow="0" w:firstColumn="1" w:lastColumn="0" w:noHBand="0" w:noVBand="1"/>
      </w:tblPr>
      <w:tblGrid>
        <w:gridCol w:w="732"/>
        <w:gridCol w:w="993"/>
        <w:gridCol w:w="2518"/>
        <w:gridCol w:w="3908"/>
        <w:gridCol w:w="746"/>
        <w:gridCol w:w="874"/>
      </w:tblGrid>
      <w:tr w:rsidR="0098139C" w:rsidRPr="00820A8E" w:rsidTr="00A666CE">
        <w:trPr>
          <w:trHeight w:val="960"/>
        </w:trPr>
        <w:tc>
          <w:tcPr>
            <w:tcW w:w="73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PARTIDA</w:t>
            </w:r>
          </w:p>
        </w:tc>
        <w:tc>
          <w:tcPr>
            <w:tcW w:w="99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UNIDAD DE MEDIDA</w:t>
            </w:r>
          </w:p>
        </w:tc>
        <w:tc>
          <w:tcPr>
            <w:tcW w:w="2518"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ARTICULO</w:t>
            </w:r>
          </w:p>
        </w:tc>
        <w:tc>
          <w:tcPr>
            <w:tcW w:w="390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ESPECIFICACION</w:t>
            </w:r>
          </w:p>
        </w:tc>
        <w:tc>
          <w:tcPr>
            <w:tcW w:w="74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8139C" w:rsidRPr="00820A8E" w:rsidRDefault="0098139C" w:rsidP="001F72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MARCA</w:t>
            </w:r>
          </w:p>
        </w:tc>
        <w:tc>
          <w:tcPr>
            <w:tcW w:w="87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8139C" w:rsidRPr="001F728E" w:rsidRDefault="0098139C" w:rsidP="001F728E">
            <w:pPr>
              <w:spacing w:after="0" w:line="240" w:lineRule="auto"/>
              <w:jc w:val="center"/>
              <w:rPr>
                <w:rFonts w:eastAsia="Times New Roman"/>
                <w:b/>
                <w:bCs/>
                <w:color w:val="000000"/>
                <w:sz w:val="14"/>
                <w:szCs w:val="14"/>
                <w:lang w:eastAsia="es-MX"/>
              </w:rPr>
            </w:pPr>
            <w:r w:rsidRPr="001F728E">
              <w:rPr>
                <w:rFonts w:eastAsia="Times New Roman"/>
                <w:b/>
                <w:bCs/>
                <w:color w:val="000000"/>
                <w:sz w:val="14"/>
                <w:szCs w:val="14"/>
                <w:lang w:eastAsia="es-MX"/>
              </w:rPr>
              <w:t xml:space="preserve">PRECIO UNITARIO (SIN </w:t>
            </w:r>
            <w:r w:rsidR="001F728E" w:rsidRPr="001F728E">
              <w:rPr>
                <w:rFonts w:eastAsia="Times New Roman"/>
                <w:b/>
                <w:bCs/>
                <w:color w:val="000000"/>
                <w:sz w:val="14"/>
                <w:szCs w:val="14"/>
                <w:lang w:eastAsia="es-MX"/>
              </w:rPr>
              <w:t>IMPUESTOS</w:t>
            </w:r>
            <w:r w:rsidRPr="001F728E">
              <w:rPr>
                <w:rFonts w:eastAsia="Times New Roman"/>
                <w:b/>
                <w:bCs/>
                <w:color w:val="000000"/>
                <w:sz w:val="14"/>
                <w:szCs w:val="14"/>
                <w:lang w:eastAsia="es-MX"/>
              </w:rPr>
              <w:t>)</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AROMATIZANTE AMBIENTAL</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AEROSOL 345 GR./400 ML.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ATOMIZADOR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PLASTICO 1 LITRO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30 X 60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w:t>
            </w:r>
            <w:r w:rsidR="00F85317" w:rsidRPr="00820A8E">
              <w:rPr>
                <w:rFonts w:eastAsia="Times New Roman"/>
                <w:color w:val="000000"/>
                <w:lang w:eastAsia="es-MX"/>
              </w:rPr>
              <w:t>60 CENTIMETROS</w:t>
            </w:r>
            <w:r w:rsidRPr="00820A8E">
              <w:rPr>
                <w:rFonts w:eastAsia="Times New Roman"/>
                <w:color w:val="000000"/>
                <w:lang w:eastAsia="es-MX"/>
              </w:rPr>
              <w:t xml:space="preserve">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90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CAMISETA NEGRA 70 X 90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40 X 60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50 X 70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60 X 90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X 90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11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90 X 120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+ 30 X 120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TRANSPARENTE 40 X 60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BOLSA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TRANSPARENTE 90 X 120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BASURA DE PLASTICO CON TAPA CAPACIDAD 145 LITROS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BASURA DE PLASTICO CON TAPA CAPACIDAD 80 LITROS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BOTE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BASURA DE PLASTICO SIN TAPA CAPACIDAD 20 LITROS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12</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19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14</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16</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PLÁSTICO RECICLADO NO. 18</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CUBETA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PLÁSTICO RECICLADO NO. 20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POLVO LAVATRASTES LIMON BOLSA DE 900 GRAMOS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LÍQUIDO LAVATRASTES LIMON DE 900 MILILITROS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PASTA LAVATRASTES LIMON 400 GRAMOS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POLVO BIODEGRADABLE 500 GRAMOS DE 20 PIEZAS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27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DETERGENTE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POLVO BIODEGRADABLE DE 1 KILO DE 10 PIEZAS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 DE ARAÑA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METÁLICA PARA JARDÍN 22 DIENTES NARANJA</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29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MIJO 7 HILOS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PALMA</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7 HILOS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PLÁSTICO  8 HILOS REFORZADA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POPOTILLO</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ESCOBELLÓN PARA WC</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PLÁSTICO CON BASE</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ESCOBETA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CEPILLO DE PLASTICO</w:t>
            </w:r>
            <w:r w:rsidRPr="00820A8E">
              <w:rPr>
                <w:rFonts w:eastAsia="Times New Roman"/>
                <w:b/>
                <w:bCs/>
                <w:color w:val="000000"/>
                <w:lang w:eastAsia="es-MX"/>
              </w:rPr>
              <w:t xml:space="preserve"> </w:t>
            </w:r>
            <w:r w:rsidRPr="00820A8E">
              <w:rPr>
                <w:rFonts w:eastAsia="Times New Roman"/>
                <w:color w:val="000000"/>
                <w:lang w:eastAsia="es-MX"/>
              </w:rPr>
              <w:t>DE 14 CMS.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ESCOBETA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 RAIZ DE 11 CMS.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FIBRA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METÁLICA</w:t>
            </w:r>
            <w:r w:rsidRPr="00820A8E">
              <w:rPr>
                <w:rFonts w:eastAsia="Times New Roman"/>
                <w:b/>
                <w:bCs/>
                <w:color w:val="000000"/>
                <w:lang w:eastAsia="es-MX"/>
              </w:rPr>
              <w:t xml:space="preserve"> MEDIANA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FIBRA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VERDE CON ESPONJA 8x12 CMS.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39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FIBRA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VERDE SIN ESPONJA 14x17.5 CMS.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FRANELA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GRIS CON BASTILLA GRUESA DE 1 METRO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FUNDA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MOP 60 CENTIMETROS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FUNDA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MOP 90 CENTIMETROS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GEL ANTIBACTERIAL</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MANOS 1 LITRO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7 </w:t>
            </w:r>
            <w:r w:rsidRPr="00820A8E">
              <w:rPr>
                <w:rFonts w:eastAsia="Times New Roman"/>
                <w:b/>
                <w:bCs/>
                <w:color w:val="000000"/>
                <w:lang w:eastAsia="es-MX"/>
              </w:rPr>
              <w:t>(PRESENTAR MUESTRA 1 PAR)</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8 </w:t>
            </w:r>
            <w:r w:rsidRPr="00820A8E">
              <w:rPr>
                <w:rFonts w:eastAsia="Times New Roman"/>
                <w:b/>
                <w:bCs/>
                <w:color w:val="000000"/>
                <w:lang w:eastAsia="es-MX"/>
              </w:rPr>
              <w:t>(PRESENTAR MUESTRA 1 PAR)</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9 </w:t>
            </w:r>
            <w:r w:rsidRPr="00820A8E">
              <w:rPr>
                <w:rFonts w:eastAsia="Times New Roman"/>
                <w:b/>
                <w:bCs/>
                <w:color w:val="000000"/>
                <w:lang w:eastAsia="es-MX"/>
              </w:rPr>
              <w:t>(PRESENTAR MUESTRA 1 PAR)</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47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ASEO DE HULE NUMERO 10 </w:t>
            </w:r>
            <w:r w:rsidRPr="00820A8E">
              <w:rPr>
                <w:rFonts w:eastAsia="Times New Roman"/>
                <w:b/>
                <w:bCs/>
                <w:color w:val="000000"/>
                <w:lang w:eastAsia="es-MX"/>
              </w:rPr>
              <w:t>(PRESENTAR MUESTRA 1 PAR)</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GUANTES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JARDINERIA DE GAMUZA </w:t>
            </w:r>
            <w:r w:rsidRPr="00820A8E">
              <w:rPr>
                <w:rFonts w:eastAsia="Times New Roman"/>
                <w:b/>
                <w:bCs/>
                <w:color w:val="000000"/>
                <w:lang w:eastAsia="es-MX"/>
              </w:rPr>
              <w:t>(PRESENTAR MUESTRA 1 PAR)</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49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INSECTICIDA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AEROSOL 400 MILILITROS CAJA CON 12 PIEZAS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INSECTICIDA</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AEROSOL 400 MILILITROS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JABON</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CAJA CON 100 PIEZAS </w:t>
            </w:r>
            <w:bookmarkStart w:id="5" w:name="_GoBack"/>
            <w:bookmarkEnd w:id="5"/>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JABON</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JABON</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PARA MANOS DE 5 LITROS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JALADOR DE AGUA PARA PISO Y/O CRISTALES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50 CMS. CON BASTÓN LARGO DE MADERA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DESTAPACAÑOS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ENVASE DE 1 LITRO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ACEITE PARA MOP DE 1 LITRO</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ACEITE PARA MOP DE 5 LITROS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ÁCIDO MURIÁTICO DE 1 LITRO</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59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CAJA CON 15 PIEZAS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DESINFECTANTE CLORO DE 1 LITRO CAJA CON 12 PIEZAS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CLORO DE 1 LITRO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DESINFECTANTE CLORO DE 20 LITROS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DESINFECTANTE CLORO DE 5 LITROS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VIDRIOS DE 750 MILILITROS CAJA CON 12 PIEZAS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lastRenderedPageBreak/>
              <w:t>66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VIDRIOS CON ATOMIZADOR DE 750 MILILITROS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AROMATIZANTE DE 1 LITRO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AROMATIZANTE DE 1 LITRO CAJA CON 12 PIEZAS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69</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AROMATIZANTE DE 20 LITROS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MOPS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BASE DE 60 CENTIMETROS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71</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MOPS</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BASE DE 90 CENTIMETROS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72</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JUMBO CAJA CON 6 ROLLOS DE 400 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73</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JUMBO CAJA CON 6 ROLLOS DE 700 MTS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JUMBO JUNIOR CAJA CON 12 ROLLOS DE 200 MTS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75</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DE 350 HOJAS DOBLES PAQUETE CON 4 ROLLOS </w:t>
            </w:r>
            <w:r w:rsidRPr="00820A8E">
              <w:rPr>
                <w:rFonts w:eastAsia="Times New Roman"/>
                <w:b/>
                <w:bCs/>
                <w:color w:val="000000"/>
                <w:lang w:eastAsia="es-MX"/>
              </w:rPr>
              <w:t>(PRESENTAR MUESTRA 1 PAQUETE)</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76</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BULTO</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PAPEL HIGIÉNICO</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ENVOLTURA INDIVIDUAL DE 260 HOJAS BULTO CON 96 PIEZAS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77</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xml:space="preserve">PARA MINGITORIO TAPETE CON PASTILLA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98139C"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78</w:t>
            </w:r>
          </w:p>
        </w:tc>
        <w:tc>
          <w:tcPr>
            <w:tcW w:w="993"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3908" w:type="dxa"/>
            <w:tcBorders>
              <w:top w:val="nil"/>
              <w:left w:val="nil"/>
              <w:bottom w:val="single" w:sz="4" w:space="0" w:color="auto"/>
              <w:right w:val="single" w:sz="4" w:space="0" w:color="auto"/>
            </w:tcBorders>
            <w:shd w:val="clear" w:color="auto" w:fill="auto"/>
            <w:vAlign w:val="center"/>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PARA WC CON GANCHO DE 72 GRAMOS.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98139C" w:rsidRPr="00820A8E" w:rsidRDefault="0098139C" w:rsidP="001F728E">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DA6F75">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DA6F75" w:rsidRDefault="00EB6C73" w:rsidP="00EB6C73">
            <w:pPr>
              <w:spacing w:after="0" w:line="240" w:lineRule="auto"/>
              <w:jc w:val="center"/>
              <w:rPr>
                <w:rFonts w:eastAsia="Times New Roman"/>
                <w:color w:val="000000"/>
                <w:lang w:eastAsia="es-MX"/>
              </w:rPr>
            </w:pPr>
            <w:r w:rsidRPr="00DA6F75">
              <w:rPr>
                <w:rFonts w:eastAsia="Times New Roman"/>
                <w:color w:val="000000"/>
                <w:lang w:eastAsia="es-MX"/>
              </w:rPr>
              <w:t>79</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DA6F75" w:rsidRDefault="00EB6C73" w:rsidP="00EB6C73">
            <w:pPr>
              <w:spacing w:after="0" w:line="240" w:lineRule="auto"/>
              <w:jc w:val="center"/>
              <w:rPr>
                <w:rFonts w:eastAsia="Times New Roman"/>
                <w:color w:val="000000"/>
                <w:lang w:eastAsia="es-MX"/>
              </w:rPr>
            </w:pPr>
            <w:r w:rsidRPr="00DA6F75">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DA6F75" w:rsidRDefault="00EB6C73" w:rsidP="00EB6C73">
            <w:pPr>
              <w:spacing w:after="0" w:line="240" w:lineRule="auto"/>
              <w:rPr>
                <w:rFonts w:eastAsia="Times New Roman"/>
                <w:color w:val="000000"/>
                <w:lang w:eastAsia="es-MX"/>
              </w:rPr>
            </w:pPr>
            <w:r w:rsidRPr="00DA6F75">
              <w:rPr>
                <w:rFonts w:eastAsia="Times New Roman"/>
                <w:color w:val="000000"/>
                <w:lang w:eastAsia="es-MX"/>
              </w:rPr>
              <w:t>PASTILLA AROMATIZANTE</w:t>
            </w:r>
          </w:p>
        </w:tc>
        <w:tc>
          <w:tcPr>
            <w:tcW w:w="3908" w:type="dxa"/>
            <w:tcBorders>
              <w:top w:val="nil"/>
              <w:left w:val="nil"/>
              <w:bottom w:val="single" w:sz="4" w:space="0" w:color="auto"/>
              <w:right w:val="single" w:sz="4" w:space="0" w:color="auto"/>
            </w:tcBorders>
            <w:shd w:val="clear" w:color="auto" w:fill="auto"/>
            <w:vAlign w:val="center"/>
            <w:hideMark/>
          </w:tcPr>
          <w:p w:rsidR="00EB6C73" w:rsidRPr="00DA6F75" w:rsidRDefault="00EB6C73" w:rsidP="00EB6C73">
            <w:pPr>
              <w:spacing w:after="0" w:line="240" w:lineRule="auto"/>
              <w:rPr>
                <w:rFonts w:eastAsia="Times New Roman"/>
                <w:color w:val="000000"/>
                <w:lang w:eastAsia="es-MX"/>
              </w:rPr>
            </w:pPr>
            <w:r w:rsidRPr="00DA6F75">
              <w:rPr>
                <w:rFonts w:eastAsia="Times New Roman"/>
                <w:color w:val="000000"/>
                <w:lang w:eastAsia="es-MX"/>
              </w:rPr>
              <w:t>PARA WC TANQUE PASTILLA AZUL DE 48 GRAMOS.</w:t>
            </w:r>
            <w:r w:rsidRPr="00DA6F75">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tcPr>
          <w:p w:rsidR="00EB6C73" w:rsidRPr="00DA6F75" w:rsidRDefault="00EB6C73" w:rsidP="00EB6C73">
            <w:pPr>
              <w:spacing w:after="0" w:line="240" w:lineRule="auto"/>
              <w:rPr>
                <w:rFonts w:eastAsia="Times New Roman"/>
                <w:color w:val="000000"/>
                <w:sz w:val="14"/>
                <w:szCs w:val="14"/>
                <w:lang w:eastAsia="es-MX"/>
              </w:rPr>
            </w:pPr>
          </w:p>
        </w:tc>
        <w:tc>
          <w:tcPr>
            <w:tcW w:w="874" w:type="dxa"/>
            <w:tcBorders>
              <w:top w:val="nil"/>
              <w:left w:val="nil"/>
              <w:bottom w:val="single" w:sz="4" w:space="0" w:color="auto"/>
              <w:right w:val="single" w:sz="4" w:space="0" w:color="auto"/>
            </w:tcBorders>
            <w:shd w:val="clear" w:color="auto" w:fill="auto"/>
            <w:vAlign w:val="bottom"/>
            <w:hideMark/>
          </w:tcPr>
          <w:p w:rsidR="00EB6C73" w:rsidRPr="00DA6F75" w:rsidRDefault="00EB6C73" w:rsidP="00EB6C73">
            <w:pPr>
              <w:spacing w:after="0" w:line="240" w:lineRule="auto"/>
              <w:rPr>
                <w:rFonts w:eastAsia="Times New Roman"/>
                <w:color w:val="000000"/>
                <w:lang w:eastAsia="es-MX"/>
              </w:rPr>
            </w:pPr>
            <w:r w:rsidRPr="00DA6F75">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DE CLORO CLORITAS</w:t>
            </w:r>
            <w:r w:rsidRPr="00820A8E">
              <w:rPr>
                <w:rFonts w:eastAsia="Times New Roman"/>
                <w:b/>
                <w:bCs/>
                <w:color w:val="000000"/>
                <w:lang w:eastAsia="es-MX"/>
              </w:rPr>
              <w:t xml:space="preserve"> (PRESENTAR MUESTRA 1 KILO)</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81</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DE CLORO DE 70 GRAMOS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82</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RECOGEDOR</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LÁMINA REFORZADO CON BASTÓN METÁLICO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83</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RECOGEDOR</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PLÁSTICO DE 26 CMS. DE ANCHO CON BASTON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lastRenderedPageBreak/>
              <w:t>84</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TELA MAGITEL</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COLORES PAQUETES DE 5 PIEZAS</w:t>
            </w:r>
            <w:r w:rsidRPr="00820A8E">
              <w:rPr>
                <w:rFonts w:eastAsia="Times New Roman"/>
                <w:b/>
                <w:bCs/>
                <w:color w:val="000000"/>
                <w:lang w:eastAsia="es-MX"/>
              </w:rPr>
              <w:t xml:space="preserve"> (PRESENTAR MUESTRA 1 PAQUETE)</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85</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TOALLA</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EN ROLLO DE 180 METROS CAJA CON 6 ROLLOS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9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86</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TOALLA</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INTERDOBLADA SANITAS COLOR BLANCO CAJA DE 20 FAJILLAS CON 100 HOJAS DE 24 X 21 CENTIMETROS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87</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ANTIBACTERIAL 400 GRAMOS (14 OZ) AZUL CON BASTON</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xml:space="preserve">PABILO 500 GRAMOS </w:t>
            </w:r>
            <w:r w:rsidRPr="00820A8E">
              <w:rPr>
                <w:rFonts w:eastAsia="Times New Roman"/>
                <w:b/>
                <w:bCs/>
                <w:color w:val="000000"/>
                <w:lang w:eastAsia="es-MX"/>
              </w:rPr>
              <w:t>(PRESENTAR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89</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PABILO 750 GRAMOS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TRAPEADOR</w:t>
            </w:r>
          </w:p>
        </w:tc>
        <w:tc>
          <w:tcPr>
            <w:tcW w:w="3908" w:type="dxa"/>
            <w:tcBorders>
              <w:top w:val="nil"/>
              <w:left w:val="nil"/>
              <w:bottom w:val="single" w:sz="4" w:space="0" w:color="auto"/>
              <w:right w:val="single" w:sz="4" w:space="0" w:color="auto"/>
            </w:tcBorders>
            <w:shd w:val="clear" w:color="auto" w:fill="auto"/>
            <w:vAlign w:val="center"/>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PABILO 1200 GRAMOS</w:t>
            </w:r>
            <w:r w:rsidRPr="00820A8E">
              <w:rPr>
                <w:rFonts w:eastAsia="Times New Roman"/>
                <w:b/>
                <w:bCs/>
                <w:color w:val="000000"/>
                <w:lang w:eastAsia="es-MX"/>
              </w:rPr>
              <w:t xml:space="preserve"> (PRESENTAR MUESTRA 1 PIEZA)</w:t>
            </w:r>
          </w:p>
        </w:tc>
        <w:tc>
          <w:tcPr>
            <w:tcW w:w="746"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c>
          <w:tcPr>
            <w:tcW w:w="874" w:type="dxa"/>
            <w:tcBorders>
              <w:top w:val="nil"/>
              <w:left w:val="nil"/>
              <w:bottom w:val="single" w:sz="4" w:space="0" w:color="auto"/>
              <w:right w:val="single" w:sz="4" w:space="0" w:color="auto"/>
            </w:tcBorders>
            <w:shd w:val="clear" w:color="auto" w:fill="auto"/>
            <w:vAlign w:val="bottom"/>
            <w:hideMark/>
          </w:tcPr>
          <w:p w:rsidR="00EB6C73" w:rsidRPr="00820A8E" w:rsidRDefault="00EB6C73" w:rsidP="00EB6C73">
            <w:pPr>
              <w:spacing w:after="0" w:line="240" w:lineRule="auto"/>
              <w:rPr>
                <w:rFonts w:eastAsia="Times New Roman"/>
                <w:color w:val="000000"/>
                <w:lang w:eastAsia="es-MX"/>
              </w:rPr>
            </w:pPr>
            <w:r w:rsidRPr="00820A8E">
              <w:rPr>
                <w:rFonts w:eastAsia="Times New Roman"/>
                <w:color w:val="000000"/>
                <w:lang w:eastAsia="es-MX"/>
              </w:rPr>
              <w:t> </w:t>
            </w:r>
          </w:p>
        </w:tc>
      </w:tr>
      <w:tr w:rsidR="00EB6C73" w:rsidRPr="00820A8E" w:rsidTr="00A666CE">
        <w:trPr>
          <w:trHeight w:val="170"/>
        </w:trPr>
        <w:tc>
          <w:tcPr>
            <w:tcW w:w="88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B6C73" w:rsidRPr="00ED6493" w:rsidRDefault="00EB6C73" w:rsidP="00EB6C73">
            <w:pPr>
              <w:spacing w:after="0" w:line="240" w:lineRule="auto"/>
              <w:jc w:val="right"/>
              <w:rPr>
                <w:rFonts w:eastAsia="Times New Roman"/>
                <w:b/>
                <w:color w:val="000000"/>
                <w:sz w:val="20"/>
                <w:szCs w:val="20"/>
                <w:lang w:eastAsia="es-MX"/>
              </w:rPr>
            </w:pPr>
            <w:r w:rsidRPr="00ED6493">
              <w:rPr>
                <w:rFonts w:eastAsia="Times New Roman"/>
                <w:b/>
                <w:color w:val="000000"/>
                <w:sz w:val="20"/>
                <w:szCs w:val="20"/>
                <w:lang w:eastAsia="es-MX"/>
              </w:rPr>
              <w:t>MONTO TOTAL ANTES DE IMPUESTOS</w:t>
            </w:r>
          </w:p>
        </w:tc>
        <w:tc>
          <w:tcPr>
            <w:tcW w:w="874" w:type="dxa"/>
            <w:tcBorders>
              <w:top w:val="single" w:sz="4" w:space="0" w:color="auto"/>
              <w:left w:val="nil"/>
              <w:bottom w:val="single" w:sz="4" w:space="0" w:color="auto"/>
              <w:right w:val="single" w:sz="4" w:space="0" w:color="auto"/>
            </w:tcBorders>
            <w:shd w:val="clear" w:color="auto" w:fill="auto"/>
            <w:vAlign w:val="bottom"/>
          </w:tcPr>
          <w:p w:rsidR="00EB6C73" w:rsidRPr="00820A8E" w:rsidRDefault="00EB6C73" w:rsidP="00EB6C73">
            <w:pPr>
              <w:spacing w:after="0" w:line="240" w:lineRule="auto"/>
              <w:rPr>
                <w:rFonts w:eastAsia="Times New Roman"/>
                <w:color w:val="000000"/>
                <w:lang w:eastAsia="es-MX"/>
              </w:rPr>
            </w:pPr>
          </w:p>
        </w:tc>
      </w:tr>
      <w:tr w:rsidR="00EB6C73" w:rsidRPr="00820A8E" w:rsidTr="001F4B93">
        <w:trPr>
          <w:trHeight w:val="170"/>
        </w:trPr>
        <w:tc>
          <w:tcPr>
            <w:tcW w:w="88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B6C73" w:rsidRPr="00ED6493" w:rsidRDefault="00EB6C73" w:rsidP="00EB6C73">
            <w:pPr>
              <w:spacing w:after="0" w:line="240" w:lineRule="auto"/>
              <w:jc w:val="right"/>
              <w:rPr>
                <w:rFonts w:eastAsia="Times New Roman"/>
                <w:b/>
                <w:color w:val="000000"/>
                <w:sz w:val="20"/>
                <w:szCs w:val="20"/>
                <w:lang w:eastAsia="es-MX"/>
              </w:rPr>
            </w:pPr>
            <w:r>
              <w:rPr>
                <w:rFonts w:eastAsia="Times New Roman"/>
                <w:b/>
                <w:color w:val="000000"/>
                <w:sz w:val="20"/>
                <w:szCs w:val="20"/>
                <w:lang w:eastAsia="es-MX"/>
              </w:rPr>
              <w:t>IMPUESTOS</w:t>
            </w:r>
          </w:p>
        </w:tc>
        <w:tc>
          <w:tcPr>
            <w:tcW w:w="874" w:type="dxa"/>
            <w:tcBorders>
              <w:top w:val="single" w:sz="4" w:space="0" w:color="auto"/>
              <w:left w:val="nil"/>
              <w:bottom w:val="single" w:sz="4" w:space="0" w:color="auto"/>
              <w:right w:val="single" w:sz="4" w:space="0" w:color="auto"/>
            </w:tcBorders>
            <w:shd w:val="clear" w:color="auto" w:fill="auto"/>
            <w:vAlign w:val="bottom"/>
          </w:tcPr>
          <w:p w:rsidR="00EB6C73" w:rsidRPr="00820A8E" w:rsidRDefault="00EB6C73" w:rsidP="00EB6C73">
            <w:pPr>
              <w:spacing w:after="0" w:line="240" w:lineRule="auto"/>
              <w:rPr>
                <w:rFonts w:eastAsia="Times New Roman"/>
                <w:color w:val="000000"/>
                <w:lang w:eastAsia="es-MX"/>
              </w:rPr>
            </w:pPr>
          </w:p>
        </w:tc>
      </w:tr>
      <w:tr w:rsidR="00EB6C73" w:rsidRPr="00820A8E" w:rsidTr="001F4B93">
        <w:trPr>
          <w:trHeight w:val="170"/>
        </w:trPr>
        <w:tc>
          <w:tcPr>
            <w:tcW w:w="88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B6C73" w:rsidRPr="00ED6493" w:rsidRDefault="00EB6C73" w:rsidP="00EB6C73">
            <w:pPr>
              <w:spacing w:after="0" w:line="240" w:lineRule="auto"/>
              <w:jc w:val="right"/>
              <w:rPr>
                <w:rFonts w:eastAsia="Times New Roman"/>
                <w:b/>
                <w:color w:val="000000"/>
                <w:sz w:val="20"/>
                <w:szCs w:val="20"/>
                <w:lang w:eastAsia="es-MX"/>
              </w:rPr>
            </w:pPr>
            <w:proofErr w:type="gramStart"/>
            <w:r>
              <w:rPr>
                <w:rFonts w:eastAsia="Times New Roman"/>
                <w:b/>
                <w:color w:val="000000"/>
                <w:sz w:val="20"/>
                <w:szCs w:val="20"/>
                <w:lang w:eastAsia="es-MX"/>
              </w:rPr>
              <w:t>TOTAL</w:t>
            </w:r>
            <w:proofErr w:type="gramEnd"/>
            <w:r>
              <w:rPr>
                <w:rFonts w:eastAsia="Times New Roman"/>
                <w:b/>
                <w:color w:val="000000"/>
                <w:sz w:val="20"/>
                <w:szCs w:val="20"/>
                <w:lang w:eastAsia="es-MX"/>
              </w:rPr>
              <w:t xml:space="preserve"> IMPUESTOS INCLUIDOS</w:t>
            </w:r>
          </w:p>
        </w:tc>
        <w:tc>
          <w:tcPr>
            <w:tcW w:w="874" w:type="dxa"/>
            <w:tcBorders>
              <w:top w:val="single" w:sz="4" w:space="0" w:color="auto"/>
              <w:left w:val="nil"/>
              <w:bottom w:val="single" w:sz="4" w:space="0" w:color="auto"/>
              <w:right w:val="single" w:sz="4" w:space="0" w:color="auto"/>
            </w:tcBorders>
            <w:shd w:val="clear" w:color="auto" w:fill="auto"/>
            <w:vAlign w:val="bottom"/>
          </w:tcPr>
          <w:p w:rsidR="00EB6C73" w:rsidRPr="00820A8E" w:rsidRDefault="00EB6C73" w:rsidP="00EB6C73">
            <w:pPr>
              <w:spacing w:after="0" w:line="240" w:lineRule="auto"/>
              <w:rPr>
                <w:rFonts w:eastAsia="Times New Roman"/>
                <w:color w:val="000000"/>
                <w:lang w:eastAsia="es-MX"/>
              </w:rPr>
            </w:pPr>
          </w:p>
        </w:tc>
      </w:tr>
    </w:tbl>
    <w:p w:rsidR="001F728E" w:rsidRDefault="0098139C" w:rsidP="0098139C">
      <w:pPr>
        <w:rPr>
          <w:rFonts w:ascii="Tw Cen MT" w:hAnsi="Tw Cen MT" w:cs="Arial"/>
          <w:b/>
        </w:rPr>
      </w:pPr>
      <w:r>
        <w:rPr>
          <w:rFonts w:ascii="Tw Cen MT" w:hAnsi="Tw Cen MT" w:cs="Arial"/>
          <w:b/>
        </w:rPr>
        <w:t xml:space="preserve">                                                 </w:t>
      </w:r>
    </w:p>
    <w:p w:rsidR="002F3538" w:rsidRDefault="0098139C" w:rsidP="002F3538">
      <w:pPr>
        <w:rPr>
          <w:rFonts w:ascii="Tw Cen MT" w:hAnsi="Tw Cen MT" w:cs="Arial"/>
          <w:b/>
        </w:rPr>
      </w:pPr>
      <w:r>
        <w:rPr>
          <w:rFonts w:ascii="Tw Cen MT" w:hAnsi="Tw Cen MT" w:cs="Arial"/>
          <w:b/>
        </w:rPr>
        <w:t xml:space="preserve">                               </w:t>
      </w:r>
    </w:p>
    <w:p w:rsidR="00A666CE" w:rsidRDefault="00A666CE" w:rsidP="002F3538">
      <w:pPr>
        <w:rPr>
          <w:rFonts w:ascii="Tw Cen MT" w:hAnsi="Tw Cen MT" w:cs="Arial"/>
          <w:b/>
        </w:rPr>
      </w:pPr>
    </w:p>
    <w:p w:rsidR="00A666CE" w:rsidRDefault="00A666CE" w:rsidP="002F3538">
      <w:pPr>
        <w:rPr>
          <w:rFonts w:ascii="Tw Cen MT" w:hAnsi="Tw Cen MT" w:cs="Arial"/>
          <w:b/>
        </w:rPr>
      </w:pPr>
    </w:p>
    <w:p w:rsidR="00A666CE" w:rsidRPr="00A666CE" w:rsidRDefault="00A666CE" w:rsidP="002F3538">
      <w:pPr>
        <w:rPr>
          <w:rFonts w:ascii="Tw Cen MT" w:hAnsi="Tw Cen MT" w:cs="Arial"/>
          <w:b/>
        </w:rPr>
      </w:pPr>
    </w:p>
    <w:p w:rsidR="00815FA7" w:rsidRDefault="00815FA7" w:rsidP="002F3538">
      <w:pPr>
        <w:tabs>
          <w:tab w:val="left" w:pos="0"/>
        </w:tabs>
        <w:spacing w:after="0" w:line="240" w:lineRule="auto"/>
        <w:outlineLvl w:val="0"/>
        <w:rPr>
          <w:rFonts w:ascii="Tw Cen MT" w:hAnsi="Tw Cen MT" w:cs="Arial"/>
          <w:b/>
          <w:bCs/>
        </w:rPr>
      </w:pPr>
    </w:p>
    <w:p w:rsidR="004378D7" w:rsidRPr="004378D7" w:rsidRDefault="004378D7" w:rsidP="004378D7">
      <w:pPr>
        <w:tabs>
          <w:tab w:val="left" w:pos="0"/>
        </w:tabs>
        <w:spacing w:after="0" w:line="240" w:lineRule="auto"/>
        <w:jc w:val="center"/>
        <w:outlineLvl w:val="0"/>
        <w:rPr>
          <w:rFonts w:ascii="Tw Cen MT" w:hAnsi="Tw Cen MT" w:cs="Arial"/>
          <w:b/>
          <w:bCs/>
        </w:rPr>
      </w:pPr>
    </w:p>
    <w:p w:rsidR="00051901" w:rsidRPr="004378D7" w:rsidRDefault="00051901" w:rsidP="004378D7">
      <w:pPr>
        <w:spacing w:after="0" w:line="240" w:lineRule="auto"/>
        <w:jc w:val="center"/>
        <w:rPr>
          <w:rFonts w:ascii="Tw Cen MT" w:hAnsi="Tw Cen MT" w:cs="Arial"/>
          <w:b/>
          <w:bCs/>
        </w:rPr>
      </w:pPr>
      <w:r w:rsidRPr="004378D7">
        <w:rPr>
          <w:rFonts w:ascii="Tw Cen MT" w:hAnsi="Tw Cen MT" w:cs="Arial"/>
          <w:b/>
          <w:bCs/>
        </w:rPr>
        <w:t>____________________</w:t>
      </w:r>
      <w:r w:rsidR="00883EE0">
        <w:rPr>
          <w:rFonts w:ascii="Tw Cen MT" w:hAnsi="Tw Cen MT" w:cs="Arial"/>
          <w:b/>
          <w:bCs/>
        </w:rPr>
        <w:t>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5A04D6" w:rsidRPr="004378D7" w:rsidRDefault="00051901" w:rsidP="004378D7">
      <w:pPr>
        <w:spacing w:after="0" w:line="240" w:lineRule="auto"/>
        <w:jc w:val="center"/>
        <w:rPr>
          <w:rFonts w:ascii="Tw Cen MT" w:hAnsi="Tw Cen MT" w:cs="Arial"/>
          <w:b/>
          <w:bCs/>
        </w:rPr>
      </w:pPr>
      <w:r w:rsidRPr="004378D7">
        <w:rPr>
          <w:rFonts w:ascii="Tw Cen MT" w:hAnsi="Tw Cen MT" w:cs="Arial"/>
          <w:b/>
          <w:bCs/>
        </w:rPr>
        <w:t>BAJO PROTESTA DE DECIR VERDAD</w:t>
      </w:r>
    </w:p>
    <w:p w:rsidR="00F45A77" w:rsidRDefault="00F45A77" w:rsidP="00C1665F">
      <w:pPr>
        <w:spacing w:after="0"/>
        <w:rPr>
          <w:rFonts w:ascii="Tw Cen MT" w:hAnsi="Tw Cen MT" w:cs="Arial"/>
          <w:b/>
          <w:bCs/>
          <w:sz w:val="18"/>
        </w:rPr>
      </w:pPr>
    </w:p>
    <w:p w:rsidR="00F45A77" w:rsidRDefault="00F45A77" w:rsidP="00C1665F">
      <w:pPr>
        <w:spacing w:after="0"/>
        <w:rPr>
          <w:rFonts w:ascii="Tw Cen MT" w:hAnsi="Tw Cen MT" w:cs="Arial"/>
          <w:b/>
          <w:bCs/>
          <w:sz w:val="18"/>
        </w:rPr>
      </w:pPr>
    </w:p>
    <w:p w:rsidR="0098139C" w:rsidRDefault="0098139C"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F85317" w:rsidRDefault="00F85317" w:rsidP="00C1665F">
      <w:pPr>
        <w:spacing w:after="0"/>
        <w:rPr>
          <w:rFonts w:ascii="Tw Cen MT" w:hAnsi="Tw Cen MT" w:cs="Arial"/>
          <w:b/>
          <w:bCs/>
          <w:sz w:val="18"/>
        </w:rPr>
      </w:pPr>
    </w:p>
    <w:p w:rsidR="0098139C" w:rsidRPr="003A6A36" w:rsidRDefault="0098139C"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lastRenderedPageBreak/>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5B0FC3">
        <w:rPr>
          <w:rFonts w:ascii="Tw Cen MT" w:hAnsi="Tw Cen MT" w:cs="Arial"/>
          <w:b/>
        </w:rPr>
        <w:t>No. 06002-003-19</w:t>
      </w:r>
      <w:r w:rsidRPr="00CB7CA0">
        <w:rPr>
          <w:rFonts w:ascii="Tw Cen MT" w:hAnsi="Tw Cen MT" w:cs="Arial"/>
        </w:rPr>
        <w:t>,</w:t>
      </w:r>
      <w:r w:rsidRPr="002D065F">
        <w:rPr>
          <w:rFonts w:ascii="Tw Cen MT" w:hAnsi="Tw Cen MT" w:cs="Arial"/>
        </w:rPr>
        <w:t xml:space="preserve">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Pr="002F3538" w:rsidRDefault="004378D7" w:rsidP="002F3538">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lastRenderedPageBreak/>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98139C" w:rsidRDefault="004378D7" w:rsidP="0098139C">
      <w:pPr>
        <w:shd w:val="clear" w:color="auto" w:fill="FFFFFF" w:themeFill="background1"/>
        <w:tabs>
          <w:tab w:val="left" w:pos="0"/>
        </w:tabs>
        <w:ind w:right="51"/>
        <w:jc w:val="both"/>
        <w:outlineLvl w:val="0"/>
        <w:rPr>
          <w:rFonts w:ascii="Tw Cen MT"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w:t>
      </w:r>
      <w:r w:rsidR="0098139C" w:rsidRPr="004378D7">
        <w:rPr>
          <w:rFonts w:ascii="Tw Cen MT" w:eastAsia="Calibri" w:hAnsi="Tw Cen MT" w:cs="Arial"/>
          <w:u w:val="single"/>
        </w:rPr>
        <w:t xml:space="preserve">apoderado) </w:t>
      </w:r>
      <w:r w:rsidR="0098139C" w:rsidRPr="004378D7">
        <w:rPr>
          <w:rFonts w:ascii="Tw Cen MT" w:eastAsia="Calibri" w:hAnsi="Tw Cen MT" w:cs="Arial"/>
        </w:rPr>
        <w:t>de</w:t>
      </w:r>
      <w:r w:rsidRPr="004378D7">
        <w:rPr>
          <w:rFonts w:ascii="Tw Cen MT" w:eastAsia="Calibri" w:hAnsi="Tw Cen MT" w:cs="Arial"/>
        </w:rPr>
        <w:t xml:space="preserv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r w:rsidR="005B0FC3">
        <w:rPr>
          <w:rFonts w:ascii="Tw Cen MT" w:eastAsia="Calibri" w:hAnsi="Tw Cen MT" w:cs="Arial"/>
          <w:b/>
          <w:bCs/>
        </w:rPr>
        <w:t>No. 06002-003-19</w:t>
      </w:r>
      <w:r w:rsidR="002F3538">
        <w:rPr>
          <w:rFonts w:ascii="Tw Cen MT" w:eastAsia="Calibri" w:hAnsi="Tw Cen MT" w:cs="Arial"/>
          <w:b/>
        </w:rPr>
        <w:t xml:space="preserve"> </w:t>
      </w:r>
      <w:r w:rsidR="0098139C" w:rsidRPr="00952F7E">
        <w:rPr>
          <w:rFonts w:ascii="Tw Cen MT" w:hAnsi="Tw Cen MT" w:cs="Arial"/>
          <w:b/>
          <w:bCs/>
        </w:rPr>
        <w:t xml:space="preserve">PARA LA ADQUISICIÓN DE ARTÍCULOS DE </w:t>
      </w:r>
      <w:r w:rsidR="0098139C">
        <w:rPr>
          <w:rFonts w:ascii="Tw Cen MT" w:hAnsi="Tw Cen MT" w:cs="Arial"/>
          <w:b/>
          <w:bCs/>
        </w:rPr>
        <w:t>LIMPIEZA</w:t>
      </w:r>
      <w:r w:rsidR="0098139C" w:rsidRPr="00952F7E">
        <w:rPr>
          <w:rFonts w:ascii="Tw Cen MT" w:hAnsi="Tw Cen MT" w:cs="Arial"/>
          <w:b/>
          <w:bCs/>
        </w:rPr>
        <w:t xml:space="preserve"> SOLICITADOS POR </w:t>
      </w:r>
      <w:r w:rsidR="0098139C">
        <w:rPr>
          <w:rFonts w:ascii="Tw Cen MT" w:hAnsi="Tw Cen MT" w:cs="Arial"/>
          <w:b/>
          <w:bCs/>
        </w:rPr>
        <w:t>DIFERENTES</w:t>
      </w:r>
      <w:r w:rsidR="0098139C" w:rsidRPr="00952F7E">
        <w:rPr>
          <w:rFonts w:ascii="Tw Cen MT" w:hAnsi="Tw Cen MT" w:cs="Arial"/>
          <w:b/>
          <w:bCs/>
        </w:rPr>
        <w:t xml:space="preserve"> DEPENDENCIAS DE GOBIERNO DEL ESTADO DE COLIMA</w:t>
      </w:r>
      <w:r w:rsidR="0098139C">
        <w:rPr>
          <w:rFonts w:ascii="Tw Cen MT" w:hAnsi="Tw Cen MT" w:cs="Arial"/>
          <w:b/>
          <w:bCs/>
        </w:rPr>
        <w:t>,</w:t>
      </w:r>
      <w:r w:rsidRPr="004378D7">
        <w:rPr>
          <w:rFonts w:ascii="Tw Cen MT" w:eastAsia="Calibri" w:hAnsi="Tw Cen MT" w:cs="Arial"/>
          <w:b/>
        </w:rPr>
        <w:t xml:space="preserve"> </w:t>
      </w:r>
      <w:r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Pr="004378D7" w:rsidRDefault="002F3538"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lastRenderedPageBreak/>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0098139C">
        <w:rPr>
          <w:rFonts w:ascii="Tw Cen MT" w:eastAsia="Calibri" w:hAnsi="Tw Cen MT" w:cs="Arial"/>
          <w:b/>
          <w:bCs/>
        </w:rPr>
        <w:t>No. 06002-003-19</w:t>
      </w:r>
      <w:r w:rsidR="0098139C">
        <w:rPr>
          <w:rFonts w:ascii="Tw Cen MT" w:eastAsia="Calibri" w:hAnsi="Tw Cen MT" w:cs="Arial"/>
          <w:b/>
        </w:rPr>
        <w:t xml:space="preserve"> </w:t>
      </w:r>
      <w:r w:rsidR="0098139C" w:rsidRPr="00952F7E">
        <w:rPr>
          <w:rFonts w:ascii="Tw Cen MT" w:hAnsi="Tw Cen MT" w:cs="Arial"/>
          <w:b/>
          <w:bCs/>
        </w:rPr>
        <w:t xml:space="preserve">PARA LA ADQUISICIÓN DE ARTÍCULOS DE </w:t>
      </w:r>
      <w:r w:rsidR="0098139C">
        <w:rPr>
          <w:rFonts w:ascii="Tw Cen MT" w:hAnsi="Tw Cen MT" w:cs="Arial"/>
          <w:b/>
          <w:bCs/>
        </w:rPr>
        <w:t>LIMPIEZA</w:t>
      </w:r>
      <w:r w:rsidR="0098139C" w:rsidRPr="00952F7E">
        <w:rPr>
          <w:rFonts w:ascii="Tw Cen MT" w:hAnsi="Tw Cen MT" w:cs="Arial"/>
          <w:b/>
          <w:bCs/>
        </w:rPr>
        <w:t xml:space="preserve"> SOLICITADOS POR </w:t>
      </w:r>
      <w:r w:rsidR="0098139C">
        <w:rPr>
          <w:rFonts w:ascii="Tw Cen MT" w:hAnsi="Tw Cen MT" w:cs="Arial"/>
          <w:b/>
          <w:bCs/>
        </w:rPr>
        <w:t>DIFERENTES</w:t>
      </w:r>
      <w:r w:rsidR="0098139C" w:rsidRPr="00952F7E">
        <w:rPr>
          <w:rFonts w:ascii="Tw Cen MT" w:hAnsi="Tw Cen MT" w:cs="Arial"/>
          <w:b/>
          <w:bCs/>
        </w:rPr>
        <w:t xml:space="preserve"> DEPENDENCIAS DE GOBIERNO DEL ESTADO DE COLIMA</w:t>
      </w:r>
      <w:r w:rsidR="0098139C">
        <w:rPr>
          <w:rFonts w:ascii="Tw Cen MT" w:hAnsi="Tw Cen MT" w:cs="Arial"/>
          <w:b/>
          <w:bCs/>
        </w:rPr>
        <w:t>,</w:t>
      </w:r>
      <w:r w:rsidRPr="004378D7">
        <w:rPr>
          <w:rFonts w:ascii="Tw Cen MT" w:eastAsia="Calibri" w:hAnsi="Tw Cen MT" w:cs="Arial"/>
          <w:b/>
        </w:rPr>
        <w:t xml:space="preserve"> </w:t>
      </w:r>
      <w:r w:rsidRPr="004378D7">
        <w:rPr>
          <w:rFonts w:ascii="Tw Cen MT" w:eastAsia="Calibri" w:hAnsi="Tw Cen MT" w:cs="Times New Roman"/>
        </w:rPr>
        <w:t>el que suscribe _</w:t>
      </w:r>
      <w:proofErr w:type="gramStart"/>
      <w:r w:rsidRPr="004378D7">
        <w:rPr>
          <w:rFonts w:ascii="Tw Cen MT" w:eastAsia="Calibri" w:hAnsi="Tw Cen MT" w:cs="Times New Roman"/>
        </w:rPr>
        <w:t>_</w:t>
      </w:r>
      <w:r w:rsidRPr="004378D7">
        <w:rPr>
          <w:rFonts w:ascii="Tw Cen MT" w:eastAsia="Calibri" w:hAnsi="Tw Cen MT" w:cs="Arial"/>
          <w:u w:val="single"/>
        </w:rPr>
        <w:t>(</w:t>
      </w:r>
      <w:proofErr w:type="gramEnd"/>
      <w:r w:rsidRPr="004378D7">
        <w:rPr>
          <w:rFonts w:ascii="Tw Cen MT" w:eastAsia="Calibri" w:hAnsi="Tw Cen MT" w:cs="Arial"/>
          <w:u w:val="single"/>
        </w:rPr>
        <w:t>concursante o apoderado)</w:t>
      </w:r>
      <w:r w:rsidRPr="004378D7">
        <w:rPr>
          <w:rFonts w:ascii="Tw Cen MT" w:eastAsia="Calibri" w:hAnsi="Tw Cen MT" w:cs="Times New Roman"/>
        </w:rPr>
        <w:t>__en mi carácter 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Pr="004378D7" w:rsidRDefault="002F3538"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5734C8" w:rsidRPr="005734C8" w:rsidRDefault="004378D7" w:rsidP="005734C8">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9751B3">
        <w:rPr>
          <w:rFonts w:ascii="Tw Cen MT" w:hAnsi="Tw Cen MT" w:cs="Arial"/>
          <w:b/>
          <w:bCs/>
        </w:rPr>
        <w:t>,</w:t>
      </w:r>
      <w:r w:rsidR="009751B3" w:rsidRPr="004378D7">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CA7D3A" w:rsidRPr="00677E33" w:rsidRDefault="00CA7D3A" w:rsidP="00CA7D3A">
      <w:pPr>
        <w:spacing w:after="0" w:line="240" w:lineRule="auto"/>
        <w:jc w:val="both"/>
        <w:rPr>
          <w:rFonts w:ascii="Tw Cen MT" w:eastAsia="Calibri" w:hAnsi="Tw Cen MT" w:cs="Arial"/>
        </w:rPr>
      </w:pPr>
      <w:r w:rsidRPr="00677E33">
        <w:rPr>
          <w:rFonts w:ascii="Tw Cen MT" w:hAnsi="Tw Cen MT"/>
          <w:color w:val="000000"/>
        </w:rPr>
        <w:t>Declaro BAJO PROTESTA DE DECIR VERDAD y con la representación legal que ostento, que esta _____ (Persona Física o Moral) _____ al igual que sus asociados no se encuentran dentro de ninguno de los supuestos</w:t>
      </w:r>
      <w:r>
        <w:rPr>
          <w:rFonts w:ascii="Tw Cen MT" w:hAnsi="Tw Cen MT"/>
          <w:color w:val="000000"/>
        </w:rPr>
        <w:t xml:space="preserve"> </w:t>
      </w:r>
      <w:r w:rsidRPr="00677E33">
        <w:rPr>
          <w:rFonts w:ascii="Tw Cen MT" w:hAnsi="Tw Cen MT"/>
          <w:color w:val="000000"/>
        </w:rPr>
        <w:t>comprendidos en el artículo 38 de la Ley de Adquisiciones, Arrendamientos y Servicios del Sector Público del Estado de Colima. Asimismo, que tampoco desempeño(amos)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2F3538" w:rsidRDefault="005734C8" w:rsidP="002F353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9751B3">
        <w:rPr>
          <w:rFonts w:ascii="Tw Cen MT" w:hAnsi="Tw Cen MT" w:cs="Arial"/>
          <w:b/>
          <w:bCs/>
        </w:rPr>
        <w:t>,</w:t>
      </w:r>
      <w:r w:rsidRPr="005734C8">
        <w:rPr>
          <w:rFonts w:ascii="Tw Cen MT" w:eastAsia="Calibri" w:hAnsi="Tw Cen MT" w:cs="Arial"/>
          <w:b/>
        </w:rPr>
        <w:t xml:space="preserve"> </w:t>
      </w:r>
      <w:r w:rsidRPr="005734C8">
        <w:rPr>
          <w:rFonts w:ascii="Tw Cen MT" w:eastAsia="Calibri" w:hAnsi="Tw Cen MT" w:cs="Arial"/>
          <w:b/>
        </w:rPr>
        <w:fldChar w:fldCharType="begin"/>
      </w:r>
      <w:r w:rsidRPr="005734C8">
        <w:rPr>
          <w:rFonts w:ascii="Tw Cen MT" w:eastAsia="Calibri" w:hAnsi="Tw Cen MT" w:cs="Arial"/>
          <w:b/>
        </w:rPr>
        <w:instrText xml:space="preserve"> MERGEFIELD Nombre_de_licitación </w:instrText>
      </w:r>
      <w:r w:rsidRPr="005734C8">
        <w:rPr>
          <w:rFonts w:ascii="Tw Cen MT" w:eastAsia="Calibri" w:hAnsi="Tw Cen MT" w:cs="Arial"/>
          <w:b/>
        </w:rPr>
        <w:fldChar w:fldCharType="end"/>
      </w:r>
      <w:r w:rsidRPr="005734C8">
        <w:rPr>
          <w:rFonts w:ascii="Tw Cen MT" w:eastAsia="Calibri" w:hAnsi="Tw Cen MT" w:cs="Arial"/>
        </w:rPr>
        <w:t xml:space="preserve">me comprometo a entregar los bienes y/o servicios con las características señaladas en el </w:t>
      </w:r>
      <w:r w:rsidRPr="005734C8">
        <w:rPr>
          <w:rFonts w:ascii="Tw Cen MT" w:eastAsia="Calibri" w:hAnsi="Tw Cen MT" w:cs="Arial"/>
          <w:b/>
        </w:rPr>
        <w:t>ANEXO NÚMERO 1 TÉCNICO</w:t>
      </w:r>
      <w:r w:rsidRPr="005734C8">
        <w:rPr>
          <w:rFonts w:ascii="Tw Cen MT" w:eastAsia="Calibri" w:hAnsi="Tw Cen MT" w:cs="Arial"/>
        </w:rPr>
        <w:t xml:space="preserve"> garantizando</w:t>
      </w:r>
      <w:r w:rsidR="00C7593B">
        <w:rPr>
          <w:rFonts w:ascii="Tw Cen MT" w:eastAsia="Calibri" w:hAnsi="Tw Cen MT" w:cs="Arial"/>
        </w:rPr>
        <w:t>, por TRES MESES, para cada una de las partidas,</w:t>
      </w:r>
      <w:r w:rsidRPr="005734C8">
        <w:rPr>
          <w:rFonts w:ascii="Tw Cen MT" w:eastAsia="Calibri" w:hAnsi="Tw Cen MT" w:cs="Arial"/>
        </w:rPr>
        <w:t xml:space="preserve"> todos los bienes licitados contra defectos</w:t>
      </w:r>
      <w:r w:rsidR="007C77D1">
        <w:rPr>
          <w:rFonts w:ascii="Tw Cen MT" w:eastAsia="Calibri" w:hAnsi="Tw Cen MT" w:cs="Arial"/>
        </w:rPr>
        <w:t xml:space="preserve"> de fabricación</w:t>
      </w:r>
      <w:r w:rsidRPr="005734C8">
        <w:rPr>
          <w:rFonts w:ascii="Tw Cen MT" w:eastAsia="Calibri" w:hAnsi="Tw Cen MT" w:cs="Arial"/>
        </w:rPr>
        <w:t xml:space="preserve"> </w:t>
      </w:r>
      <w:r w:rsidR="00010D6B">
        <w:rPr>
          <w:rFonts w:ascii="Tw Cen MT" w:eastAsia="Calibri" w:hAnsi="Tw Cen MT" w:cs="Arial"/>
        </w:rPr>
        <w:t xml:space="preserve">y daños </w:t>
      </w:r>
      <w:r w:rsidRPr="005734C8">
        <w:rPr>
          <w:rFonts w:ascii="Tw Cen MT" w:eastAsia="Calibri" w:hAnsi="Tw Cen MT" w:cs="Arial"/>
        </w:rPr>
        <w:t>durante la vigencia del contrato.</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2F3538">
        <w:rPr>
          <w:rFonts w:ascii="Tw Cen MT" w:eastAsia="Calibri"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9751B3">
        <w:rPr>
          <w:rFonts w:ascii="Tw Cen MT" w:hAnsi="Tw Cen MT" w:cs="Arial"/>
          <w:b/>
          <w:bCs/>
        </w:rPr>
        <w:t>.</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Default="00883EE0" w:rsidP="005734C8">
      <w:pPr>
        <w:spacing w:after="0" w:line="240" w:lineRule="auto"/>
        <w:rPr>
          <w:rFonts w:ascii="Tw Cen MT" w:eastAsia="Calibri" w:hAnsi="Tw Cen MT" w:cs="Arial"/>
          <w:b/>
          <w:bCs/>
        </w:rPr>
      </w:pPr>
    </w:p>
    <w:p w:rsidR="002F3538" w:rsidRDefault="002F3538" w:rsidP="005734C8">
      <w:pPr>
        <w:spacing w:after="0" w:line="240" w:lineRule="auto"/>
        <w:rPr>
          <w:rFonts w:ascii="Tw Cen MT" w:eastAsia="Calibri" w:hAnsi="Tw Cen MT" w:cs="Arial"/>
          <w:b/>
          <w:bCs/>
        </w:rPr>
      </w:pPr>
    </w:p>
    <w:p w:rsidR="002F3538" w:rsidRDefault="002F3538" w:rsidP="005734C8">
      <w:pPr>
        <w:spacing w:after="0" w:line="240" w:lineRule="auto"/>
        <w:rPr>
          <w:rFonts w:ascii="Tw Cen MT" w:eastAsia="Calibri" w:hAnsi="Tw Cen MT" w:cs="Arial"/>
          <w:b/>
          <w:bCs/>
        </w:rPr>
      </w:pPr>
    </w:p>
    <w:p w:rsidR="002F3538" w:rsidRDefault="002F3538" w:rsidP="005734C8">
      <w:pPr>
        <w:spacing w:after="0" w:line="240" w:lineRule="auto"/>
        <w:rPr>
          <w:rFonts w:ascii="Tw Cen MT" w:eastAsia="Calibri" w:hAnsi="Tw Cen MT" w:cs="Arial"/>
          <w:b/>
          <w:bCs/>
        </w:rPr>
      </w:pPr>
    </w:p>
    <w:p w:rsidR="002F3538" w:rsidRPr="005734C8" w:rsidRDefault="002F353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2F353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9751B3">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883EE0" w:rsidRDefault="00883EE0"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2F353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2F3538" w:rsidRPr="004378D7">
        <w:rPr>
          <w:rFonts w:ascii="Tw Cen MT" w:eastAsia="Calibri" w:hAnsi="Tw Cen MT" w:cs="Arial"/>
          <w:b/>
          <w:bCs/>
        </w:rPr>
        <w:t>,</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w:t>
      </w:r>
      <w:r w:rsidR="009751B3" w:rsidRPr="005734C8">
        <w:rPr>
          <w:rFonts w:ascii="Tw Cen MT" w:eastAsia="Calibri" w:hAnsi="Tw Cen MT" w:cs="Arial"/>
        </w:rPr>
        <w:t>Además,</w:t>
      </w:r>
      <w:r w:rsidRPr="005734C8">
        <w:rPr>
          <w:rFonts w:ascii="Tw Cen MT" w:eastAsia="Calibri" w:hAnsi="Tw Cen MT" w:cs="Arial"/>
        </w:rPr>
        <w:t xml:space="preserve">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9751B3">
        <w:rPr>
          <w:rFonts w:ascii="Tw Cen MT" w:hAnsi="Tw Cen MT" w:cs="Arial"/>
          <w:b/>
          <w:bCs/>
        </w:rPr>
        <w:t>,</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9751B3">
        <w:rPr>
          <w:rFonts w:ascii="Tw Cen MT" w:eastAsia="Calibri" w:hAnsi="Tw Cen MT" w:cs="Arial"/>
          <w:b/>
          <w:bCs/>
        </w:rPr>
        <w:t>No. 06002-003-19</w:t>
      </w:r>
      <w:r w:rsidR="009751B3">
        <w:rPr>
          <w:rFonts w:ascii="Tw Cen MT" w:eastAsia="Calibri" w:hAnsi="Tw Cen MT" w:cs="Arial"/>
          <w:b/>
        </w:rPr>
        <w:t xml:space="preserve"> </w:t>
      </w:r>
      <w:r w:rsidR="009751B3" w:rsidRPr="00952F7E">
        <w:rPr>
          <w:rFonts w:ascii="Tw Cen MT" w:hAnsi="Tw Cen MT" w:cs="Arial"/>
          <w:b/>
          <w:bCs/>
        </w:rPr>
        <w:t xml:space="preserve">PARA LA ADQUISICIÓN DE ARTÍCULOS DE </w:t>
      </w:r>
      <w:r w:rsidR="009751B3">
        <w:rPr>
          <w:rFonts w:ascii="Tw Cen MT" w:hAnsi="Tw Cen MT" w:cs="Arial"/>
          <w:b/>
          <w:bCs/>
        </w:rPr>
        <w:t>LIMPIEZA</w:t>
      </w:r>
      <w:r w:rsidR="009751B3" w:rsidRPr="00952F7E">
        <w:rPr>
          <w:rFonts w:ascii="Tw Cen MT" w:hAnsi="Tw Cen MT" w:cs="Arial"/>
          <w:b/>
          <w:bCs/>
        </w:rPr>
        <w:t xml:space="preserve"> SOLICITADOS POR </w:t>
      </w:r>
      <w:r w:rsidR="009751B3">
        <w:rPr>
          <w:rFonts w:ascii="Tw Cen MT" w:hAnsi="Tw Cen MT" w:cs="Arial"/>
          <w:b/>
          <w:bCs/>
        </w:rPr>
        <w:t>DIFERENTES</w:t>
      </w:r>
      <w:r w:rsidR="009751B3" w:rsidRPr="00952F7E">
        <w:rPr>
          <w:rFonts w:ascii="Tw Cen MT" w:hAnsi="Tw Cen MT" w:cs="Arial"/>
          <w:b/>
          <w:bCs/>
        </w:rPr>
        <w:t xml:space="preserve"> DEPENDENCIAS DE GOBIERNO DEL ESTADO DE COLIMA</w:t>
      </w:r>
      <w:r w:rsidR="002F3538" w:rsidRPr="004378D7">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garantizar  los bienes con las características señaladas en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w:t>
      </w:r>
      <w:r w:rsidR="00FB63AB">
        <w:rPr>
          <w:rFonts w:ascii="Tw Cen MT" w:eastAsia="Calibri" w:hAnsi="Tw Cen MT" w:cs="Arial"/>
        </w:rPr>
        <w:t>os y de acuerdo a lo solicitado</w:t>
      </w:r>
      <w:r w:rsidRPr="005734C8">
        <w:rPr>
          <w:rFonts w:ascii="Tw Cen MT" w:eastAsia="Calibri" w:hAnsi="Tw Cen MT" w:cs="Arial"/>
        </w:rPr>
        <w:t xml:space="preserve">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3A6A36">
      <w:headerReference w:type="default" r:id="rId17"/>
      <w:footerReference w:type="default" r:id="rId18"/>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917" w:rsidRDefault="003A0917" w:rsidP="00B74F9D">
      <w:pPr>
        <w:spacing w:after="0" w:line="240" w:lineRule="auto"/>
      </w:pPr>
      <w:r>
        <w:separator/>
      </w:r>
    </w:p>
  </w:endnote>
  <w:endnote w:type="continuationSeparator" w:id="0">
    <w:p w:rsidR="003A0917" w:rsidRDefault="003A0917"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Neue">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66" w:rsidRDefault="003A0566">
    <w:pPr>
      <w:pStyle w:val="Piedepgina"/>
      <w:jc w:val="center"/>
    </w:pPr>
    <w:r>
      <w:rPr>
        <w:noProof/>
        <w:lang w:eastAsia="es-MX"/>
      </w:rPr>
      <w:drawing>
        <wp:inline distT="0" distB="0" distL="0" distR="0" wp14:anchorId="45034B09" wp14:editId="2A6279C1">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3A0566" w:rsidRPr="00966C1B" w:rsidRDefault="003A0566">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3943DD">
          <w:rPr>
            <w:rFonts w:ascii="Tw Cen MT" w:hAnsi="Tw Cen MT"/>
            <w:b/>
            <w:noProof/>
            <w:sz w:val="18"/>
            <w:lang w:val="es-ES"/>
          </w:rPr>
          <w:t>32</w:t>
        </w:r>
        <w:r w:rsidRPr="00966C1B">
          <w:rPr>
            <w:rFonts w:ascii="Tw Cen MT" w:hAnsi="Tw Cen MT"/>
            <w:b/>
            <w:sz w:val="18"/>
          </w:rPr>
          <w:fldChar w:fldCharType="end"/>
        </w:r>
      </w:p>
      <w:p w:rsidR="003A0566" w:rsidRDefault="003A0917">
        <w:pPr>
          <w:pStyle w:val="Piedepgina"/>
          <w:jc w:val="center"/>
        </w:pPr>
      </w:p>
    </w:sdtContent>
  </w:sdt>
  <w:p w:rsidR="003A0566" w:rsidRPr="00966C1B" w:rsidRDefault="003A0566"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1EE5A0A8" wp14:editId="6A5101B4">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40BB4AD4" wp14:editId="6C328B31">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A12D162" wp14:editId="6EF77CBB">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917" w:rsidRDefault="003A0917" w:rsidP="00B74F9D">
      <w:pPr>
        <w:spacing w:after="0" w:line="240" w:lineRule="auto"/>
      </w:pPr>
      <w:r>
        <w:separator/>
      </w:r>
    </w:p>
  </w:footnote>
  <w:footnote w:type="continuationSeparator" w:id="0">
    <w:p w:rsidR="003A0917" w:rsidRDefault="003A0917"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66" w:rsidRPr="00B74F9D" w:rsidRDefault="003A0566"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7216" behindDoc="0" locked="0" layoutInCell="1" allowOverlap="1" wp14:anchorId="5B2B3D29" wp14:editId="24D62749">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3A0566" w:rsidRPr="00B74F9D" w:rsidRDefault="003A0566"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3A0566" w:rsidRPr="00BC4147" w:rsidRDefault="003A0566" w:rsidP="00B74F9D">
    <w:pPr>
      <w:pStyle w:val="Encabezado"/>
      <w:rPr>
        <w:rFonts w:ascii="Arial" w:hAnsi="Arial" w:cs="Arial"/>
        <w:sz w:val="18"/>
        <w:szCs w:val="18"/>
      </w:rPr>
    </w:pPr>
  </w:p>
  <w:p w:rsidR="003A0566" w:rsidRPr="00ED6D2C" w:rsidRDefault="003A0566" w:rsidP="00ED6D2C">
    <w:pPr>
      <w:pStyle w:val="Encabezado"/>
      <w:jc w:val="right"/>
      <w:rPr>
        <w:rFonts w:ascii="Tw Cen MT" w:hAnsi="Tw Cen MT"/>
        <w:b/>
        <w:sz w:val="24"/>
        <w:szCs w:val="24"/>
      </w:rPr>
    </w:pPr>
    <w:r>
      <w:rPr>
        <w:noProof/>
        <w:lang w:eastAsia="es-MX"/>
      </w:rPr>
      <w:drawing>
        <wp:anchor distT="0" distB="0" distL="114300" distR="114300" simplePos="0" relativeHeight="251658240" behindDoc="0" locked="0" layoutInCell="1" allowOverlap="1" wp14:anchorId="46ADE9BF" wp14:editId="18ED1024">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06002-003</w:t>
    </w:r>
    <w:r w:rsidRPr="004A4670">
      <w:rPr>
        <w:rFonts w:ascii="Tw Cen MT" w:hAnsi="Tw Cen MT"/>
        <w:b/>
        <w:sz w:val="24"/>
        <w:szCs w:val="24"/>
      </w:rPr>
      <w:t>-1</w:t>
    </w:r>
    <w:r>
      <w:rPr>
        <w:rFonts w:ascii="Tw Cen MT" w:hAnsi="Tw Cen MT"/>
        <w:b/>
        <w:sz w:val="24"/>
        <w:szCs w:val="24"/>
      </w:rPr>
      <w:t>9</w:t>
    </w:r>
  </w:p>
  <w:p w:rsidR="003A0566" w:rsidRDefault="003A0566"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5"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0D5615"/>
    <w:multiLevelType w:val="hybridMultilevel"/>
    <w:tmpl w:val="D7381314"/>
    <w:numStyleLink w:val="Estiloimportado16"/>
  </w:abstractNum>
  <w:abstractNum w:abstractNumId="10"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F30F5D"/>
    <w:multiLevelType w:val="hybridMultilevel"/>
    <w:tmpl w:val="D7381314"/>
    <w:numStyleLink w:val="Estiloimportado16"/>
  </w:abstractNum>
  <w:abstractNum w:abstractNumId="15"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19"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9A4302"/>
    <w:multiLevelType w:val="hybridMultilevel"/>
    <w:tmpl w:val="D7381314"/>
    <w:numStyleLink w:val="Estiloimportado16"/>
  </w:abstractNum>
  <w:num w:numId="1">
    <w:abstractNumId w:val="0"/>
  </w:num>
  <w:num w:numId="2">
    <w:abstractNumId w:val="1"/>
  </w:num>
  <w:num w:numId="3">
    <w:abstractNumId w:val="17"/>
  </w:num>
  <w:num w:numId="4">
    <w:abstractNumId w:val="24"/>
  </w:num>
  <w:num w:numId="5">
    <w:abstractNumId w:val="15"/>
  </w:num>
  <w:num w:numId="6">
    <w:abstractNumId w:val="3"/>
  </w:num>
  <w:num w:numId="7">
    <w:abstractNumId w:val="20"/>
  </w:num>
  <w:num w:numId="8">
    <w:abstractNumId w:val="19"/>
  </w:num>
  <w:num w:numId="9">
    <w:abstractNumId w:val="11"/>
  </w:num>
  <w:num w:numId="10">
    <w:abstractNumId w:val="9"/>
  </w:num>
  <w:num w:numId="11">
    <w:abstractNumId w:val="12"/>
  </w:num>
  <w:num w:numId="12">
    <w:abstractNumId w:val="14"/>
  </w:num>
  <w:num w:numId="13">
    <w:abstractNumId w:val="21"/>
  </w:num>
  <w:num w:numId="14">
    <w:abstractNumId w:val="5"/>
  </w:num>
  <w:num w:numId="15">
    <w:abstractNumId w:val="10"/>
  </w:num>
  <w:num w:numId="16">
    <w:abstractNumId w:val="8"/>
  </w:num>
  <w:num w:numId="17">
    <w:abstractNumId w:val="2"/>
  </w:num>
  <w:num w:numId="18">
    <w:abstractNumId w:val="23"/>
  </w:num>
  <w:num w:numId="19">
    <w:abstractNumId w:val="13"/>
  </w:num>
  <w:num w:numId="20">
    <w:abstractNumId w:val="6"/>
  </w:num>
  <w:num w:numId="21">
    <w:abstractNumId w:val="16"/>
  </w:num>
  <w:num w:numId="22">
    <w:abstractNumId w:val="7"/>
  </w:num>
  <w:num w:numId="23">
    <w:abstractNumId w:val="22"/>
  </w:num>
  <w:num w:numId="24">
    <w:abstractNumId w:val="18"/>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4DB9"/>
    <w:rsid w:val="00005E61"/>
    <w:rsid w:val="00007915"/>
    <w:rsid w:val="00010900"/>
    <w:rsid w:val="00010D6B"/>
    <w:rsid w:val="00015005"/>
    <w:rsid w:val="0001513E"/>
    <w:rsid w:val="000154F4"/>
    <w:rsid w:val="000206AF"/>
    <w:rsid w:val="00020A78"/>
    <w:rsid w:val="000220C8"/>
    <w:rsid w:val="00030152"/>
    <w:rsid w:val="000321DF"/>
    <w:rsid w:val="00032EDE"/>
    <w:rsid w:val="00032F85"/>
    <w:rsid w:val="000333B6"/>
    <w:rsid w:val="00040104"/>
    <w:rsid w:val="000406BB"/>
    <w:rsid w:val="00051901"/>
    <w:rsid w:val="00064BDC"/>
    <w:rsid w:val="000706EB"/>
    <w:rsid w:val="00083ECF"/>
    <w:rsid w:val="0008773B"/>
    <w:rsid w:val="000A5985"/>
    <w:rsid w:val="000B1F70"/>
    <w:rsid w:val="000B3414"/>
    <w:rsid w:val="000B7EC3"/>
    <w:rsid w:val="000C6B62"/>
    <w:rsid w:val="000D0C4C"/>
    <w:rsid w:val="000D15C6"/>
    <w:rsid w:val="000D44BF"/>
    <w:rsid w:val="000D4979"/>
    <w:rsid w:val="000E29AE"/>
    <w:rsid w:val="000E475C"/>
    <w:rsid w:val="000E4A7D"/>
    <w:rsid w:val="000E6A01"/>
    <w:rsid w:val="000F2F76"/>
    <w:rsid w:val="00100C8A"/>
    <w:rsid w:val="00101F77"/>
    <w:rsid w:val="001079F6"/>
    <w:rsid w:val="001137CB"/>
    <w:rsid w:val="00117607"/>
    <w:rsid w:val="0012163B"/>
    <w:rsid w:val="00122F52"/>
    <w:rsid w:val="00123470"/>
    <w:rsid w:val="001243D5"/>
    <w:rsid w:val="00125A2A"/>
    <w:rsid w:val="00126538"/>
    <w:rsid w:val="001333F2"/>
    <w:rsid w:val="00133D74"/>
    <w:rsid w:val="00137636"/>
    <w:rsid w:val="00142C4A"/>
    <w:rsid w:val="00144F7E"/>
    <w:rsid w:val="001548F0"/>
    <w:rsid w:val="0015777A"/>
    <w:rsid w:val="00170702"/>
    <w:rsid w:val="00170B20"/>
    <w:rsid w:val="00174577"/>
    <w:rsid w:val="00175BD7"/>
    <w:rsid w:val="00176588"/>
    <w:rsid w:val="00176916"/>
    <w:rsid w:val="0017749F"/>
    <w:rsid w:val="00186114"/>
    <w:rsid w:val="00187B61"/>
    <w:rsid w:val="001952CD"/>
    <w:rsid w:val="00195BCA"/>
    <w:rsid w:val="00195F93"/>
    <w:rsid w:val="0019658E"/>
    <w:rsid w:val="001976E2"/>
    <w:rsid w:val="001A3155"/>
    <w:rsid w:val="001A34B2"/>
    <w:rsid w:val="001A75B4"/>
    <w:rsid w:val="001B234F"/>
    <w:rsid w:val="001B2C88"/>
    <w:rsid w:val="001B427F"/>
    <w:rsid w:val="001B7D15"/>
    <w:rsid w:val="001D0B3C"/>
    <w:rsid w:val="001D3F30"/>
    <w:rsid w:val="001D40B6"/>
    <w:rsid w:val="001D75F9"/>
    <w:rsid w:val="001E28B7"/>
    <w:rsid w:val="001E35FC"/>
    <w:rsid w:val="001E5BB6"/>
    <w:rsid w:val="001F1418"/>
    <w:rsid w:val="001F4B93"/>
    <w:rsid w:val="001F5A00"/>
    <w:rsid w:val="001F728E"/>
    <w:rsid w:val="00206563"/>
    <w:rsid w:val="00210253"/>
    <w:rsid w:val="002212E2"/>
    <w:rsid w:val="00227D92"/>
    <w:rsid w:val="00234650"/>
    <w:rsid w:val="0026405C"/>
    <w:rsid w:val="002727EB"/>
    <w:rsid w:val="0027469A"/>
    <w:rsid w:val="002809DD"/>
    <w:rsid w:val="00280C1D"/>
    <w:rsid w:val="00283FF8"/>
    <w:rsid w:val="00285241"/>
    <w:rsid w:val="002855A6"/>
    <w:rsid w:val="0028693D"/>
    <w:rsid w:val="002A05FA"/>
    <w:rsid w:val="002A0E09"/>
    <w:rsid w:val="002A2AFC"/>
    <w:rsid w:val="002A2B3D"/>
    <w:rsid w:val="002A3A8F"/>
    <w:rsid w:val="002B29D0"/>
    <w:rsid w:val="002C68F5"/>
    <w:rsid w:val="002D510A"/>
    <w:rsid w:val="002F1DCA"/>
    <w:rsid w:val="002F2161"/>
    <w:rsid w:val="002F3538"/>
    <w:rsid w:val="002F3BA3"/>
    <w:rsid w:val="002F3DBD"/>
    <w:rsid w:val="002F4CDF"/>
    <w:rsid w:val="002F7C70"/>
    <w:rsid w:val="0030166B"/>
    <w:rsid w:val="00306A57"/>
    <w:rsid w:val="003128A0"/>
    <w:rsid w:val="00314DA2"/>
    <w:rsid w:val="00321575"/>
    <w:rsid w:val="003243F8"/>
    <w:rsid w:val="00324485"/>
    <w:rsid w:val="00324AE2"/>
    <w:rsid w:val="00324F78"/>
    <w:rsid w:val="00330DE0"/>
    <w:rsid w:val="00333E07"/>
    <w:rsid w:val="003343D6"/>
    <w:rsid w:val="0033716D"/>
    <w:rsid w:val="0033742A"/>
    <w:rsid w:val="003378BC"/>
    <w:rsid w:val="00337B0D"/>
    <w:rsid w:val="0034102F"/>
    <w:rsid w:val="00341987"/>
    <w:rsid w:val="003610E8"/>
    <w:rsid w:val="00364D22"/>
    <w:rsid w:val="00364D31"/>
    <w:rsid w:val="00371E1A"/>
    <w:rsid w:val="00371F4E"/>
    <w:rsid w:val="00372C45"/>
    <w:rsid w:val="00374786"/>
    <w:rsid w:val="0037485B"/>
    <w:rsid w:val="003832B6"/>
    <w:rsid w:val="00391D3E"/>
    <w:rsid w:val="003943DD"/>
    <w:rsid w:val="003954BE"/>
    <w:rsid w:val="0039577A"/>
    <w:rsid w:val="003965CE"/>
    <w:rsid w:val="003A0566"/>
    <w:rsid w:val="003A0769"/>
    <w:rsid w:val="003A0917"/>
    <w:rsid w:val="003A2252"/>
    <w:rsid w:val="003A6A36"/>
    <w:rsid w:val="003A6B63"/>
    <w:rsid w:val="003B415A"/>
    <w:rsid w:val="003B48EE"/>
    <w:rsid w:val="003C08F3"/>
    <w:rsid w:val="003C2F65"/>
    <w:rsid w:val="003C3CCE"/>
    <w:rsid w:val="003C52B7"/>
    <w:rsid w:val="003C6A52"/>
    <w:rsid w:val="003D0829"/>
    <w:rsid w:val="003D1738"/>
    <w:rsid w:val="003D1EBF"/>
    <w:rsid w:val="003D4DA5"/>
    <w:rsid w:val="003E696F"/>
    <w:rsid w:val="003F1BBA"/>
    <w:rsid w:val="003F604F"/>
    <w:rsid w:val="003F665B"/>
    <w:rsid w:val="003F68EC"/>
    <w:rsid w:val="0040044C"/>
    <w:rsid w:val="00402DAD"/>
    <w:rsid w:val="00404383"/>
    <w:rsid w:val="00415011"/>
    <w:rsid w:val="0041704F"/>
    <w:rsid w:val="004233BC"/>
    <w:rsid w:val="004333DC"/>
    <w:rsid w:val="004378D7"/>
    <w:rsid w:val="004400DD"/>
    <w:rsid w:val="00441D23"/>
    <w:rsid w:val="004421FE"/>
    <w:rsid w:val="0044221E"/>
    <w:rsid w:val="00442BB8"/>
    <w:rsid w:val="00445E42"/>
    <w:rsid w:val="0044610E"/>
    <w:rsid w:val="00455E44"/>
    <w:rsid w:val="004643FC"/>
    <w:rsid w:val="004651E3"/>
    <w:rsid w:val="00465BCD"/>
    <w:rsid w:val="004663EC"/>
    <w:rsid w:val="00467202"/>
    <w:rsid w:val="0047324E"/>
    <w:rsid w:val="004825D5"/>
    <w:rsid w:val="00482675"/>
    <w:rsid w:val="0048330E"/>
    <w:rsid w:val="00484481"/>
    <w:rsid w:val="004949AF"/>
    <w:rsid w:val="004954A0"/>
    <w:rsid w:val="004A069A"/>
    <w:rsid w:val="004A06F0"/>
    <w:rsid w:val="004A4670"/>
    <w:rsid w:val="004A6525"/>
    <w:rsid w:val="004B2252"/>
    <w:rsid w:val="004B4156"/>
    <w:rsid w:val="004B4E33"/>
    <w:rsid w:val="004B7B7C"/>
    <w:rsid w:val="004C19BB"/>
    <w:rsid w:val="004C356F"/>
    <w:rsid w:val="004C4918"/>
    <w:rsid w:val="004C796C"/>
    <w:rsid w:val="004D46E9"/>
    <w:rsid w:val="004E3AFB"/>
    <w:rsid w:val="004E5087"/>
    <w:rsid w:val="004F5616"/>
    <w:rsid w:val="00500B64"/>
    <w:rsid w:val="0050134E"/>
    <w:rsid w:val="00503156"/>
    <w:rsid w:val="0050560F"/>
    <w:rsid w:val="00505FA7"/>
    <w:rsid w:val="005067A9"/>
    <w:rsid w:val="00506A63"/>
    <w:rsid w:val="00506FF0"/>
    <w:rsid w:val="00512EA2"/>
    <w:rsid w:val="0051355D"/>
    <w:rsid w:val="005162B5"/>
    <w:rsid w:val="00516E09"/>
    <w:rsid w:val="00530A4F"/>
    <w:rsid w:val="0053156C"/>
    <w:rsid w:val="00532AE6"/>
    <w:rsid w:val="00535699"/>
    <w:rsid w:val="00547781"/>
    <w:rsid w:val="00553C10"/>
    <w:rsid w:val="005634CB"/>
    <w:rsid w:val="005659F7"/>
    <w:rsid w:val="00572B47"/>
    <w:rsid w:val="005734C8"/>
    <w:rsid w:val="005734DF"/>
    <w:rsid w:val="00574345"/>
    <w:rsid w:val="00576F0C"/>
    <w:rsid w:val="0058606A"/>
    <w:rsid w:val="00591E31"/>
    <w:rsid w:val="0059542B"/>
    <w:rsid w:val="005A04D6"/>
    <w:rsid w:val="005A2C41"/>
    <w:rsid w:val="005A2C80"/>
    <w:rsid w:val="005A2D09"/>
    <w:rsid w:val="005A5B7C"/>
    <w:rsid w:val="005A7456"/>
    <w:rsid w:val="005A78A7"/>
    <w:rsid w:val="005B0768"/>
    <w:rsid w:val="005B0FC3"/>
    <w:rsid w:val="005B1C58"/>
    <w:rsid w:val="005B36FC"/>
    <w:rsid w:val="005B3BF3"/>
    <w:rsid w:val="005B69CB"/>
    <w:rsid w:val="005B733B"/>
    <w:rsid w:val="005D1130"/>
    <w:rsid w:val="005D2E82"/>
    <w:rsid w:val="005D74D8"/>
    <w:rsid w:val="005D7BF6"/>
    <w:rsid w:val="005D7E1C"/>
    <w:rsid w:val="005F4F02"/>
    <w:rsid w:val="005F7539"/>
    <w:rsid w:val="00600A51"/>
    <w:rsid w:val="00603F65"/>
    <w:rsid w:val="00610432"/>
    <w:rsid w:val="00610755"/>
    <w:rsid w:val="006159AF"/>
    <w:rsid w:val="006168F5"/>
    <w:rsid w:val="00620A53"/>
    <w:rsid w:val="00620D31"/>
    <w:rsid w:val="0062459D"/>
    <w:rsid w:val="00624C5E"/>
    <w:rsid w:val="0062718F"/>
    <w:rsid w:val="0062769E"/>
    <w:rsid w:val="00627BA4"/>
    <w:rsid w:val="006300CC"/>
    <w:rsid w:val="006377D8"/>
    <w:rsid w:val="00640E1B"/>
    <w:rsid w:val="00644451"/>
    <w:rsid w:val="00647B17"/>
    <w:rsid w:val="00656147"/>
    <w:rsid w:val="0066339C"/>
    <w:rsid w:val="00664611"/>
    <w:rsid w:val="006703B0"/>
    <w:rsid w:val="00674933"/>
    <w:rsid w:val="0068093F"/>
    <w:rsid w:val="00681833"/>
    <w:rsid w:val="0069036A"/>
    <w:rsid w:val="00691ACE"/>
    <w:rsid w:val="00691AF7"/>
    <w:rsid w:val="00693D41"/>
    <w:rsid w:val="006A20D6"/>
    <w:rsid w:val="006A3704"/>
    <w:rsid w:val="006A5705"/>
    <w:rsid w:val="006A5D55"/>
    <w:rsid w:val="006B1307"/>
    <w:rsid w:val="006B1DA4"/>
    <w:rsid w:val="006B7171"/>
    <w:rsid w:val="006C3D2F"/>
    <w:rsid w:val="006D0BE6"/>
    <w:rsid w:val="006D17B8"/>
    <w:rsid w:val="006E11C2"/>
    <w:rsid w:val="006F005B"/>
    <w:rsid w:val="006F7FCD"/>
    <w:rsid w:val="007000D3"/>
    <w:rsid w:val="00712864"/>
    <w:rsid w:val="00712E93"/>
    <w:rsid w:val="00713524"/>
    <w:rsid w:val="00715065"/>
    <w:rsid w:val="00715FEA"/>
    <w:rsid w:val="00717A55"/>
    <w:rsid w:val="007218EC"/>
    <w:rsid w:val="00730901"/>
    <w:rsid w:val="0073342B"/>
    <w:rsid w:val="00734489"/>
    <w:rsid w:val="00735594"/>
    <w:rsid w:val="007426A3"/>
    <w:rsid w:val="0074312D"/>
    <w:rsid w:val="0074680B"/>
    <w:rsid w:val="00746E0F"/>
    <w:rsid w:val="00756DC6"/>
    <w:rsid w:val="00757C2C"/>
    <w:rsid w:val="00763A8E"/>
    <w:rsid w:val="00765C49"/>
    <w:rsid w:val="00767DB1"/>
    <w:rsid w:val="00770394"/>
    <w:rsid w:val="00771C35"/>
    <w:rsid w:val="00777647"/>
    <w:rsid w:val="00782453"/>
    <w:rsid w:val="007842F4"/>
    <w:rsid w:val="00786E4E"/>
    <w:rsid w:val="00787E34"/>
    <w:rsid w:val="00790825"/>
    <w:rsid w:val="00793281"/>
    <w:rsid w:val="007945EB"/>
    <w:rsid w:val="00796402"/>
    <w:rsid w:val="007A39E6"/>
    <w:rsid w:val="007A7008"/>
    <w:rsid w:val="007C77D1"/>
    <w:rsid w:val="007D1E10"/>
    <w:rsid w:val="007E3490"/>
    <w:rsid w:val="007E58F8"/>
    <w:rsid w:val="007F40D1"/>
    <w:rsid w:val="008007B8"/>
    <w:rsid w:val="00800F6E"/>
    <w:rsid w:val="00810601"/>
    <w:rsid w:val="00814E2B"/>
    <w:rsid w:val="00815FA7"/>
    <w:rsid w:val="00816A3E"/>
    <w:rsid w:val="00817852"/>
    <w:rsid w:val="008231BD"/>
    <w:rsid w:val="00824F91"/>
    <w:rsid w:val="00831A82"/>
    <w:rsid w:val="008334EE"/>
    <w:rsid w:val="0083581F"/>
    <w:rsid w:val="00841485"/>
    <w:rsid w:val="00843F3B"/>
    <w:rsid w:val="00844BCE"/>
    <w:rsid w:val="008465F3"/>
    <w:rsid w:val="00846FB8"/>
    <w:rsid w:val="00850AD5"/>
    <w:rsid w:val="008563B5"/>
    <w:rsid w:val="008573A4"/>
    <w:rsid w:val="00857ACB"/>
    <w:rsid w:val="00865A03"/>
    <w:rsid w:val="0086748C"/>
    <w:rsid w:val="0087114E"/>
    <w:rsid w:val="008715CF"/>
    <w:rsid w:val="0087173C"/>
    <w:rsid w:val="0087338D"/>
    <w:rsid w:val="00873A1C"/>
    <w:rsid w:val="00883D21"/>
    <w:rsid w:val="00883EE0"/>
    <w:rsid w:val="008850E4"/>
    <w:rsid w:val="00890BD3"/>
    <w:rsid w:val="00892528"/>
    <w:rsid w:val="008A1CFA"/>
    <w:rsid w:val="008A2D35"/>
    <w:rsid w:val="008A4851"/>
    <w:rsid w:val="008A68A0"/>
    <w:rsid w:val="008B1148"/>
    <w:rsid w:val="008B1C37"/>
    <w:rsid w:val="008B309D"/>
    <w:rsid w:val="008B4B9D"/>
    <w:rsid w:val="008B791B"/>
    <w:rsid w:val="008C2C1A"/>
    <w:rsid w:val="008C3832"/>
    <w:rsid w:val="008C482F"/>
    <w:rsid w:val="008D4B12"/>
    <w:rsid w:val="008E0DE2"/>
    <w:rsid w:val="008E1C97"/>
    <w:rsid w:val="008E51D7"/>
    <w:rsid w:val="008E677F"/>
    <w:rsid w:val="008E6FF9"/>
    <w:rsid w:val="008E7BC8"/>
    <w:rsid w:val="008F19AB"/>
    <w:rsid w:val="008F20D9"/>
    <w:rsid w:val="008F5F83"/>
    <w:rsid w:val="00901F38"/>
    <w:rsid w:val="00902EBE"/>
    <w:rsid w:val="00904021"/>
    <w:rsid w:val="0090504E"/>
    <w:rsid w:val="00913657"/>
    <w:rsid w:val="009334CB"/>
    <w:rsid w:val="009367D5"/>
    <w:rsid w:val="0094185A"/>
    <w:rsid w:val="00943BF8"/>
    <w:rsid w:val="00945406"/>
    <w:rsid w:val="00950E5C"/>
    <w:rsid w:val="0095440A"/>
    <w:rsid w:val="00957915"/>
    <w:rsid w:val="00966C1B"/>
    <w:rsid w:val="0097342E"/>
    <w:rsid w:val="009751B3"/>
    <w:rsid w:val="00975D1F"/>
    <w:rsid w:val="0098139C"/>
    <w:rsid w:val="00982B26"/>
    <w:rsid w:val="00986DDF"/>
    <w:rsid w:val="0098761D"/>
    <w:rsid w:val="00991889"/>
    <w:rsid w:val="009A0917"/>
    <w:rsid w:val="009A2BD3"/>
    <w:rsid w:val="009A32D0"/>
    <w:rsid w:val="009A4408"/>
    <w:rsid w:val="009A6BBE"/>
    <w:rsid w:val="009B183F"/>
    <w:rsid w:val="009B47BA"/>
    <w:rsid w:val="009C67EE"/>
    <w:rsid w:val="009C6AA1"/>
    <w:rsid w:val="009D4A93"/>
    <w:rsid w:val="009D52E8"/>
    <w:rsid w:val="009E095D"/>
    <w:rsid w:val="009E36D1"/>
    <w:rsid w:val="009E6A2E"/>
    <w:rsid w:val="009E761D"/>
    <w:rsid w:val="009F0001"/>
    <w:rsid w:val="009F15CF"/>
    <w:rsid w:val="009F538E"/>
    <w:rsid w:val="00A069B0"/>
    <w:rsid w:val="00A07241"/>
    <w:rsid w:val="00A11DB1"/>
    <w:rsid w:val="00A16109"/>
    <w:rsid w:val="00A176C7"/>
    <w:rsid w:val="00A24A9C"/>
    <w:rsid w:val="00A25D36"/>
    <w:rsid w:val="00A2645A"/>
    <w:rsid w:val="00A37985"/>
    <w:rsid w:val="00A37F53"/>
    <w:rsid w:val="00A400D6"/>
    <w:rsid w:val="00A4320C"/>
    <w:rsid w:val="00A472EF"/>
    <w:rsid w:val="00A5440C"/>
    <w:rsid w:val="00A666CE"/>
    <w:rsid w:val="00A730F1"/>
    <w:rsid w:val="00A73360"/>
    <w:rsid w:val="00A93466"/>
    <w:rsid w:val="00A93E29"/>
    <w:rsid w:val="00A96C3B"/>
    <w:rsid w:val="00A971CC"/>
    <w:rsid w:val="00AA056F"/>
    <w:rsid w:val="00AA0768"/>
    <w:rsid w:val="00AA385F"/>
    <w:rsid w:val="00AB0D88"/>
    <w:rsid w:val="00AB5953"/>
    <w:rsid w:val="00AC080F"/>
    <w:rsid w:val="00AD210A"/>
    <w:rsid w:val="00AD248C"/>
    <w:rsid w:val="00AD5B26"/>
    <w:rsid w:val="00AE78C0"/>
    <w:rsid w:val="00AF4E52"/>
    <w:rsid w:val="00AF708B"/>
    <w:rsid w:val="00B00722"/>
    <w:rsid w:val="00B01542"/>
    <w:rsid w:val="00B01F04"/>
    <w:rsid w:val="00B03D5D"/>
    <w:rsid w:val="00B04CD2"/>
    <w:rsid w:val="00B0680E"/>
    <w:rsid w:val="00B0748A"/>
    <w:rsid w:val="00B10358"/>
    <w:rsid w:val="00B12293"/>
    <w:rsid w:val="00B1344F"/>
    <w:rsid w:val="00B139FC"/>
    <w:rsid w:val="00B14ABD"/>
    <w:rsid w:val="00B15270"/>
    <w:rsid w:val="00B224F2"/>
    <w:rsid w:val="00B24EFF"/>
    <w:rsid w:val="00B34AF6"/>
    <w:rsid w:val="00B360CE"/>
    <w:rsid w:val="00B41A32"/>
    <w:rsid w:val="00B41E93"/>
    <w:rsid w:val="00B46D5A"/>
    <w:rsid w:val="00B53E12"/>
    <w:rsid w:val="00B56481"/>
    <w:rsid w:val="00B5680A"/>
    <w:rsid w:val="00B67E41"/>
    <w:rsid w:val="00B71D59"/>
    <w:rsid w:val="00B74F9D"/>
    <w:rsid w:val="00B8549C"/>
    <w:rsid w:val="00B9485F"/>
    <w:rsid w:val="00B97C72"/>
    <w:rsid w:val="00BA2748"/>
    <w:rsid w:val="00BA74D8"/>
    <w:rsid w:val="00BB3E7C"/>
    <w:rsid w:val="00BB7B68"/>
    <w:rsid w:val="00BC01DC"/>
    <w:rsid w:val="00BC3ADA"/>
    <w:rsid w:val="00BC46EE"/>
    <w:rsid w:val="00BC5714"/>
    <w:rsid w:val="00BD0B57"/>
    <w:rsid w:val="00BD3651"/>
    <w:rsid w:val="00BE41CB"/>
    <w:rsid w:val="00BE7AC4"/>
    <w:rsid w:val="00BF1A82"/>
    <w:rsid w:val="00BF497F"/>
    <w:rsid w:val="00BF4B47"/>
    <w:rsid w:val="00C13AB1"/>
    <w:rsid w:val="00C15142"/>
    <w:rsid w:val="00C1665F"/>
    <w:rsid w:val="00C177D3"/>
    <w:rsid w:val="00C230A1"/>
    <w:rsid w:val="00C23A8F"/>
    <w:rsid w:val="00C25FFA"/>
    <w:rsid w:val="00C2602C"/>
    <w:rsid w:val="00C31A94"/>
    <w:rsid w:val="00C350B8"/>
    <w:rsid w:val="00C37E47"/>
    <w:rsid w:val="00C42D5D"/>
    <w:rsid w:val="00C46A1A"/>
    <w:rsid w:val="00C50FCF"/>
    <w:rsid w:val="00C549B5"/>
    <w:rsid w:val="00C55E6D"/>
    <w:rsid w:val="00C56FE1"/>
    <w:rsid w:val="00C57452"/>
    <w:rsid w:val="00C6228A"/>
    <w:rsid w:val="00C650EF"/>
    <w:rsid w:val="00C65F60"/>
    <w:rsid w:val="00C7593B"/>
    <w:rsid w:val="00C7598E"/>
    <w:rsid w:val="00C77FAD"/>
    <w:rsid w:val="00C90877"/>
    <w:rsid w:val="00C91F82"/>
    <w:rsid w:val="00CA7D3A"/>
    <w:rsid w:val="00CB1FFB"/>
    <w:rsid w:val="00CB3DD4"/>
    <w:rsid w:val="00CB41B0"/>
    <w:rsid w:val="00CB7236"/>
    <w:rsid w:val="00CB7CA0"/>
    <w:rsid w:val="00CC1AA2"/>
    <w:rsid w:val="00CC22C0"/>
    <w:rsid w:val="00CC2672"/>
    <w:rsid w:val="00CC267B"/>
    <w:rsid w:val="00CC4E56"/>
    <w:rsid w:val="00CC7EDE"/>
    <w:rsid w:val="00CD125D"/>
    <w:rsid w:val="00CD1672"/>
    <w:rsid w:val="00CD5BE3"/>
    <w:rsid w:val="00CE09E6"/>
    <w:rsid w:val="00CE2F5B"/>
    <w:rsid w:val="00CF0DCF"/>
    <w:rsid w:val="00CF3826"/>
    <w:rsid w:val="00CF3981"/>
    <w:rsid w:val="00CF679B"/>
    <w:rsid w:val="00CF73C0"/>
    <w:rsid w:val="00D052F4"/>
    <w:rsid w:val="00D20A3D"/>
    <w:rsid w:val="00D27034"/>
    <w:rsid w:val="00D33C5E"/>
    <w:rsid w:val="00D3727A"/>
    <w:rsid w:val="00D423BC"/>
    <w:rsid w:val="00D471B6"/>
    <w:rsid w:val="00D536E4"/>
    <w:rsid w:val="00D55BE8"/>
    <w:rsid w:val="00D67C56"/>
    <w:rsid w:val="00D71F82"/>
    <w:rsid w:val="00D750E6"/>
    <w:rsid w:val="00D77209"/>
    <w:rsid w:val="00D812A7"/>
    <w:rsid w:val="00D918C0"/>
    <w:rsid w:val="00D91BAD"/>
    <w:rsid w:val="00D91BC1"/>
    <w:rsid w:val="00D9368D"/>
    <w:rsid w:val="00D948C9"/>
    <w:rsid w:val="00DA4D8D"/>
    <w:rsid w:val="00DA672C"/>
    <w:rsid w:val="00DA6F75"/>
    <w:rsid w:val="00DB2B8B"/>
    <w:rsid w:val="00DB358B"/>
    <w:rsid w:val="00DB4949"/>
    <w:rsid w:val="00DC02E5"/>
    <w:rsid w:val="00DC54A2"/>
    <w:rsid w:val="00DC70E7"/>
    <w:rsid w:val="00DD156B"/>
    <w:rsid w:val="00DD4A4D"/>
    <w:rsid w:val="00DD5A9E"/>
    <w:rsid w:val="00DD630C"/>
    <w:rsid w:val="00DE67C7"/>
    <w:rsid w:val="00DF0164"/>
    <w:rsid w:val="00DF32CE"/>
    <w:rsid w:val="00DF404E"/>
    <w:rsid w:val="00DF4B2C"/>
    <w:rsid w:val="00DF6E2D"/>
    <w:rsid w:val="00E00481"/>
    <w:rsid w:val="00E007E0"/>
    <w:rsid w:val="00E05EA0"/>
    <w:rsid w:val="00E0793F"/>
    <w:rsid w:val="00E10F15"/>
    <w:rsid w:val="00E12A2C"/>
    <w:rsid w:val="00E15510"/>
    <w:rsid w:val="00E169DC"/>
    <w:rsid w:val="00E174CB"/>
    <w:rsid w:val="00E1789C"/>
    <w:rsid w:val="00E42D65"/>
    <w:rsid w:val="00E45312"/>
    <w:rsid w:val="00E53192"/>
    <w:rsid w:val="00E56851"/>
    <w:rsid w:val="00E57EBA"/>
    <w:rsid w:val="00E647A9"/>
    <w:rsid w:val="00E66546"/>
    <w:rsid w:val="00E76C06"/>
    <w:rsid w:val="00E77CEE"/>
    <w:rsid w:val="00E82187"/>
    <w:rsid w:val="00E86BE0"/>
    <w:rsid w:val="00E87BE7"/>
    <w:rsid w:val="00E91267"/>
    <w:rsid w:val="00EA0405"/>
    <w:rsid w:val="00EA0C16"/>
    <w:rsid w:val="00EB00EB"/>
    <w:rsid w:val="00EB07FC"/>
    <w:rsid w:val="00EB0DF8"/>
    <w:rsid w:val="00EB179D"/>
    <w:rsid w:val="00EB6C73"/>
    <w:rsid w:val="00EC1444"/>
    <w:rsid w:val="00ED01D4"/>
    <w:rsid w:val="00ED4BA3"/>
    <w:rsid w:val="00ED600C"/>
    <w:rsid w:val="00ED6D2C"/>
    <w:rsid w:val="00EE00F7"/>
    <w:rsid w:val="00EE1EB1"/>
    <w:rsid w:val="00EE6541"/>
    <w:rsid w:val="00EE6770"/>
    <w:rsid w:val="00EF02E1"/>
    <w:rsid w:val="00EF3968"/>
    <w:rsid w:val="00EF7892"/>
    <w:rsid w:val="00EF7E4F"/>
    <w:rsid w:val="00F054DF"/>
    <w:rsid w:val="00F124BA"/>
    <w:rsid w:val="00F13D27"/>
    <w:rsid w:val="00F206D2"/>
    <w:rsid w:val="00F25122"/>
    <w:rsid w:val="00F2588D"/>
    <w:rsid w:val="00F307E1"/>
    <w:rsid w:val="00F3325B"/>
    <w:rsid w:val="00F36DF4"/>
    <w:rsid w:val="00F36FA3"/>
    <w:rsid w:val="00F40334"/>
    <w:rsid w:val="00F42B36"/>
    <w:rsid w:val="00F43326"/>
    <w:rsid w:val="00F44352"/>
    <w:rsid w:val="00F443AC"/>
    <w:rsid w:val="00F45A77"/>
    <w:rsid w:val="00F47650"/>
    <w:rsid w:val="00F52624"/>
    <w:rsid w:val="00F54AA5"/>
    <w:rsid w:val="00F56676"/>
    <w:rsid w:val="00F57F73"/>
    <w:rsid w:val="00F61140"/>
    <w:rsid w:val="00F704C0"/>
    <w:rsid w:val="00F70B5F"/>
    <w:rsid w:val="00F723F8"/>
    <w:rsid w:val="00F725C2"/>
    <w:rsid w:val="00F72A61"/>
    <w:rsid w:val="00F77028"/>
    <w:rsid w:val="00F77F13"/>
    <w:rsid w:val="00F8071E"/>
    <w:rsid w:val="00F85317"/>
    <w:rsid w:val="00FA08A8"/>
    <w:rsid w:val="00FA1136"/>
    <w:rsid w:val="00FA11D6"/>
    <w:rsid w:val="00FA32DE"/>
    <w:rsid w:val="00FB63AB"/>
    <w:rsid w:val="00FC4FB8"/>
    <w:rsid w:val="00FE1BE0"/>
    <w:rsid w:val="00FE6EBF"/>
    <w:rsid w:val="00FF2869"/>
    <w:rsid w:val="00FF286F"/>
    <w:rsid w:val="00FF334C"/>
    <w:rsid w:val="00FF3CAB"/>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B5794"/>
  <w15:docId w15:val="{B6019705-DE5A-4B9E-92F6-0FFE814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uiPriority w:val="99"/>
    <w:qForma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uiPriority w:val="99"/>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99"/>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uiPriority w:val="99"/>
    <w:rsid w:val="00210253"/>
    <w:rPr>
      <w:rFonts w:ascii="Arial" w:eastAsia="Times New Roman" w:hAnsi="Arial" w:cs="Arial"/>
      <w:b/>
      <w:bCs/>
      <w:lang w:eastAsia="es-ES"/>
    </w:rPr>
  </w:style>
  <w:style w:type="paragraph" w:styleId="Listaconvietas2">
    <w:name w:val="List Bullet 2"/>
    <w:basedOn w:val="Normal"/>
    <w:autoRedefine/>
    <w:uiPriority w:val="99"/>
    <w:unhideWhenUsed/>
    <w:rsid w:val="00210253"/>
    <w:pPr>
      <w:spacing w:after="0" w:line="256" w:lineRule="auto"/>
      <w:ind w:right="51"/>
      <w:jc w:val="both"/>
    </w:pPr>
    <w:rPr>
      <w:rFonts w:ascii="Tw Cen MT" w:eastAsia="Times New Roman" w:hAnsi="Tw Cen MT" w:cs="Times New Roman"/>
      <w:lang w:val="es-ES_tradnl" w:eastAsia="es-ES"/>
    </w:rPr>
  </w:style>
  <w:style w:type="character" w:customStyle="1" w:styleId="ListLabel113">
    <w:name w:val="ListLabel 113"/>
    <w:qFormat/>
    <w:rsid w:val="00210253"/>
    <w:rPr>
      <w:rFonts w:cs="Courier New"/>
    </w:rPr>
  </w:style>
  <w:style w:type="paragraph" w:customStyle="1" w:styleId="PoromisinA">
    <w:name w:val="Por omisión A"/>
    <w:qFormat/>
    <w:rsid w:val="00210253"/>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210253"/>
    <w:pPr>
      <w:keepNext/>
    </w:pPr>
    <w:rPr>
      <w:rFonts w:ascii="Calibri" w:eastAsia="Calibri" w:hAnsi="Calibri" w:cs="Calibri"/>
      <w:color w:val="000000"/>
      <w:u w:color="000000"/>
    </w:rPr>
  </w:style>
  <w:style w:type="paragraph" w:customStyle="1" w:styleId="Poromisin">
    <w:name w:val="Por omisión"/>
    <w:uiPriority w:val="99"/>
    <w:qFormat/>
    <w:rsid w:val="00210253"/>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
    <w:name w:val="Sin lista1"/>
    <w:next w:val="Sinlista"/>
    <w:uiPriority w:val="99"/>
    <w:semiHidden/>
    <w:unhideWhenUsed/>
    <w:rsid w:val="00210253"/>
  </w:style>
  <w:style w:type="table" w:customStyle="1" w:styleId="Sombreadomedio1-nfasis31">
    <w:name w:val="Sombreado medio 1 - Énfasis 31"/>
    <w:basedOn w:val="Tablanormal"/>
    <w:next w:val="Sombreadomedio1-nfasis3"/>
    <w:uiPriority w:val="63"/>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025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1">
    <w:name w:val="Estilo importado 151"/>
    <w:rsid w:val="00210253"/>
    <w:pPr>
      <w:numPr>
        <w:numId w:val="23"/>
      </w:numPr>
    </w:pPr>
  </w:style>
  <w:style w:type="numbering" w:customStyle="1" w:styleId="Estiloimportado161">
    <w:name w:val="Estilo importado 161"/>
    <w:rsid w:val="00210253"/>
    <w:pPr>
      <w:numPr>
        <w:numId w:val="24"/>
      </w:numPr>
    </w:pPr>
  </w:style>
  <w:style w:type="table" w:customStyle="1" w:styleId="Tablaconcuadrcula4">
    <w:name w:val="Tabla con cuadrícula4"/>
    <w:basedOn w:val="Tablanormal"/>
    <w:next w:val="Tablaconcuadrcula"/>
    <w:uiPriority w:val="5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0253"/>
  </w:style>
  <w:style w:type="paragraph" w:customStyle="1" w:styleId="1">
    <w:name w:val="1"/>
    <w:basedOn w:val="Normal"/>
    <w:next w:val="Ttulo"/>
    <w:qFormat/>
    <w:rsid w:val="00210253"/>
    <w:pPr>
      <w:spacing w:after="0" w:line="240" w:lineRule="auto"/>
      <w:jc w:val="center"/>
    </w:pPr>
    <w:rPr>
      <w:rFonts w:ascii="Times New Roman" w:eastAsia="Times New Roman" w:hAnsi="Times New Roman" w:cs="Times New Roman"/>
      <w:b/>
      <w:sz w:val="24"/>
      <w:szCs w:val="20"/>
      <w:lang w:eastAsia="es-MX"/>
    </w:rPr>
  </w:style>
  <w:style w:type="character" w:customStyle="1" w:styleId="CarCar4">
    <w:name w:val="Car Car4"/>
    <w:rsid w:val="00210253"/>
    <w:rPr>
      <w:sz w:val="24"/>
      <w:szCs w:val="24"/>
      <w:lang w:val="es-ES" w:eastAsia="es-ES" w:bidi="ar-SA"/>
    </w:rPr>
  </w:style>
  <w:style w:type="character" w:customStyle="1" w:styleId="google-src-text1">
    <w:name w:val="google-src-text1"/>
    <w:rsid w:val="00210253"/>
    <w:rPr>
      <w:vanish/>
      <w:webHidden w:val="0"/>
      <w:specVanish w:val="0"/>
    </w:rPr>
  </w:style>
  <w:style w:type="table" w:customStyle="1" w:styleId="Cuadrculadetablaclara1">
    <w:name w:val="Cuadrícula de tabla clara1"/>
    <w:basedOn w:val="Tablanormal"/>
    <w:uiPriority w:val="40"/>
    <w:rsid w:val="00210253"/>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0253"/>
    <w:pPr>
      <w:spacing w:line="201" w:lineRule="atLeast"/>
    </w:pPr>
    <w:rPr>
      <w:rFonts w:ascii="Myriad Pro" w:eastAsia="Times New Roman" w:hAnsi="Myriad Pro" w:cs="Times New Roman"/>
      <w:color w:val="auto"/>
      <w:lang w:eastAsia="es-ES"/>
    </w:rPr>
  </w:style>
  <w:style w:type="character" w:customStyle="1" w:styleId="A0">
    <w:name w:val="A0"/>
    <w:uiPriority w:val="99"/>
    <w:rsid w:val="00210253"/>
    <w:rPr>
      <w:rFonts w:cs="Myriad Pro"/>
      <w:color w:val="000000"/>
      <w:sz w:val="26"/>
      <w:szCs w:val="26"/>
    </w:rPr>
  </w:style>
  <w:style w:type="paragraph" w:styleId="Revisin">
    <w:name w:val="Revision"/>
    <w:hidden/>
    <w:uiPriority w:val="99"/>
    <w:semiHidden/>
    <w:rsid w:val="00210253"/>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210253"/>
    <w:pPr>
      <w:widowControl w:val="0"/>
      <w:spacing w:after="0" w:line="240" w:lineRule="auto"/>
    </w:pPr>
    <w:rPr>
      <w:rFonts w:ascii="Calibri" w:eastAsia="Calibri" w:hAnsi="Calibri" w:cs="Times New Roman"/>
      <w:lang w:val="en-US"/>
    </w:rPr>
  </w:style>
  <w:style w:type="paragraph" w:customStyle="1" w:styleId="msonormal0">
    <w:name w:val="msonormal"/>
    <w:basedOn w:val="Normal"/>
    <w:rsid w:val="00210253"/>
    <w:pPr>
      <w:spacing w:before="100" w:after="100" w:line="240" w:lineRule="auto"/>
    </w:pPr>
    <w:rPr>
      <w:rFonts w:ascii="Times New Roman" w:eastAsia="Times New Roman" w:hAnsi="Times New Roman" w:cs="Times New Roman"/>
      <w:sz w:val="24"/>
      <w:szCs w:val="24"/>
      <w:lang w:val="en-US" w:eastAsia="es-ES"/>
    </w:rPr>
  </w:style>
  <w:style w:type="paragraph" w:customStyle="1" w:styleId="Textoindependiente22">
    <w:name w:val="Texto independiente 22"/>
    <w:basedOn w:val="Normal"/>
    <w:uiPriority w:val="99"/>
    <w:rsid w:val="00210253"/>
    <w:pPr>
      <w:tabs>
        <w:tab w:val="left" w:pos="142"/>
        <w:tab w:val="left" w:pos="426"/>
      </w:tabs>
      <w:spacing w:after="0" w:line="240" w:lineRule="auto"/>
      <w:ind w:left="426" w:hanging="426"/>
    </w:pPr>
    <w:rPr>
      <w:rFonts w:ascii="Arial" w:eastAsia="Times New Roman" w:hAnsi="Arial" w:cs="Times New Roman"/>
      <w:sz w:val="20"/>
      <w:szCs w:val="20"/>
      <w:lang w:val="es-ES_tradnl" w:eastAsia="es-ES"/>
    </w:rPr>
  </w:style>
  <w:style w:type="paragraph" w:customStyle="1" w:styleId="font0">
    <w:name w:val="font0"/>
    <w:basedOn w:val="Normal"/>
    <w:uiPriority w:val="99"/>
    <w:rsid w:val="00210253"/>
    <w:pPr>
      <w:spacing w:before="100" w:beforeAutospacing="1" w:after="100" w:afterAutospacing="1" w:line="240" w:lineRule="auto"/>
    </w:pPr>
    <w:rPr>
      <w:rFonts w:ascii="Calibri" w:eastAsia="Times New Roman" w:hAnsi="Calibri" w:cs="Calibri"/>
      <w:color w:val="000000"/>
      <w:lang w:eastAsia="es-MX"/>
    </w:rPr>
  </w:style>
  <w:style w:type="paragraph" w:customStyle="1" w:styleId="xl65">
    <w:name w:val="xl65"/>
    <w:basedOn w:val="Normal"/>
    <w:rsid w:val="00210253"/>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character" w:customStyle="1" w:styleId="TextocomentarioCar1">
    <w:name w:val="Texto comentario Car1"/>
    <w:locked/>
    <w:rsid w:val="00210253"/>
    <w:rPr>
      <w:rFonts w:ascii="Times New Roman" w:eastAsia="Times New Roman" w:hAnsi="Times New Roman" w:cs="Times New Roman" w:hint="default"/>
      <w:sz w:val="20"/>
      <w:szCs w:val="20"/>
      <w:lang w:val="es-ES" w:eastAsia="es-ES"/>
    </w:rPr>
  </w:style>
  <w:style w:type="numbering" w:customStyle="1" w:styleId="Estilo1">
    <w:name w:val="Estilo1"/>
    <w:rsid w:val="00210253"/>
    <w:pPr>
      <w:numPr>
        <w:numId w:val="25"/>
      </w:numPr>
    </w:pPr>
  </w:style>
  <w:style w:type="paragraph" w:customStyle="1" w:styleId="xl63">
    <w:name w:val="xl63"/>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 w:id="15288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 TargetMode="External"/><Relationship Id="rId13" Type="http://schemas.openxmlformats.org/officeDocument/2006/relationships/hyperlink" Target="http://proveedores.col.gob.mx/proveedores/r/index.php/licitacio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veedores.col.gob.mx/proveedores/r/index.php/licitacio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mailto:compras2228@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proveedores.col.gob.mx/proveedores/r/index.php/licitacio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A132-4A4D-4F15-91AA-CA98C8E4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5767</TotalTime>
  <Pages>50</Pages>
  <Words>16561</Words>
  <Characters>91091</Characters>
  <Application>Microsoft Office Word</Application>
  <DocSecurity>0</DocSecurity>
  <Lines>759</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 Dir. de Adquisiciones</cp:lastModifiedBy>
  <cp:revision>267</cp:revision>
  <cp:lastPrinted>2019-02-19T19:10:00Z</cp:lastPrinted>
  <dcterms:created xsi:type="dcterms:W3CDTF">2017-08-25T21:41:00Z</dcterms:created>
  <dcterms:modified xsi:type="dcterms:W3CDTF">2019-02-19T21:01:00Z</dcterms:modified>
</cp:coreProperties>
</file>