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F4A0" w14:textId="49134592" w:rsidR="005A5B7C" w:rsidRPr="001E4AEB" w:rsidRDefault="005A5B7C" w:rsidP="0040078B">
      <w:pPr>
        <w:pStyle w:val="Textoindependiente3"/>
        <w:spacing w:before="120" w:after="120"/>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Pr="002D065F" w:rsidRDefault="005A5B7C" w:rsidP="0040078B">
      <w:pPr>
        <w:pStyle w:val="Textoindependiente3"/>
        <w:spacing w:before="120" w:after="120"/>
        <w:rPr>
          <w:rFonts w:ascii="Tw Cen MT" w:hAnsi="Tw Cen MT"/>
          <w:lang w:val="es-ES_tradnl"/>
        </w:rPr>
      </w:pPr>
    </w:p>
    <w:p w14:paraId="0A7967FE" w14:textId="77777777" w:rsidR="005A5B7C" w:rsidRPr="002D065F" w:rsidRDefault="005A5B7C" w:rsidP="0040078B">
      <w:pPr>
        <w:spacing w:before="120" w:after="120" w:line="240" w:lineRule="auto"/>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40078B">
      <w:pPr>
        <w:spacing w:before="120" w:after="120" w:line="240" w:lineRule="auto"/>
        <w:rPr>
          <w:rFonts w:ascii="Tw Cen MT" w:hAnsi="Tw Cen MT" w:cs="Arial"/>
        </w:rPr>
      </w:pPr>
    </w:p>
    <w:p w14:paraId="36C44620"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40078B">
      <w:pPr>
        <w:spacing w:before="120" w:after="120" w:line="240" w:lineRule="auto"/>
        <w:rPr>
          <w:rFonts w:ascii="Tw Cen MT" w:hAnsi="Tw Cen MT" w:cs="Arial"/>
          <w:bCs/>
        </w:rPr>
      </w:pPr>
    </w:p>
    <w:p w14:paraId="2DFA2E7E" w14:textId="1156A55B" w:rsidR="005A5B7C" w:rsidRPr="002D065F" w:rsidRDefault="005A5B7C" w:rsidP="0040078B">
      <w:pPr>
        <w:spacing w:before="120" w:after="12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w:t>
      </w:r>
      <w:r w:rsidR="0080128F">
        <w:rPr>
          <w:rFonts w:ascii="Tw Cen MT" w:hAnsi="Tw Cen MT" w:cs="Arial"/>
          <w:b/>
          <w:bCs/>
        </w:rPr>
        <w:t>4</w:t>
      </w:r>
      <w:r w:rsidRPr="00F82B37">
        <w:rPr>
          <w:rFonts w:ascii="Tw Cen MT" w:hAnsi="Tw Cen MT" w:cs="Arial"/>
          <w:b/>
          <w:bCs/>
        </w:rPr>
        <w:t>-1</w:t>
      </w:r>
      <w:r w:rsidR="004B3825">
        <w:rPr>
          <w:rFonts w:ascii="Tw Cen MT" w:hAnsi="Tw Cen MT" w:cs="Arial"/>
          <w:b/>
          <w:bCs/>
        </w:rPr>
        <w:t>8</w:t>
      </w:r>
    </w:p>
    <w:p w14:paraId="4B27A1D4" w14:textId="77777777" w:rsidR="009F15CF" w:rsidRPr="002D065F" w:rsidRDefault="009F15CF" w:rsidP="0040078B">
      <w:pPr>
        <w:spacing w:before="120" w:after="120" w:line="240" w:lineRule="auto"/>
        <w:rPr>
          <w:rFonts w:ascii="Tw Cen MT" w:hAnsi="Tw Cen MT" w:cs="Arial"/>
          <w:b/>
          <w:bCs/>
        </w:rPr>
      </w:pPr>
    </w:p>
    <w:p w14:paraId="7932F136" w14:textId="77777777" w:rsidR="0080128F" w:rsidRPr="00053ADC" w:rsidRDefault="0080128F" w:rsidP="0080128F">
      <w:pPr>
        <w:ind w:right="51"/>
        <w:jc w:val="center"/>
        <w:rPr>
          <w:rFonts w:ascii="Tw Cen MT" w:hAnsi="Tw Cen MT" w:cs="Arial"/>
          <w:b/>
          <w:bCs/>
        </w:rPr>
      </w:pPr>
      <w:r w:rsidRPr="00FE4B27">
        <w:rPr>
          <w:rFonts w:ascii="Tw Cen MT" w:hAnsi="Tw Cen MT" w:cs="Arial"/>
          <w:b/>
          <w:bCs/>
        </w:rPr>
        <w:t>PARA</w:t>
      </w:r>
      <w:r w:rsidRPr="001F142F">
        <w:rPr>
          <w:rFonts w:ascii="Tw Cen MT" w:hAnsi="Tw Cen MT" w:cs="Arial"/>
          <w:b/>
          <w:bCs/>
        </w:rPr>
        <w:t xml:space="preserve"> LA ADQUISICION DE </w:t>
      </w:r>
      <w:r>
        <w:rPr>
          <w:rFonts w:ascii="Tw Cen MT" w:hAnsi="Tw Cen MT" w:cs="Arial"/>
          <w:b/>
          <w:bCs/>
        </w:rPr>
        <w:t xml:space="preserve">MEDICAMENTOS Y MATERIALES DE CURACIÓN PARA LOS CENTROS </w:t>
      </w:r>
      <w:r w:rsidRPr="00731E57">
        <w:rPr>
          <w:rFonts w:ascii="Tw Cen MT" w:hAnsi="Tw Cen MT" w:cs="Arial"/>
          <w:b/>
          <w:bCs/>
        </w:rPr>
        <w:t>DE REINSERCIÓN SOCIAL</w:t>
      </w:r>
      <w:r>
        <w:rPr>
          <w:rFonts w:ascii="Tw Cen MT" w:hAnsi="Tw Cen MT" w:cs="Arial"/>
          <w:b/>
          <w:bCs/>
        </w:rPr>
        <w:t xml:space="preserve"> DEL ESTADO DE COLIMA</w:t>
      </w:r>
    </w:p>
    <w:p w14:paraId="713E10F4" w14:textId="77777777" w:rsidR="00BB3689" w:rsidRPr="002D065F" w:rsidRDefault="00BB3689" w:rsidP="0040078B">
      <w:pPr>
        <w:spacing w:before="120" w:after="120" w:line="240" w:lineRule="auto"/>
        <w:jc w:val="both"/>
        <w:rPr>
          <w:rFonts w:ascii="Tw Cen MT" w:hAnsi="Tw Cen MT" w:cs="Arial"/>
          <w:b/>
          <w:bCs/>
        </w:rPr>
      </w:pPr>
    </w:p>
    <w:p w14:paraId="15161516"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JUNTA DE ACLARACIÓN DE BASES (OPTATIVA PARA LOS LICITANTES)</w:t>
      </w:r>
    </w:p>
    <w:p w14:paraId="0B339FDF" w14:textId="215F0BCE" w:rsidR="005A5B7C" w:rsidRPr="00803AAC" w:rsidRDefault="00901CFF" w:rsidP="0040078B">
      <w:pPr>
        <w:spacing w:before="120" w:after="120" w:line="240" w:lineRule="auto"/>
        <w:jc w:val="center"/>
        <w:rPr>
          <w:rFonts w:ascii="Tw Cen MT" w:hAnsi="Tw Cen MT" w:cs="Arial"/>
          <w:b/>
          <w:bCs/>
        </w:rPr>
      </w:pPr>
      <w:r>
        <w:rPr>
          <w:rFonts w:ascii="Tw Cen MT" w:hAnsi="Tw Cen MT" w:cs="Arial"/>
          <w:b/>
          <w:bCs/>
        </w:rPr>
        <w:t>21</w:t>
      </w:r>
      <w:r w:rsidR="00F82B37" w:rsidRPr="00803AAC">
        <w:rPr>
          <w:rFonts w:ascii="Tw Cen MT" w:hAnsi="Tw Cen MT" w:cs="Arial"/>
          <w:b/>
          <w:bCs/>
        </w:rPr>
        <w:t xml:space="preserve"> DE </w:t>
      </w:r>
      <w:r w:rsidR="00AD13D8">
        <w:rPr>
          <w:rFonts w:ascii="Tw Cen MT" w:hAnsi="Tw Cen MT" w:cs="Arial"/>
          <w:b/>
          <w:bCs/>
        </w:rPr>
        <w:t>FEBRERO</w:t>
      </w:r>
      <w:r w:rsidR="00F82B37" w:rsidRPr="00803AAC">
        <w:rPr>
          <w:rFonts w:ascii="Tw Cen MT" w:hAnsi="Tw Cen MT" w:cs="Arial"/>
          <w:b/>
          <w:bCs/>
        </w:rPr>
        <w:t xml:space="preserve"> DE 201</w:t>
      </w:r>
      <w:r w:rsidR="00803AAC" w:rsidRPr="00803AAC">
        <w:rPr>
          <w:rFonts w:ascii="Tw Cen MT" w:hAnsi="Tw Cen MT" w:cs="Arial"/>
          <w:b/>
          <w:bCs/>
        </w:rPr>
        <w:t>8</w:t>
      </w:r>
    </w:p>
    <w:p w14:paraId="5688EE4D" w14:textId="5876AAB8" w:rsidR="005A5B7C" w:rsidRPr="006B0CF5" w:rsidRDefault="00175BD7" w:rsidP="0040078B">
      <w:pPr>
        <w:spacing w:before="120" w:after="120" w:line="240" w:lineRule="auto"/>
        <w:jc w:val="center"/>
        <w:rPr>
          <w:rFonts w:ascii="Tw Cen MT" w:hAnsi="Tw Cen MT" w:cs="Arial"/>
          <w:b/>
          <w:bCs/>
        </w:rPr>
      </w:pPr>
      <w:r w:rsidRPr="00803AAC">
        <w:rPr>
          <w:rFonts w:ascii="Tw Cen MT" w:hAnsi="Tw Cen MT" w:cs="Arial"/>
          <w:b/>
          <w:bCs/>
        </w:rPr>
        <w:fldChar w:fldCharType="begin"/>
      </w:r>
      <w:r w:rsidR="005A5B7C" w:rsidRPr="00803AAC">
        <w:rPr>
          <w:rFonts w:ascii="Tw Cen MT" w:hAnsi="Tw Cen MT" w:cs="Arial"/>
          <w:b/>
          <w:bCs/>
        </w:rPr>
        <w:instrText xml:space="preserve"> MERGEFIELD Hora_JA </w:instrText>
      </w:r>
      <w:r w:rsidRPr="00803AAC">
        <w:rPr>
          <w:rFonts w:ascii="Tw Cen MT" w:hAnsi="Tw Cen MT" w:cs="Arial"/>
          <w:b/>
          <w:bCs/>
        </w:rPr>
        <w:fldChar w:fldCharType="separate"/>
      </w:r>
      <w:r w:rsidR="00901CFF">
        <w:rPr>
          <w:rFonts w:ascii="Tw Cen MT" w:hAnsi="Tw Cen MT" w:cs="Arial"/>
          <w:b/>
          <w:bCs/>
          <w:noProof/>
        </w:rPr>
        <w:t>11</w:t>
      </w:r>
      <w:r w:rsidR="005A5B7C" w:rsidRPr="00803AAC">
        <w:rPr>
          <w:rFonts w:ascii="Tw Cen MT" w:hAnsi="Tw Cen MT" w:cs="Arial"/>
          <w:b/>
          <w:bCs/>
          <w:noProof/>
        </w:rPr>
        <w:t>:00 HORAS</w:t>
      </w:r>
      <w:r w:rsidRPr="00803AAC">
        <w:rPr>
          <w:rFonts w:ascii="Tw Cen MT" w:hAnsi="Tw Cen MT" w:cs="Arial"/>
          <w:b/>
          <w:bCs/>
        </w:rPr>
        <w:fldChar w:fldCharType="end"/>
      </w:r>
    </w:p>
    <w:p w14:paraId="5E2AD3F7" w14:textId="77777777" w:rsidR="005A5B7C" w:rsidRDefault="005A5B7C" w:rsidP="0040078B">
      <w:pPr>
        <w:spacing w:before="120" w:after="120" w:line="240" w:lineRule="auto"/>
        <w:jc w:val="center"/>
        <w:rPr>
          <w:rFonts w:ascii="Tw Cen MT" w:hAnsi="Tw Cen MT" w:cs="Arial"/>
          <w:bCs/>
        </w:rPr>
      </w:pPr>
    </w:p>
    <w:p w14:paraId="6103DDB7"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DE PROPUESTAS TÉCNICAS Y ECONÓMICAS</w:t>
      </w:r>
    </w:p>
    <w:p w14:paraId="5BF132BA" w14:textId="73DD1744" w:rsidR="005A5B7C" w:rsidRPr="003770FB" w:rsidRDefault="00901CFF" w:rsidP="0040078B">
      <w:pPr>
        <w:spacing w:before="120" w:after="120" w:line="240" w:lineRule="auto"/>
        <w:jc w:val="center"/>
        <w:rPr>
          <w:rFonts w:ascii="Tw Cen MT" w:hAnsi="Tw Cen MT" w:cs="Arial"/>
          <w:b/>
          <w:bCs/>
        </w:rPr>
      </w:pPr>
      <w:r>
        <w:rPr>
          <w:rFonts w:ascii="Tw Cen MT" w:hAnsi="Tw Cen MT" w:cs="Arial"/>
          <w:b/>
          <w:bCs/>
        </w:rPr>
        <w:t>28</w:t>
      </w:r>
      <w:r w:rsidR="00F82B37" w:rsidRPr="003770FB">
        <w:rPr>
          <w:rFonts w:ascii="Tw Cen MT" w:hAnsi="Tw Cen MT" w:cs="Arial"/>
          <w:b/>
          <w:bCs/>
        </w:rPr>
        <w:t xml:space="preserve"> DE </w:t>
      </w:r>
      <w:r w:rsidR="003770FB" w:rsidRPr="003770FB">
        <w:rPr>
          <w:rFonts w:ascii="Tw Cen MT" w:hAnsi="Tw Cen MT" w:cs="Arial"/>
          <w:b/>
          <w:bCs/>
        </w:rPr>
        <w:t>FEBRERO</w:t>
      </w:r>
      <w:r w:rsidR="00F82B37" w:rsidRPr="003770FB">
        <w:rPr>
          <w:rFonts w:ascii="Tw Cen MT" w:hAnsi="Tw Cen MT" w:cs="Arial"/>
          <w:b/>
          <w:bCs/>
        </w:rPr>
        <w:t xml:space="preserve"> </w:t>
      </w:r>
      <w:r w:rsidR="005A5B7C" w:rsidRPr="003770FB">
        <w:rPr>
          <w:rFonts w:ascii="Tw Cen MT" w:hAnsi="Tw Cen MT" w:cs="Arial"/>
          <w:b/>
          <w:bCs/>
        </w:rPr>
        <w:t>DE 201</w:t>
      </w:r>
      <w:r w:rsidR="003770FB" w:rsidRPr="003770FB">
        <w:rPr>
          <w:rFonts w:ascii="Tw Cen MT" w:hAnsi="Tw Cen MT" w:cs="Arial"/>
          <w:b/>
          <w:bCs/>
        </w:rPr>
        <w:t>8</w:t>
      </w:r>
    </w:p>
    <w:p w14:paraId="4F33F7F0" w14:textId="504D417E" w:rsidR="005A5B7C"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Hora_PP </w:instrText>
      </w:r>
      <w:r w:rsidRPr="003770FB">
        <w:rPr>
          <w:rFonts w:ascii="Tw Cen MT" w:hAnsi="Tw Cen MT" w:cs="Arial"/>
          <w:b/>
          <w:bCs/>
        </w:rPr>
        <w:fldChar w:fldCharType="separate"/>
      </w:r>
      <w:r w:rsidR="00901CFF">
        <w:rPr>
          <w:rFonts w:ascii="Tw Cen MT" w:hAnsi="Tw Cen MT" w:cs="Arial"/>
          <w:b/>
          <w:bCs/>
          <w:noProof/>
        </w:rPr>
        <w:t>11</w:t>
      </w:r>
      <w:r w:rsidR="005A5B7C" w:rsidRPr="003770FB">
        <w:rPr>
          <w:rFonts w:ascii="Tw Cen MT" w:hAnsi="Tw Cen MT" w:cs="Arial"/>
          <w:b/>
          <w:bCs/>
          <w:noProof/>
        </w:rPr>
        <w:t>:00 HORAS</w:t>
      </w:r>
      <w:r w:rsidRPr="003770FB">
        <w:rPr>
          <w:rFonts w:ascii="Tw Cen MT" w:hAnsi="Tw Cen MT" w:cs="Arial"/>
          <w:b/>
          <w:bCs/>
        </w:rPr>
        <w:fldChar w:fldCharType="end"/>
      </w:r>
    </w:p>
    <w:p w14:paraId="17BBA162" w14:textId="77777777" w:rsidR="005A5B7C" w:rsidRDefault="005A5B7C" w:rsidP="0040078B">
      <w:pPr>
        <w:spacing w:before="120" w:after="120" w:line="240" w:lineRule="auto"/>
        <w:rPr>
          <w:rFonts w:ascii="Tw Cen MT" w:hAnsi="Tw Cen MT" w:cs="Arial"/>
          <w:bCs/>
        </w:rPr>
      </w:pPr>
    </w:p>
    <w:p w14:paraId="4F138C35"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FALLO</w:t>
      </w:r>
    </w:p>
    <w:p w14:paraId="3BF6B987" w14:textId="24A3EAA5" w:rsidR="005A5B7C" w:rsidRPr="003770FB" w:rsidRDefault="00901CFF" w:rsidP="0040078B">
      <w:pPr>
        <w:spacing w:before="120" w:after="120" w:line="240" w:lineRule="auto"/>
        <w:jc w:val="center"/>
        <w:rPr>
          <w:rFonts w:ascii="Tw Cen MT" w:hAnsi="Tw Cen MT" w:cs="Arial"/>
          <w:b/>
          <w:bCs/>
        </w:rPr>
      </w:pPr>
      <w:r>
        <w:rPr>
          <w:rFonts w:ascii="Tw Cen MT" w:hAnsi="Tw Cen MT" w:cs="Arial"/>
          <w:b/>
          <w:bCs/>
        </w:rPr>
        <w:t>5</w:t>
      </w:r>
      <w:r w:rsidR="006B0CF5" w:rsidRPr="003770FB">
        <w:rPr>
          <w:rFonts w:ascii="Tw Cen MT" w:hAnsi="Tw Cen MT" w:cs="Arial"/>
          <w:b/>
          <w:bCs/>
        </w:rPr>
        <w:t xml:space="preserve"> DE </w:t>
      </w:r>
      <w:r>
        <w:rPr>
          <w:rFonts w:ascii="Tw Cen MT" w:hAnsi="Tw Cen MT" w:cs="Arial"/>
          <w:b/>
          <w:bCs/>
        </w:rPr>
        <w:t>MARZO</w:t>
      </w:r>
      <w:r w:rsidR="006B0CF5" w:rsidRPr="003770FB" w:rsidDel="004B3EAC">
        <w:rPr>
          <w:rFonts w:ascii="Tw Cen MT" w:hAnsi="Tw Cen MT" w:cs="Arial"/>
          <w:b/>
          <w:bCs/>
        </w:rPr>
        <w:t xml:space="preserve"> </w:t>
      </w:r>
      <w:r w:rsidR="006B0CF5" w:rsidRPr="003770FB">
        <w:rPr>
          <w:rFonts w:ascii="Tw Cen MT" w:hAnsi="Tw Cen MT" w:cs="Arial"/>
          <w:b/>
          <w:bCs/>
        </w:rPr>
        <w:t>DE 201</w:t>
      </w:r>
      <w:r w:rsidR="003770FB" w:rsidRPr="003770FB">
        <w:rPr>
          <w:rFonts w:ascii="Tw Cen MT" w:hAnsi="Tw Cen MT" w:cs="Arial"/>
          <w:b/>
          <w:bCs/>
        </w:rPr>
        <w:t>8</w:t>
      </w:r>
    </w:p>
    <w:p w14:paraId="03383595" w14:textId="294A3B74" w:rsidR="006C3D2F"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Hora_Fallo </w:instrText>
      </w:r>
      <w:r w:rsidRPr="003770FB">
        <w:rPr>
          <w:rFonts w:ascii="Tw Cen MT" w:hAnsi="Tw Cen MT" w:cs="Arial"/>
          <w:b/>
          <w:bCs/>
        </w:rPr>
        <w:fldChar w:fldCharType="separate"/>
      </w:r>
      <w:r w:rsidR="00901CFF">
        <w:rPr>
          <w:rFonts w:ascii="Tw Cen MT" w:hAnsi="Tw Cen MT" w:cs="Arial"/>
          <w:b/>
          <w:bCs/>
          <w:noProof/>
        </w:rPr>
        <w:t>11</w:t>
      </w:r>
      <w:r w:rsidR="005A5B7C" w:rsidRPr="003770FB">
        <w:rPr>
          <w:rFonts w:ascii="Tw Cen MT" w:hAnsi="Tw Cen MT" w:cs="Arial"/>
          <w:b/>
          <w:bCs/>
          <w:noProof/>
        </w:rPr>
        <w:t>:00 HORAS</w:t>
      </w:r>
      <w:r w:rsidRPr="003770FB">
        <w:rPr>
          <w:rFonts w:ascii="Tw Cen MT" w:hAnsi="Tw Cen MT" w:cs="Arial"/>
          <w:b/>
          <w:bCs/>
        </w:rPr>
        <w:fldChar w:fldCharType="end"/>
      </w:r>
    </w:p>
    <w:p w14:paraId="1E6C37D3" w14:textId="77777777" w:rsidR="000E29AE" w:rsidRDefault="000E29AE" w:rsidP="0040078B">
      <w:pPr>
        <w:spacing w:before="120" w:after="120" w:line="240" w:lineRule="auto"/>
        <w:jc w:val="center"/>
        <w:rPr>
          <w:rFonts w:ascii="Tw Cen MT" w:hAnsi="Tw Cen MT" w:cs="Arial"/>
          <w:bCs/>
        </w:rPr>
      </w:pPr>
    </w:p>
    <w:p w14:paraId="38A650F4" w14:textId="77777777" w:rsidR="009F15CF" w:rsidRDefault="009F15CF">
      <w:r>
        <w:br w:type="page"/>
      </w:r>
    </w:p>
    <w:p w14:paraId="0C3AB306" w14:textId="77777777" w:rsidR="000A3117" w:rsidRDefault="000A3117" w:rsidP="000A3117">
      <w:pPr>
        <w:spacing w:after="0" w:line="240" w:lineRule="auto"/>
        <w:jc w:val="center"/>
        <w:rPr>
          <w:rFonts w:ascii="Tw Cen MT" w:hAnsi="Tw Cen MT" w:cs="Arial"/>
          <w:b/>
          <w:bCs/>
        </w:rPr>
      </w:pP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t>LICITACIÓN PÚBLICA NACIONAL</w:t>
      </w:r>
    </w:p>
    <w:p w14:paraId="43710981" w14:textId="25ED26AC"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w:t>
      </w:r>
      <w:r w:rsidR="00901CFF">
        <w:rPr>
          <w:rFonts w:ascii="Tw Cen MT" w:hAnsi="Tw Cen MT" w:cs="Arial"/>
          <w:b/>
          <w:bCs/>
        </w:rPr>
        <w:t>4</w:t>
      </w:r>
      <w:r w:rsidRPr="00F82B37">
        <w:rPr>
          <w:rFonts w:ascii="Tw Cen MT" w:hAnsi="Tw Cen MT" w:cs="Arial"/>
          <w:b/>
          <w:bCs/>
        </w:rPr>
        <w:t>-1</w:t>
      </w:r>
      <w:r w:rsidR="004B3825">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47EE6B19"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r w:rsidR="00901CFF" w:rsidRPr="001B60F9">
        <w:rPr>
          <w:rFonts w:ascii="Tw Cen MT" w:hAnsi="Tw Cen MT"/>
        </w:rPr>
        <w:t>Anexo número</w:t>
      </w:r>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5D08B5">
      <w:pPr>
        <w:numPr>
          <w:ilvl w:val="1"/>
          <w:numId w:val="21"/>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35615129" w14:textId="37F57970" w:rsidR="004B3825" w:rsidRDefault="00FB5C7E" w:rsidP="00901CFF">
      <w:pPr>
        <w:ind w:right="51"/>
        <w:jc w:val="both"/>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w:t>
      </w:r>
      <w:r w:rsidR="00901CFF">
        <w:rPr>
          <w:rFonts w:ascii="Tw Cen MT" w:hAnsi="Tw Cen MT" w:cs="Arial"/>
          <w:b/>
          <w:bCs/>
        </w:rPr>
        <w:t>4</w:t>
      </w:r>
      <w:r w:rsidR="00051901" w:rsidRPr="004B3825">
        <w:rPr>
          <w:rFonts w:ascii="Tw Cen MT" w:hAnsi="Tw Cen MT" w:cs="Arial"/>
          <w:b/>
          <w:bCs/>
        </w:rPr>
        <w:t>-1</w:t>
      </w:r>
      <w:r w:rsidR="004B3825" w:rsidRPr="004B3825">
        <w:rPr>
          <w:rFonts w:ascii="Tw Cen MT" w:hAnsi="Tw Cen MT" w:cs="Arial"/>
          <w:b/>
          <w:bCs/>
        </w:rPr>
        <w:t>8</w:t>
      </w:r>
      <w:r w:rsidR="00051901" w:rsidRPr="004B3825">
        <w:rPr>
          <w:rFonts w:ascii="Tw Cen MT" w:hAnsi="Tw Cen MT" w:cs="Arial"/>
          <w:b/>
          <w:bCs/>
        </w:rPr>
        <w:t xml:space="preserve"> </w:t>
      </w:r>
      <w:r w:rsidR="00901CFF" w:rsidRPr="00FE4B27">
        <w:rPr>
          <w:rFonts w:ascii="Tw Cen MT" w:hAnsi="Tw Cen MT" w:cs="Arial"/>
          <w:b/>
          <w:bCs/>
        </w:rPr>
        <w:t>PARA</w:t>
      </w:r>
      <w:r w:rsidR="00901CFF" w:rsidRPr="001F142F">
        <w:rPr>
          <w:rFonts w:ascii="Tw Cen MT" w:hAnsi="Tw Cen MT" w:cs="Arial"/>
          <w:b/>
          <w:bCs/>
        </w:rPr>
        <w:t xml:space="preserve"> LA ADQUISICION DE </w:t>
      </w:r>
      <w:r w:rsidR="00901CFF">
        <w:rPr>
          <w:rFonts w:ascii="Tw Cen MT" w:hAnsi="Tw Cen MT" w:cs="Arial"/>
          <w:b/>
          <w:bCs/>
        </w:rPr>
        <w:t xml:space="preserve">MEDICAMENTOS Y MATERIALES DE CURACIÓN PARA LOS CENTROS </w:t>
      </w:r>
      <w:r w:rsidR="00901CFF" w:rsidRPr="00731E57">
        <w:rPr>
          <w:rFonts w:ascii="Tw Cen MT" w:hAnsi="Tw Cen MT" w:cs="Arial"/>
          <w:b/>
          <w:bCs/>
        </w:rPr>
        <w:t>DE REINSERCIÓN SOCIAL</w:t>
      </w:r>
      <w:r w:rsidR="00901CFF">
        <w:rPr>
          <w:rFonts w:ascii="Tw Cen MT" w:hAnsi="Tw Cen MT" w:cs="Arial"/>
          <w:b/>
          <w:bCs/>
        </w:rPr>
        <w:t xml:space="preserve"> DEL ESTADO DE COLIMA</w:t>
      </w:r>
    </w:p>
    <w:p w14:paraId="5F40A131" w14:textId="77777777" w:rsidR="00F31D77" w:rsidRPr="00D80AF9" w:rsidRDefault="00F31D77" w:rsidP="00901CFF">
      <w:pPr>
        <w:ind w:right="51"/>
        <w:jc w:val="both"/>
        <w:rPr>
          <w:rFonts w:ascii="Tw Cen MT" w:hAnsi="Tw Cen MT" w:cs="Arial"/>
          <w:b/>
          <w:bCs/>
        </w:rPr>
      </w:pPr>
    </w:p>
    <w:p w14:paraId="6386A93F" w14:textId="10D26B74" w:rsidR="00051901" w:rsidRDefault="00051901" w:rsidP="00901CFF">
      <w:pPr>
        <w:ind w:right="51"/>
        <w:jc w:val="both"/>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w:t>
      </w:r>
      <w:r w:rsidR="00901CFF">
        <w:rPr>
          <w:rFonts w:ascii="Tw Cen MT" w:hAnsi="Tw Cen MT" w:cs="Arial"/>
          <w:b/>
          <w:bCs/>
        </w:rPr>
        <w:t>4</w:t>
      </w:r>
      <w:r w:rsidRPr="004B3825">
        <w:rPr>
          <w:rFonts w:ascii="Tw Cen MT" w:hAnsi="Tw Cen MT" w:cs="Arial"/>
          <w:b/>
          <w:bCs/>
        </w:rPr>
        <w:t>-1</w:t>
      </w:r>
      <w:r w:rsidR="004B3825" w:rsidRPr="004B3825">
        <w:rPr>
          <w:rFonts w:ascii="Tw Cen MT" w:hAnsi="Tw Cen MT" w:cs="Arial"/>
          <w:b/>
          <w:bCs/>
        </w:rPr>
        <w:t>8</w:t>
      </w:r>
      <w:r w:rsidRPr="004B3825">
        <w:rPr>
          <w:rFonts w:ascii="Tw Cen MT" w:hAnsi="Tw Cen MT" w:cs="Arial"/>
          <w:b/>
          <w:bCs/>
        </w:rPr>
        <w:t xml:space="preserve">  </w:t>
      </w:r>
      <w:r w:rsidR="00901CFF" w:rsidRPr="00FE4B27">
        <w:rPr>
          <w:rFonts w:ascii="Tw Cen MT" w:hAnsi="Tw Cen MT" w:cs="Arial"/>
          <w:b/>
          <w:bCs/>
        </w:rPr>
        <w:t>PARA</w:t>
      </w:r>
      <w:r w:rsidR="00901CFF" w:rsidRPr="001F142F">
        <w:rPr>
          <w:rFonts w:ascii="Tw Cen MT" w:hAnsi="Tw Cen MT" w:cs="Arial"/>
          <w:b/>
          <w:bCs/>
        </w:rPr>
        <w:t xml:space="preserve"> LA ADQUISICION DE </w:t>
      </w:r>
      <w:r w:rsidR="00901CFF">
        <w:rPr>
          <w:rFonts w:ascii="Tw Cen MT" w:hAnsi="Tw Cen MT" w:cs="Arial"/>
          <w:b/>
          <w:bCs/>
        </w:rPr>
        <w:t xml:space="preserve">MEDICAMENTOS Y MATERIALES DE CURACIÓN PARA LOS CENTROS </w:t>
      </w:r>
      <w:r w:rsidR="00901CFF" w:rsidRPr="00731E57">
        <w:rPr>
          <w:rFonts w:ascii="Tw Cen MT" w:hAnsi="Tw Cen MT" w:cs="Arial"/>
          <w:b/>
          <w:bCs/>
        </w:rPr>
        <w:t>DE REINSERCIÓN SOCIAL</w:t>
      </w:r>
      <w:r w:rsidR="00901CFF">
        <w:rPr>
          <w:rFonts w:ascii="Tw Cen MT" w:hAnsi="Tw Cen MT" w:cs="Arial"/>
          <w:b/>
          <w:bCs/>
        </w:rPr>
        <w:t xml:space="preserve"> DEL ESTADO DE COLIMA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A9F57B6" w:rsidR="00283FF8" w:rsidRDefault="00051901" w:rsidP="00297B04">
      <w:pPr>
        <w:spacing w:after="0" w:line="240" w:lineRule="auto"/>
        <w:jc w:val="center"/>
        <w:rPr>
          <w:rFonts w:ascii="Tw Cen MT" w:hAnsi="Tw Cen MT" w:cs="Arial"/>
          <w:b/>
          <w:bCs/>
          <w:lang w:val="es-ES"/>
        </w:rPr>
      </w:pPr>
      <w:proofErr w:type="gramStart"/>
      <w:r w:rsidRPr="002D065F">
        <w:rPr>
          <w:rFonts w:ascii="Tw Cen MT" w:hAnsi="Tw Cen MT" w:cs="Arial"/>
          <w:b/>
          <w:bCs/>
          <w:lang w:val="es-ES"/>
        </w:rPr>
        <w:t>B  A</w:t>
      </w:r>
      <w:proofErr w:type="gramEnd"/>
      <w:r w:rsidRPr="002D065F">
        <w:rPr>
          <w:rFonts w:ascii="Tw Cen MT" w:hAnsi="Tw Cen MT" w:cs="Arial"/>
          <w:b/>
          <w:bCs/>
          <w:lang w:val="es-ES"/>
        </w:rPr>
        <w:t xml:space="preserve">  S  E  S</w:t>
      </w:r>
    </w:p>
    <w:p w14:paraId="5DF4AD65" w14:textId="77777777" w:rsidR="00F31D77" w:rsidRDefault="00F31D77" w:rsidP="00297B04">
      <w:pPr>
        <w:spacing w:after="0" w:line="240" w:lineRule="auto"/>
        <w:jc w:val="center"/>
        <w:rPr>
          <w:rFonts w:ascii="Tw Cen MT" w:hAnsi="Tw Cen MT" w:cs="Arial"/>
          <w:b/>
          <w:bCs/>
          <w:lang w:val="es-ES"/>
        </w:rPr>
      </w:pP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108A54EE" w:rsidR="00051901" w:rsidRPr="004B3825" w:rsidRDefault="00051901" w:rsidP="004B3825">
      <w:pPr>
        <w:pStyle w:val="Prrafodelista"/>
        <w:numPr>
          <w:ilvl w:val="1"/>
          <w:numId w:val="45"/>
        </w:numPr>
        <w:rPr>
          <w:rFonts w:ascii="Tw Cen MT" w:hAnsi="Tw Cen MT" w:cs="Arial"/>
          <w:b/>
          <w:bCs/>
        </w:rPr>
      </w:pPr>
      <w:r w:rsidRPr="004B3825">
        <w:rPr>
          <w:rFonts w:ascii="Tw Cen MT" w:hAnsi="Tw Cen MT" w:cs="Arial"/>
          <w:b/>
          <w:bCs/>
        </w:rPr>
        <w:t>OBJETO, DESCRIPCIÓN Y CANTIDAD. (ANEXO NÚMERO 1 TÉCNICO)</w:t>
      </w:r>
    </w:p>
    <w:p w14:paraId="5576B2CB" w14:textId="77777777" w:rsidR="004B3825" w:rsidRPr="004B3825" w:rsidRDefault="004B3825" w:rsidP="004B3825">
      <w:pPr>
        <w:pStyle w:val="Prrafodelista"/>
        <w:ind w:left="705"/>
        <w:rPr>
          <w:rFonts w:ascii="Tw Cen MT" w:hAnsi="Tw Cen MT" w:cs="Arial"/>
          <w:b/>
          <w:bCs/>
        </w:rPr>
      </w:pPr>
    </w:p>
    <w:p w14:paraId="53344B46" w14:textId="62E9103F" w:rsidR="00051901" w:rsidRDefault="00051901" w:rsidP="00297B04">
      <w:pPr>
        <w:spacing w:after="0" w:line="240" w:lineRule="auto"/>
        <w:rPr>
          <w:rFonts w:ascii="Tw Cen MT" w:hAnsi="Tw Cen MT" w:cs="Arial"/>
          <w:b/>
          <w:bCs/>
          <w:u w:val="single"/>
          <w:lang w:val="es-ES"/>
        </w:rPr>
      </w:pPr>
      <w:r w:rsidRPr="009418E9">
        <w:rPr>
          <w:rFonts w:ascii="Tw Cen MT" w:hAnsi="Tw Cen MT" w:cs="Arial"/>
          <w:b/>
          <w:bCs/>
          <w:u w:val="single"/>
          <w:lang w:val="es-ES"/>
        </w:rPr>
        <w:t>OBJETO:</w:t>
      </w:r>
    </w:p>
    <w:p w14:paraId="22212C90" w14:textId="77777777" w:rsidR="004B3825" w:rsidRDefault="004B3825" w:rsidP="00297B04">
      <w:pPr>
        <w:spacing w:after="0" w:line="240" w:lineRule="auto"/>
        <w:rPr>
          <w:rFonts w:ascii="Tw Cen MT" w:hAnsi="Tw Cen MT" w:cs="Arial"/>
          <w:b/>
          <w:bCs/>
          <w:u w:val="single"/>
          <w:lang w:val="es-ES"/>
        </w:rPr>
      </w:pPr>
    </w:p>
    <w:p w14:paraId="18389E83" w14:textId="10678ABB" w:rsidR="0097342E" w:rsidRDefault="00051901" w:rsidP="00C80CBC">
      <w:pPr>
        <w:spacing w:line="240" w:lineRule="auto"/>
        <w:ind w:right="51"/>
        <w:jc w:val="both"/>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901CFF" w:rsidRPr="00FE4B27">
        <w:rPr>
          <w:rFonts w:ascii="Tw Cen MT" w:hAnsi="Tw Cen MT" w:cs="Arial"/>
          <w:b/>
          <w:bCs/>
        </w:rPr>
        <w:t>PARA</w:t>
      </w:r>
      <w:r w:rsidR="00901CFF" w:rsidRPr="001F142F">
        <w:rPr>
          <w:rFonts w:ascii="Tw Cen MT" w:hAnsi="Tw Cen MT" w:cs="Arial"/>
          <w:b/>
          <w:bCs/>
        </w:rPr>
        <w:t xml:space="preserve"> LA ADQUISICION DE </w:t>
      </w:r>
      <w:r w:rsidR="00901CFF">
        <w:rPr>
          <w:rFonts w:ascii="Tw Cen MT" w:hAnsi="Tw Cen MT" w:cs="Arial"/>
          <w:b/>
          <w:bCs/>
        </w:rPr>
        <w:t xml:space="preserve">MEDICAMENTOS Y MATERIALES DE CURACIÓN PARA LOS CENTROS </w:t>
      </w:r>
      <w:r w:rsidR="00901CFF" w:rsidRPr="00731E57">
        <w:rPr>
          <w:rFonts w:ascii="Tw Cen MT" w:hAnsi="Tw Cen MT" w:cs="Arial"/>
          <w:b/>
          <w:bCs/>
        </w:rPr>
        <w:t>DE REINSERCIÓN SOCIAL</w:t>
      </w:r>
      <w:r w:rsidR="00901CFF">
        <w:rPr>
          <w:rFonts w:ascii="Tw Cen MT" w:hAnsi="Tw Cen MT" w:cs="Arial"/>
          <w:b/>
          <w:bCs/>
        </w:rPr>
        <w:t xml:space="preserve"> DEL ESTADO DE COLIMA</w:t>
      </w:r>
      <w:r w:rsidR="00AD13D8" w:rsidRPr="00952F7E">
        <w:rPr>
          <w:rFonts w:ascii="Tw Cen MT" w:hAnsi="Tw Cen MT" w:cs="Arial"/>
          <w:b/>
          <w:bCs/>
        </w:rPr>
        <w:t>.</w:t>
      </w:r>
      <w:r w:rsidR="00AD13D8" w:rsidRPr="00D80AF9">
        <w:rPr>
          <w:rFonts w:ascii="Tw Cen MT" w:hAnsi="Tw Cen MT" w:cs="Arial"/>
          <w:b/>
          <w:bCs/>
        </w:rPr>
        <w:t xml:space="preserve"> </w:t>
      </w:r>
    </w:p>
    <w:p w14:paraId="6F41F089" w14:textId="77777777" w:rsidR="001A5B1C" w:rsidRPr="00914E49" w:rsidRDefault="001A5B1C" w:rsidP="001A5B1C">
      <w:pPr>
        <w:spacing w:line="240" w:lineRule="auto"/>
        <w:ind w:right="51"/>
        <w:jc w:val="both"/>
        <w:rPr>
          <w:rFonts w:ascii="Tw Cen MT" w:hAnsi="Tw Cen MT" w:cs="Arial"/>
          <w:b/>
          <w:bCs/>
        </w:rPr>
      </w:pPr>
    </w:p>
    <w:p w14:paraId="4F25D883" w14:textId="184F7CE8" w:rsidR="00051901" w:rsidRPr="007125A8" w:rsidRDefault="00051901" w:rsidP="001A5B1C">
      <w:pPr>
        <w:spacing w:after="0" w:line="240" w:lineRule="auto"/>
        <w:jc w:val="both"/>
        <w:rPr>
          <w:rFonts w:ascii="Tw Cen MT" w:hAnsi="Tw Cen MT" w:cs="Arial"/>
          <w:b/>
          <w:bCs/>
          <w:u w:val="single"/>
        </w:rPr>
      </w:pPr>
      <w:r w:rsidRPr="007125A8">
        <w:rPr>
          <w:rFonts w:ascii="Tw Cen MT" w:hAnsi="Tw Cen MT" w:cs="Arial"/>
          <w:b/>
          <w:bCs/>
          <w:u w:val="single"/>
        </w:rPr>
        <w:t>DESCRIPCIÓN Y CANTIDAD:</w:t>
      </w:r>
    </w:p>
    <w:p w14:paraId="3C778F72" w14:textId="77777777" w:rsidR="007125A8" w:rsidRPr="009418E9" w:rsidRDefault="007125A8" w:rsidP="00297B04">
      <w:pPr>
        <w:spacing w:after="0" w:line="240" w:lineRule="auto"/>
        <w:jc w:val="both"/>
        <w:rPr>
          <w:rFonts w:ascii="Tw Cen MT" w:hAnsi="Tw Cen MT" w:cs="Arial"/>
          <w:b/>
          <w:bCs/>
          <w:u w:val="single"/>
        </w:rPr>
      </w:pPr>
    </w:p>
    <w:p w14:paraId="548D938E" w14:textId="77777777" w:rsidR="00901CFF" w:rsidRPr="00053ADC" w:rsidRDefault="00901CFF" w:rsidP="001A5B1C">
      <w:pPr>
        <w:spacing w:line="240" w:lineRule="auto"/>
        <w:jc w:val="both"/>
        <w:rPr>
          <w:rFonts w:ascii="Tw Cen MT" w:hAnsi="Tw Cen MT" w:cs="Arial"/>
          <w:bCs/>
        </w:rPr>
      </w:pPr>
      <w:r w:rsidRPr="00053ADC">
        <w:rPr>
          <w:rFonts w:ascii="Tw Cen MT" w:hAnsi="Tw Cen MT" w:cs="Arial"/>
          <w:bCs/>
        </w:rPr>
        <w:t xml:space="preserve">El presente procedimiento de </w:t>
      </w:r>
      <w:r w:rsidRPr="00053ADC">
        <w:rPr>
          <w:rFonts w:ascii="Tw Cen MT" w:hAnsi="Tw Cen MT" w:cs="Arial"/>
          <w:b/>
          <w:bCs/>
        </w:rPr>
        <w:t>Licitación Pública Nacional</w:t>
      </w:r>
      <w:r w:rsidRPr="00053ADC">
        <w:rPr>
          <w:rFonts w:ascii="Tw Cen MT" w:hAnsi="Tw Cen MT" w:cs="Arial"/>
          <w:bCs/>
        </w:rPr>
        <w:t xml:space="preserve"> se adjudicará en </w:t>
      </w:r>
      <w:r w:rsidRPr="00731E57">
        <w:rPr>
          <w:rFonts w:ascii="Tw Cen MT" w:hAnsi="Tw Cen MT" w:cs="Arial"/>
          <w:b/>
          <w:bCs/>
        </w:rPr>
        <w:t>POR PARTIDA</w:t>
      </w:r>
      <w:r w:rsidRPr="00053ADC">
        <w:rPr>
          <w:rFonts w:ascii="Tw Cen MT" w:hAnsi="Tw Cen MT" w:cs="Arial"/>
          <w:bCs/>
        </w:rPr>
        <w:t xml:space="preserve"> para la adquisición de los Bienes, Arrendamientos o Servicios objeto de las presentes bases, cuyas características, requerimientos, especificaciones y condiciones, se establecen en el </w:t>
      </w:r>
      <w:r w:rsidRPr="00053ADC">
        <w:rPr>
          <w:rFonts w:ascii="Tw Cen MT" w:hAnsi="Tw Cen MT" w:cs="Arial"/>
          <w:b/>
          <w:bCs/>
        </w:rPr>
        <w:t>ANEXO NÚMERO 1 TÉCNICO</w:t>
      </w:r>
      <w:r w:rsidRPr="00053ADC">
        <w:rPr>
          <w:rFonts w:ascii="Tw Cen MT" w:hAnsi="Tw Cen MT" w:cs="Arial"/>
          <w:bCs/>
        </w:rPr>
        <w:t>.</w:t>
      </w:r>
    </w:p>
    <w:p w14:paraId="6B756630" w14:textId="77777777" w:rsidR="00725D89" w:rsidRPr="002D065F" w:rsidRDefault="00725D89" w:rsidP="001A5B1C">
      <w:pPr>
        <w:spacing w:after="0" w:line="240" w:lineRule="auto"/>
        <w:rPr>
          <w:rFonts w:ascii="Tw Cen MT" w:hAnsi="Tw Cen MT" w:cs="Arial"/>
          <w:b/>
          <w:bCs/>
        </w:rPr>
      </w:pPr>
    </w:p>
    <w:p w14:paraId="67394AC4" w14:textId="4DD1F26B" w:rsidR="00051901" w:rsidRDefault="00051901" w:rsidP="001A5B1C">
      <w:pPr>
        <w:spacing w:after="0" w:line="240" w:lineRule="auto"/>
        <w:rPr>
          <w:rFonts w:ascii="Tw Cen MT" w:hAnsi="Tw Cen MT" w:cs="Arial"/>
          <w:b/>
          <w:bCs/>
        </w:rPr>
      </w:pPr>
      <w:r w:rsidRPr="002D065F">
        <w:rPr>
          <w:rFonts w:ascii="Tw Cen MT" w:hAnsi="Tw Cen MT" w:cs="Arial"/>
          <w:b/>
          <w:bCs/>
        </w:rPr>
        <w:t>RESUMEN DE ANEXO NÚMERO 1 TÉCNICO</w:t>
      </w:r>
    </w:p>
    <w:p w14:paraId="0A4DE118" w14:textId="77777777" w:rsidR="0050132A" w:rsidRDefault="0050132A" w:rsidP="00297B04">
      <w:pPr>
        <w:spacing w:after="0" w:line="240" w:lineRule="auto"/>
        <w:rPr>
          <w:rFonts w:ascii="Tw Cen MT" w:hAnsi="Tw Cen MT" w:cs="Arial"/>
          <w:b/>
          <w:bCs/>
        </w:rPr>
      </w:pPr>
    </w:p>
    <w:tbl>
      <w:tblPr>
        <w:tblStyle w:val="Tablaconcuadrcula"/>
        <w:tblW w:w="9493" w:type="dxa"/>
        <w:tblLayout w:type="fixed"/>
        <w:tblLook w:val="04A0" w:firstRow="1" w:lastRow="0" w:firstColumn="1" w:lastColumn="0" w:noHBand="0" w:noVBand="1"/>
      </w:tblPr>
      <w:tblGrid>
        <w:gridCol w:w="6091"/>
        <w:gridCol w:w="1701"/>
        <w:gridCol w:w="1701"/>
      </w:tblGrid>
      <w:tr w:rsidR="00EF0542" w14:paraId="56018A67" w14:textId="77777777" w:rsidTr="00892AB6">
        <w:tc>
          <w:tcPr>
            <w:tcW w:w="6091" w:type="dxa"/>
            <w:shd w:val="clear" w:color="auto" w:fill="C0C0C0"/>
          </w:tcPr>
          <w:p w14:paraId="2222712C" w14:textId="14DFE5DC"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701" w:type="dxa"/>
            <w:shd w:val="clear" w:color="auto" w:fill="C0C0C0"/>
          </w:tcPr>
          <w:p w14:paraId="1E5C65F3" w14:textId="6C81EADB"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701" w:type="dxa"/>
            <w:shd w:val="clear" w:color="auto" w:fill="C0C0C0"/>
          </w:tcPr>
          <w:p w14:paraId="313193D8" w14:textId="78B1BBEE"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EF0542" w14:paraId="77D95BDD" w14:textId="77777777" w:rsidTr="00892AB6">
        <w:tc>
          <w:tcPr>
            <w:tcW w:w="6091" w:type="dxa"/>
            <w:vAlign w:val="center"/>
          </w:tcPr>
          <w:p w14:paraId="47EB8D68" w14:textId="721D3BC4" w:rsidR="00EF0542" w:rsidRPr="00DE3858" w:rsidRDefault="00901CFF" w:rsidP="00901CFF">
            <w:pPr>
              <w:ind w:right="51"/>
              <w:jc w:val="both"/>
              <w:rPr>
                <w:rFonts w:ascii="Tw Cen MT" w:hAnsi="Tw Cen MT" w:cs="Arial"/>
                <w:b/>
                <w:bCs/>
              </w:rPr>
            </w:pPr>
            <w:r w:rsidRPr="00FE4B27">
              <w:rPr>
                <w:rFonts w:ascii="Tw Cen MT" w:hAnsi="Tw Cen MT" w:cs="Arial"/>
                <w:b/>
                <w:bCs/>
              </w:rPr>
              <w:t>PARA</w:t>
            </w:r>
            <w:r w:rsidRPr="001F142F">
              <w:rPr>
                <w:rFonts w:ascii="Tw Cen MT" w:hAnsi="Tw Cen MT" w:cs="Arial"/>
                <w:b/>
                <w:bCs/>
              </w:rPr>
              <w:t xml:space="preserve"> LA ADQUISICION DE </w:t>
            </w:r>
            <w:r>
              <w:rPr>
                <w:rFonts w:ascii="Tw Cen MT" w:hAnsi="Tw Cen MT" w:cs="Arial"/>
                <w:b/>
                <w:bCs/>
              </w:rPr>
              <w:t xml:space="preserve">MEDICAMENTOS Y MATERIALES DE CURACIÓN PARA LOS CENTROS </w:t>
            </w:r>
            <w:r w:rsidRPr="00731E57">
              <w:rPr>
                <w:rFonts w:ascii="Tw Cen MT" w:hAnsi="Tw Cen MT" w:cs="Arial"/>
                <w:b/>
                <w:bCs/>
              </w:rPr>
              <w:t>DE REINSERCIÓN SOCIAL</w:t>
            </w:r>
            <w:r>
              <w:rPr>
                <w:rFonts w:ascii="Tw Cen MT" w:hAnsi="Tw Cen MT" w:cs="Arial"/>
                <w:b/>
                <w:bCs/>
              </w:rPr>
              <w:t xml:space="preserve"> DEL ESTADO DE COLIMA</w:t>
            </w:r>
            <w:r w:rsidRPr="00952F7E">
              <w:rPr>
                <w:rFonts w:ascii="Tw Cen MT" w:hAnsi="Tw Cen MT" w:cs="Arial"/>
                <w:b/>
                <w:bCs/>
              </w:rPr>
              <w:t>.</w:t>
            </w:r>
            <w:r w:rsidRPr="00D80AF9">
              <w:rPr>
                <w:rFonts w:ascii="Tw Cen MT" w:hAnsi="Tw Cen MT" w:cs="Arial"/>
                <w:b/>
                <w:bCs/>
              </w:rPr>
              <w:t xml:space="preserve"> </w:t>
            </w:r>
          </w:p>
        </w:tc>
        <w:tc>
          <w:tcPr>
            <w:tcW w:w="1701" w:type="dxa"/>
            <w:vAlign w:val="center"/>
          </w:tcPr>
          <w:p w14:paraId="329CA793" w14:textId="179615BD"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 xml:space="preserve">DE ACUERDO AL </w:t>
            </w:r>
            <w:r w:rsidR="007125A8" w:rsidRPr="004A0FE8">
              <w:rPr>
                <w:rFonts w:ascii="Tw Cen MT" w:hAnsi="Tw Cen MT" w:cs="Arial"/>
                <w:b/>
                <w:bCs/>
                <w:color w:val="000000"/>
                <w:sz w:val="16"/>
                <w:szCs w:val="16"/>
              </w:rPr>
              <w:t>ANEXO NUMERO</w:t>
            </w:r>
            <w:r w:rsidRPr="004A0FE8">
              <w:rPr>
                <w:rFonts w:ascii="Tw Cen MT" w:hAnsi="Tw Cen MT" w:cs="Arial"/>
                <w:b/>
                <w:bCs/>
                <w:color w:val="000000"/>
                <w:sz w:val="16"/>
                <w:szCs w:val="16"/>
              </w:rPr>
              <w:t xml:space="preserve"> 1 TÉCNICO</w:t>
            </w:r>
          </w:p>
        </w:tc>
        <w:tc>
          <w:tcPr>
            <w:tcW w:w="1701" w:type="dxa"/>
            <w:vAlign w:val="center"/>
          </w:tcPr>
          <w:p w14:paraId="1D198A3F" w14:textId="1FC511A9"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 xml:space="preserve">DE ACUERDO AL </w:t>
            </w:r>
            <w:r w:rsidR="00DE3858" w:rsidRPr="004A0FE8">
              <w:rPr>
                <w:rFonts w:ascii="Tw Cen MT" w:hAnsi="Tw Cen MT" w:cs="Arial"/>
                <w:b/>
                <w:bCs/>
                <w:color w:val="000000"/>
                <w:sz w:val="16"/>
                <w:szCs w:val="16"/>
              </w:rPr>
              <w:t>ANEXO NUMERO</w:t>
            </w:r>
            <w:r w:rsidRPr="004A0FE8">
              <w:rPr>
                <w:rFonts w:ascii="Tw Cen MT" w:hAnsi="Tw Cen MT" w:cs="Arial"/>
                <w:b/>
                <w:bCs/>
                <w:color w:val="000000"/>
                <w:sz w:val="16"/>
                <w:szCs w:val="16"/>
              </w:rPr>
              <w:t xml:space="preserve"> 1 TÉCNICO</w:t>
            </w:r>
          </w:p>
        </w:tc>
      </w:tr>
    </w:tbl>
    <w:p w14:paraId="5F0087A1" w14:textId="77777777" w:rsidR="0032754E" w:rsidRDefault="0032754E" w:rsidP="00297B04">
      <w:pPr>
        <w:spacing w:after="0" w:line="240" w:lineRule="auto"/>
        <w:jc w:val="both"/>
        <w:rPr>
          <w:rFonts w:ascii="Tw Cen MT" w:hAnsi="Tw Cen MT" w:cs="Arial"/>
          <w:b/>
          <w:bCs/>
        </w:rPr>
      </w:pPr>
    </w:p>
    <w:p w14:paraId="0DC78A12" w14:textId="32BF2BF7" w:rsidR="00EF0542" w:rsidRPr="00EF0542" w:rsidRDefault="00EF0542" w:rsidP="00297B04">
      <w:pPr>
        <w:spacing w:after="0" w:line="240" w:lineRule="auto"/>
        <w:jc w:val="both"/>
        <w:rPr>
          <w:rFonts w:ascii="Tw Cen MT" w:hAnsi="Tw Cen MT" w:cs="Arial"/>
          <w:bCs/>
        </w:rPr>
      </w:pPr>
      <w:r w:rsidRPr="00EF0542">
        <w:rPr>
          <w:rFonts w:ascii="Tw Cen MT" w:hAnsi="Tw Cen MT" w:cs="Arial"/>
          <w:bCs/>
        </w:rPr>
        <w:t xml:space="preserve">En el </w:t>
      </w:r>
      <w:r w:rsidRPr="007125A8">
        <w:rPr>
          <w:rFonts w:ascii="Tw Cen MT" w:hAnsi="Tw Cen MT" w:cs="Arial"/>
          <w:b/>
          <w:bCs/>
        </w:rPr>
        <w:t>ANEXO NÚMERO 1 TÉCNICO</w:t>
      </w:r>
      <w:r w:rsidRPr="00EF0542">
        <w:rPr>
          <w:rFonts w:ascii="Tw Cen MT" w:hAnsi="Tw Cen MT" w:cs="Arial"/>
          <w:bCs/>
        </w:rPr>
        <w:t xml:space="preserve"> se establece la descripción pormenorizada, especificaciones, características y cantidades de los bienes y/o servicios objeto de la presente licitación</w:t>
      </w:r>
    </w:p>
    <w:p w14:paraId="58F0F6ED" w14:textId="6014922B" w:rsidR="006B0CF5" w:rsidRDefault="006B0CF5" w:rsidP="00051901">
      <w:pPr>
        <w:pStyle w:val="Textoindependiente21"/>
        <w:rPr>
          <w:rFonts w:ascii="Tw Cen MT" w:hAnsi="Tw Cen MT"/>
          <w:lang w:val="es-MX"/>
        </w:rPr>
      </w:pPr>
    </w:p>
    <w:p w14:paraId="10385444" w14:textId="6A136398" w:rsidR="00F31D77" w:rsidRDefault="00F31D77" w:rsidP="00051901">
      <w:pPr>
        <w:pStyle w:val="Textoindependiente21"/>
        <w:rPr>
          <w:rFonts w:ascii="Tw Cen MT" w:hAnsi="Tw Cen MT"/>
          <w:lang w:val="es-MX"/>
        </w:rPr>
      </w:pPr>
    </w:p>
    <w:p w14:paraId="04E09CA2" w14:textId="77777777" w:rsidR="00F31D77" w:rsidRDefault="00F31D77"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8B38189" w14:textId="15C301F1" w:rsidR="001A5B1C" w:rsidRPr="00F31D77" w:rsidRDefault="009418E9" w:rsidP="00F31D77">
      <w:pPr>
        <w:ind w:firstLine="708"/>
        <w:rPr>
          <w:rFonts w:ascii="Tw Cen MT" w:hAnsi="Tw Cen MT" w:cs="Arial"/>
          <w:b/>
          <w:u w:val="single"/>
        </w:rPr>
      </w:pPr>
      <w:r w:rsidRPr="002D065F">
        <w:rPr>
          <w:rFonts w:ascii="Tw Cen MT" w:hAnsi="Tw Cen MT" w:cs="Arial"/>
          <w:b/>
          <w:u w:val="single"/>
        </w:rPr>
        <w:t xml:space="preserve">FECHA DE ENTREGA: </w:t>
      </w:r>
    </w:p>
    <w:p w14:paraId="3616463E" w14:textId="3DB98E43" w:rsidR="007125A8" w:rsidRDefault="001A5B1C" w:rsidP="00F31D77">
      <w:pPr>
        <w:jc w:val="both"/>
        <w:rPr>
          <w:rFonts w:ascii="Tw Cen MT" w:hAnsi="Tw Cen MT"/>
        </w:rPr>
      </w:pPr>
      <w:r w:rsidRPr="00E541B7">
        <w:rPr>
          <w:rFonts w:ascii="Tw Cen MT" w:hAnsi="Tw Cen MT" w:cs="Arial"/>
        </w:rPr>
        <w:t xml:space="preserve">El proveedor adjudicado deberá entregar los medicamentos y el material de curación en las cantidades indicadas en el </w:t>
      </w:r>
      <w:r w:rsidRPr="00E541B7">
        <w:rPr>
          <w:rFonts w:ascii="Tw Cen MT" w:hAnsi="Tw Cen MT" w:cs="Arial"/>
          <w:b/>
        </w:rPr>
        <w:t>Anexo número 1 Técnico</w:t>
      </w:r>
      <w:r w:rsidRPr="00E541B7">
        <w:rPr>
          <w:rFonts w:ascii="Tw Cen MT" w:hAnsi="Tw Cen MT" w:cs="Arial"/>
        </w:rPr>
        <w:t>, comenzando el</w:t>
      </w:r>
      <w:r w:rsidRPr="00E541B7">
        <w:rPr>
          <w:rFonts w:ascii="Tw Cen MT" w:hAnsi="Tw Cen MT"/>
        </w:rPr>
        <w:t xml:space="preserve"> </w:t>
      </w:r>
      <w:r w:rsidR="00803206" w:rsidRPr="00E541B7">
        <w:rPr>
          <w:rFonts w:ascii="Tw Cen MT" w:hAnsi="Tw Cen MT"/>
        </w:rPr>
        <w:t>15</w:t>
      </w:r>
      <w:r w:rsidR="002E651A" w:rsidRPr="00E541B7">
        <w:rPr>
          <w:rFonts w:ascii="Tw Cen MT" w:hAnsi="Tw Cen MT"/>
        </w:rPr>
        <w:t>°</w:t>
      </w:r>
      <w:r w:rsidRPr="00E541B7">
        <w:rPr>
          <w:rFonts w:ascii="Tw Cen MT" w:hAnsi="Tw Cen MT"/>
        </w:rPr>
        <w:t xml:space="preserve"> de </w:t>
      </w:r>
      <w:r w:rsidR="00803206" w:rsidRPr="00E541B7">
        <w:rPr>
          <w:rFonts w:ascii="Tw Cen MT" w:hAnsi="Tw Cen MT"/>
        </w:rPr>
        <w:t>marzo</w:t>
      </w:r>
      <w:r w:rsidRPr="00E541B7">
        <w:rPr>
          <w:rFonts w:ascii="Tw Cen MT" w:hAnsi="Tw Cen MT"/>
        </w:rPr>
        <w:t xml:space="preserve"> y </w:t>
      </w:r>
      <w:r w:rsidR="00453E92" w:rsidRPr="00E541B7">
        <w:rPr>
          <w:rFonts w:ascii="Tw Cen MT" w:hAnsi="Tw Cen MT"/>
        </w:rPr>
        <w:t>has</w:t>
      </w:r>
      <w:r w:rsidR="005E3C80" w:rsidRPr="00E541B7">
        <w:rPr>
          <w:rFonts w:ascii="Tw Cen MT" w:hAnsi="Tw Cen MT"/>
        </w:rPr>
        <w:t xml:space="preserve">ta el </w:t>
      </w:r>
      <w:r w:rsidR="00803206" w:rsidRPr="00E541B7">
        <w:rPr>
          <w:rFonts w:ascii="Tw Cen MT" w:hAnsi="Tw Cen MT"/>
        </w:rPr>
        <w:t>15</w:t>
      </w:r>
      <w:r w:rsidR="005E3C80" w:rsidRPr="00E541B7">
        <w:rPr>
          <w:rFonts w:ascii="Tw Cen MT" w:hAnsi="Tw Cen MT"/>
        </w:rPr>
        <w:t xml:space="preserve"> de </w:t>
      </w:r>
      <w:r w:rsidR="0092006A" w:rsidRPr="00E541B7">
        <w:rPr>
          <w:rFonts w:ascii="Tw Cen MT" w:hAnsi="Tw Cen MT"/>
        </w:rPr>
        <w:t>junio</w:t>
      </w:r>
      <w:r w:rsidR="005E3C80" w:rsidRPr="00E541B7">
        <w:rPr>
          <w:rFonts w:ascii="Tw Cen MT" w:hAnsi="Tw Cen MT"/>
        </w:rPr>
        <w:t xml:space="preserve"> de 2018</w:t>
      </w:r>
      <w:r w:rsidR="007125A8" w:rsidRPr="00E541B7">
        <w:rPr>
          <w:rFonts w:ascii="Tw Cen MT" w:hAnsi="Tw Cen MT"/>
        </w:rPr>
        <w:t>.</w:t>
      </w:r>
    </w:p>
    <w:p w14:paraId="53E8A774" w14:textId="69C8A9F1" w:rsidR="00051901" w:rsidRPr="002E1E93" w:rsidRDefault="009418E9"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51921871" w14:textId="3EA4EF7A" w:rsidR="00AC314A" w:rsidRPr="00A12D54" w:rsidRDefault="006E1D4F" w:rsidP="00A12D54">
      <w:pPr>
        <w:jc w:val="both"/>
        <w:rPr>
          <w:rFonts w:ascii="Tw Cen MT" w:hAnsi="Tw Cen MT" w:cs="Arial"/>
          <w:b/>
        </w:rPr>
      </w:pPr>
      <w:r w:rsidRPr="00E541B7">
        <w:rPr>
          <w:rFonts w:ascii="Tw Cen MT" w:hAnsi="Tw Cen MT" w:cs="Arial"/>
        </w:rPr>
        <w:t xml:space="preserve">El proveedor adjudicado deberá entregar los medicamentos y material de curación por las cantidades solicitadas en los pedidos </w:t>
      </w:r>
      <w:r w:rsidR="005E7C5B" w:rsidRPr="00E541B7">
        <w:rPr>
          <w:rFonts w:ascii="Tw Cen MT" w:hAnsi="Tw Cen MT" w:cs="Arial"/>
        </w:rPr>
        <w:t>que haga la dependencia requirente de acuerdo a sus necesidades</w:t>
      </w:r>
      <w:r w:rsidRPr="00E541B7">
        <w:rPr>
          <w:rFonts w:ascii="Tw Cen MT" w:hAnsi="Tw Cen MT" w:cs="Arial"/>
        </w:rPr>
        <w:t xml:space="preserve">, contando con 5 días hábiles para el surtimiento de los mismos </w:t>
      </w:r>
      <w:r w:rsidR="00A12D54" w:rsidRPr="00E541B7">
        <w:rPr>
          <w:rFonts w:ascii="Tw Cen MT" w:hAnsi="Tw Cen MT" w:cs="Arial"/>
        </w:rPr>
        <w:t>en la Dirección General de Prevención y Reinserción Social en Avenida Gonzalo de Sandoval 2000, La Estancia, Colima.</w:t>
      </w:r>
    </w:p>
    <w:p w14:paraId="2F30E501" w14:textId="1576D22F" w:rsidR="00051901" w:rsidRPr="002E1E93" w:rsidRDefault="009418E9" w:rsidP="00297B04">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297B04">
      <w:pPr>
        <w:pStyle w:val="Textoindependiente21"/>
        <w:rPr>
          <w:rFonts w:ascii="Tw Cen MT" w:hAnsi="Tw Cen MT"/>
          <w:b w:val="0"/>
          <w:lang w:val="es-MX"/>
        </w:rPr>
      </w:pPr>
    </w:p>
    <w:p w14:paraId="487F5A58" w14:textId="39063363" w:rsidR="00123535" w:rsidRPr="00D53DBF" w:rsidRDefault="00123535" w:rsidP="00123535">
      <w:pPr>
        <w:jc w:val="both"/>
        <w:rPr>
          <w:rFonts w:ascii="Tw Cen MT" w:hAnsi="Tw Cen MT"/>
        </w:rPr>
      </w:pPr>
      <w:r w:rsidRPr="00D53DBF">
        <w:rPr>
          <w:rFonts w:ascii="Tw Cen MT" w:hAnsi="Tw Cen MT"/>
        </w:rPr>
        <w:t xml:space="preserve">A satisfacción de la Dependencia de acuerdo a las especificaciones descritas en </w:t>
      </w:r>
      <w:r w:rsidRPr="008C0FD4">
        <w:rPr>
          <w:rFonts w:ascii="Tw Cen MT" w:hAnsi="Tw Cen MT"/>
        </w:rPr>
        <w:t xml:space="preserve">el </w:t>
      </w:r>
      <w:r w:rsidRPr="008C0FD4">
        <w:rPr>
          <w:rFonts w:ascii="Tw Cen MT" w:hAnsi="Tw Cen MT"/>
          <w:b/>
        </w:rPr>
        <w:t>ANEXO NUMERO 1 TECNICO</w:t>
      </w:r>
      <w:r w:rsidRPr="008C0FD4">
        <w:rPr>
          <w:rFonts w:ascii="Tw Cen MT" w:hAnsi="Tw Cen MT"/>
        </w:rPr>
        <w:t xml:space="preserve"> y conforme a las propuestas presentadas por el </w:t>
      </w:r>
      <w:r w:rsidRPr="00D53DBF">
        <w:rPr>
          <w:rFonts w:ascii="Tw Cen MT" w:hAnsi="Tw Cen MT"/>
          <w:b/>
        </w:rPr>
        <w:t>LICITANTE ADJUDICADO,</w:t>
      </w:r>
      <w:r w:rsidRPr="00D53DBF">
        <w:rPr>
          <w:rFonts w:ascii="Tw Cen MT" w:hAnsi="Tw Cen MT"/>
        </w:rPr>
        <w:t xml:space="preserve"> por lo que aquellos bienes que no sean aceptados</w:t>
      </w:r>
      <w:r>
        <w:rPr>
          <w:rFonts w:ascii="Tw Cen MT" w:hAnsi="Tw Cen MT"/>
        </w:rPr>
        <w:t xml:space="preserve"> por no cumplir con dichas especificaciones</w:t>
      </w:r>
      <w:r w:rsidRPr="00D53DBF">
        <w:rPr>
          <w:rFonts w:ascii="Tw Cen MT" w:hAnsi="Tw Cen MT"/>
        </w:rPr>
        <w:t xml:space="preserve">, serán restituidos por el </w:t>
      </w:r>
      <w:r w:rsidRPr="00D53DBF">
        <w:rPr>
          <w:rFonts w:ascii="Tw Cen MT" w:hAnsi="Tw Cen MT"/>
          <w:b/>
        </w:rPr>
        <w:t>LICITANTE ADJUDICADO</w:t>
      </w:r>
      <w:r w:rsidRPr="00D53DBF">
        <w:rPr>
          <w:rFonts w:ascii="Tw Cen MT" w:hAnsi="Tw Cen MT"/>
        </w:rPr>
        <w:t xml:space="preserve"> en un plazo no mayor de cinco días naturales posteriores a la presentación de la reclamación.</w:t>
      </w:r>
    </w:p>
    <w:p w14:paraId="668C7B35" w14:textId="0EEF3589" w:rsidR="00123535" w:rsidRDefault="00123535" w:rsidP="00A12D54">
      <w:pPr>
        <w:pStyle w:val="Textoindependiente2"/>
        <w:rPr>
          <w:rFonts w:ascii="Tw Cen MT" w:hAnsi="Tw Cen MT"/>
          <w:b w:val="0"/>
        </w:rPr>
      </w:pPr>
      <w:r w:rsidRPr="0050132A">
        <w:rPr>
          <w:rFonts w:ascii="Tw Cen MT" w:hAnsi="Tw Cen MT"/>
          <w:b w:val="0"/>
        </w:rPr>
        <w:t>En estos casos el licitante adjudicado se obliga a reponer en forma inmediata a la Dependencia y sin condición el 100% del volumen devuelto originalmente por el área solicitante.</w:t>
      </w:r>
    </w:p>
    <w:p w14:paraId="09E58910" w14:textId="77777777" w:rsidR="00A12D54" w:rsidRPr="00A12D54" w:rsidRDefault="00A12D54" w:rsidP="00A12D54">
      <w:pPr>
        <w:pStyle w:val="Textoindependiente2"/>
        <w:rPr>
          <w:rFonts w:ascii="Tw Cen MT" w:hAnsi="Tw Cen MT"/>
          <w:b w:val="0"/>
        </w:rPr>
      </w:pPr>
    </w:p>
    <w:p w14:paraId="365F9571" w14:textId="0C3B0FD7" w:rsidR="00123535" w:rsidRDefault="00123535" w:rsidP="00123535">
      <w:pPr>
        <w:jc w:val="both"/>
        <w:rPr>
          <w:rFonts w:ascii="Tw Cen MT" w:hAnsi="Tw Cen MT" w:cs="Arial"/>
        </w:rPr>
      </w:pPr>
      <w:r w:rsidRPr="00D53DBF">
        <w:rPr>
          <w:rFonts w:ascii="Tw Cen MT" w:hAnsi="Tw Cen MT" w:cs="Arial"/>
        </w:rPr>
        <w:t>Las deformaciones y/o Daños que se lleguen a suscitar durante el transporte, carga y descarga; inclusive por intemperie, y hasta la entrega de los mismos correrán por cuenta del Proveedor.</w:t>
      </w:r>
    </w:p>
    <w:p w14:paraId="71025F71" w14:textId="77777777" w:rsidR="00297B04" w:rsidRDefault="00297B04" w:rsidP="00297B04">
      <w:pPr>
        <w:keepNext/>
        <w:spacing w:after="0" w:line="240" w:lineRule="auto"/>
        <w:jc w:val="both"/>
        <w:rPr>
          <w:rFonts w:ascii="Tw Cen MT" w:hAnsi="Tw Cen MT"/>
        </w:rPr>
      </w:pPr>
    </w:p>
    <w:p w14:paraId="76DFB552" w14:textId="77777777" w:rsidR="00051901" w:rsidRDefault="003C6A52" w:rsidP="00297B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0A6A12BE" w14:textId="77777777" w:rsidR="009418E9" w:rsidRDefault="009418E9" w:rsidP="00297B04">
      <w:pPr>
        <w:spacing w:after="0" w:line="240" w:lineRule="auto"/>
        <w:rPr>
          <w:rFonts w:ascii="Tw Cen MT" w:hAnsi="Tw Cen MT" w:cs="Arial"/>
          <w:b/>
          <w:bCs/>
        </w:rPr>
      </w:pPr>
    </w:p>
    <w:p w14:paraId="2FA03BF8" w14:textId="283A712E" w:rsidR="00283B83" w:rsidRPr="00613560" w:rsidRDefault="00283B83" w:rsidP="00283B83">
      <w:pPr>
        <w:spacing w:after="120"/>
        <w:jc w:val="both"/>
        <w:rPr>
          <w:rFonts w:ascii="Tw Cen MT" w:hAnsi="Tw Cen MT" w:cs="Arial"/>
        </w:rPr>
      </w:pPr>
      <w:r w:rsidRPr="00E91385">
        <w:rPr>
          <w:rFonts w:ascii="Tw Cen MT" w:hAnsi="Tw Cen MT" w:cs="Arial"/>
        </w:rPr>
        <w:t xml:space="preserve">El tipo de Transporte a utilizar para el envío de los bienes, arrendamientos o servicios será a criterio del licitante adjudicado, por su cuenta y riesgo, </w:t>
      </w:r>
      <w:r w:rsidRPr="00E91385">
        <w:rPr>
          <w:rFonts w:ascii="Tw Cen MT" w:hAnsi="Tw Cen MT" w:cs="Arial"/>
          <w:b/>
        </w:rPr>
        <w:t>sin costo adicional para la Convocante</w:t>
      </w:r>
      <w:r w:rsidRPr="00E91385">
        <w:rPr>
          <w:rFonts w:ascii="Tw Cen MT" w:hAnsi="Tw Cen MT" w:cs="Arial"/>
        </w:rPr>
        <w:t>, incluyendo la descarga del producto solicitado.</w:t>
      </w:r>
    </w:p>
    <w:p w14:paraId="3C567144" w14:textId="77777777" w:rsidR="00040104" w:rsidRPr="002D065F" w:rsidRDefault="00040104" w:rsidP="00297B04">
      <w:pPr>
        <w:spacing w:after="0" w:line="240" w:lineRule="auto"/>
        <w:jc w:val="both"/>
        <w:rPr>
          <w:rFonts w:ascii="Tw Cen MT" w:hAnsi="Tw Cen MT" w:cs="Arial"/>
        </w:rPr>
      </w:pPr>
    </w:p>
    <w:p w14:paraId="5B4419A4" w14:textId="77777777" w:rsidR="00051901" w:rsidRDefault="003C6A52" w:rsidP="00297B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297B04">
      <w:pPr>
        <w:spacing w:after="0" w:line="240" w:lineRule="auto"/>
        <w:rPr>
          <w:rFonts w:ascii="Tw Cen MT" w:hAnsi="Tw Cen MT" w:cs="Arial"/>
          <w:b/>
          <w:bCs/>
          <w:spacing w:val="-3"/>
        </w:rPr>
      </w:pPr>
    </w:p>
    <w:p w14:paraId="60372115" w14:textId="4D4214CA" w:rsidR="00A12D54" w:rsidRDefault="00A12D54" w:rsidP="00A12D54">
      <w:pPr>
        <w:pStyle w:val="Prrafodelista"/>
        <w:ind w:left="0"/>
        <w:contextualSpacing/>
        <w:jc w:val="both"/>
        <w:rPr>
          <w:rFonts w:ascii="Tw Cen MT" w:hAnsi="Tw Cen MT" w:cs="Arial"/>
          <w:sz w:val="22"/>
          <w:szCs w:val="22"/>
          <w:lang w:eastAsia="es-MX"/>
        </w:rPr>
      </w:pPr>
      <w:r w:rsidRPr="001F142F">
        <w:rPr>
          <w:rFonts w:ascii="Tw Cen MT" w:hAnsi="Tw Cen MT" w:cs="Arial"/>
          <w:bCs/>
          <w:sz w:val="22"/>
          <w:szCs w:val="22"/>
        </w:rPr>
        <w:t xml:space="preserve">En caso de que se detecten defectos o incumplimientos de las especificaciones del </w:t>
      </w:r>
      <w:r w:rsidRPr="001F142F">
        <w:rPr>
          <w:rFonts w:ascii="Tw Cen MT" w:hAnsi="Tw Cen MT" w:cs="Arial"/>
          <w:b/>
          <w:bCs/>
          <w:sz w:val="22"/>
          <w:szCs w:val="22"/>
        </w:rPr>
        <w:t>ANEXO NÚMERO 1 TÉCNICO</w:t>
      </w:r>
      <w:r w:rsidRPr="001F142F">
        <w:rPr>
          <w:rFonts w:ascii="Tw Cen MT" w:hAnsi="Tw Cen MT" w:cs="Arial"/>
          <w:bCs/>
          <w:sz w:val="22"/>
          <w:szCs w:val="22"/>
        </w:rPr>
        <w:t xml:space="preserve"> o</w:t>
      </w:r>
      <w:r w:rsidRPr="00731E57">
        <w:rPr>
          <w:rFonts w:ascii="Tw Cen MT" w:hAnsi="Tw Cen MT" w:cs="Arial"/>
          <w:bCs/>
          <w:sz w:val="22"/>
          <w:szCs w:val="22"/>
        </w:rPr>
        <w:t xml:space="preserve"> que la fecha de caducidad no sea de mínimo 12 meses</w:t>
      </w:r>
      <w:r w:rsidRPr="001F142F">
        <w:rPr>
          <w:rFonts w:ascii="Tw Cen MT" w:hAnsi="Tw Cen MT" w:cs="Arial"/>
          <w:bCs/>
          <w:sz w:val="22"/>
          <w:szCs w:val="22"/>
        </w:rPr>
        <w:t xml:space="preserve"> posteriores</w:t>
      </w:r>
      <w:r w:rsidRPr="00053ADC">
        <w:rPr>
          <w:rFonts w:ascii="Tw Cen MT" w:hAnsi="Tw Cen MT" w:cs="Arial"/>
          <w:sz w:val="22"/>
          <w:szCs w:val="22"/>
          <w:lang w:eastAsia="es-MX"/>
        </w:rPr>
        <w:t xml:space="preserve"> a la fecha de la entrega de los bienes, estos serán motivo de devolución y se obliga a su reposición en un plazo máximo de un día natural, contado a partir del día siguiente de la fecha de notificación por escrito.</w:t>
      </w:r>
    </w:p>
    <w:p w14:paraId="3DFCFAAC" w14:textId="77777777" w:rsidR="00A12D54" w:rsidRDefault="00A12D54" w:rsidP="00A12D54">
      <w:pPr>
        <w:pStyle w:val="Prrafodelista"/>
        <w:ind w:left="0"/>
        <w:contextualSpacing/>
        <w:jc w:val="both"/>
        <w:rPr>
          <w:rFonts w:ascii="Tw Cen MT" w:hAnsi="Tw Cen MT" w:cs="Arial"/>
          <w:sz w:val="22"/>
          <w:szCs w:val="22"/>
          <w:lang w:eastAsia="es-MX"/>
        </w:rPr>
      </w:pPr>
    </w:p>
    <w:p w14:paraId="2D295C5F" w14:textId="77777777" w:rsidR="00A12D54" w:rsidRPr="00091C22" w:rsidRDefault="00A12D54" w:rsidP="00A12D54">
      <w:pPr>
        <w:jc w:val="both"/>
        <w:rPr>
          <w:rFonts w:ascii="Tw Cen MT" w:hAnsi="Tw Cen MT" w:cs="Arial"/>
          <w:bCs/>
        </w:rPr>
      </w:pPr>
      <w:r w:rsidRPr="00731E57">
        <w:rPr>
          <w:rFonts w:ascii="Tw Cen MT" w:hAnsi="Tw Cen MT" w:cs="Arial"/>
          <w:bCs/>
        </w:rPr>
        <w:t>En caso de que las Autoridades Sanitarias (COFEPRIS o SSA) suspendan o inhabiliten el registro sanitario del proveedor o fabricante, el área convocante, además de que podrá rescindir el contrato y aplicar la sanción contractual correspondiente, solicitará al proveedor la recolección de los insumos, la cual deberá concluirse en un plazo no mayor a 15 (quince) días hábiles contados a partir de la notificación por escrito</w:t>
      </w:r>
      <w:r w:rsidRPr="00091C22">
        <w:rPr>
          <w:rFonts w:ascii="Tw Cen MT" w:hAnsi="Tw Cen MT" w:cs="Arial"/>
          <w:bCs/>
        </w:rPr>
        <w:t>.</w:t>
      </w:r>
    </w:p>
    <w:p w14:paraId="1B153CF4" w14:textId="77777777" w:rsidR="00040104" w:rsidRPr="00A12D54" w:rsidRDefault="00040104" w:rsidP="00297B04">
      <w:pPr>
        <w:spacing w:after="0" w:line="240" w:lineRule="auto"/>
        <w:jc w:val="both"/>
        <w:rPr>
          <w:rFonts w:ascii="Tw Cen MT" w:hAnsi="Tw Cen MT" w:cs="Arial"/>
          <w:bCs/>
        </w:rPr>
      </w:pPr>
    </w:p>
    <w:p w14:paraId="18D00EFF" w14:textId="186D38BD" w:rsidR="00051901" w:rsidRDefault="003C6A52" w:rsidP="00297B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297B04">
      <w:pPr>
        <w:spacing w:after="0" w:line="240" w:lineRule="auto"/>
        <w:rPr>
          <w:rFonts w:ascii="Tw Cen MT" w:hAnsi="Tw Cen MT" w:cs="Arial"/>
          <w:b/>
          <w:bCs/>
        </w:rPr>
      </w:pPr>
    </w:p>
    <w:p w14:paraId="00DC0284" w14:textId="41393087" w:rsidR="00051901" w:rsidRDefault="00051901" w:rsidP="00297B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ervicios</w:t>
      </w:r>
      <w:r w:rsidR="00283B83">
        <w:rPr>
          <w:rFonts w:ascii="Tw Cen MT" w:hAnsi="Tw Cen MT" w:cs="Arial"/>
        </w:rPr>
        <w:t>.</w:t>
      </w:r>
    </w:p>
    <w:p w14:paraId="13592612" w14:textId="11CBC1B2" w:rsidR="00040104" w:rsidRDefault="00040104" w:rsidP="00297B04">
      <w:pPr>
        <w:spacing w:after="0" w:line="240" w:lineRule="auto"/>
        <w:jc w:val="both"/>
        <w:rPr>
          <w:rFonts w:ascii="Tw Cen MT" w:hAnsi="Tw Cen MT" w:cs="Arial"/>
        </w:rPr>
      </w:pPr>
    </w:p>
    <w:p w14:paraId="50D275B9" w14:textId="77777777" w:rsidR="00E85D46" w:rsidRPr="002D065F" w:rsidRDefault="00E85D46" w:rsidP="00297B04">
      <w:pPr>
        <w:spacing w:after="0" w:line="240" w:lineRule="auto"/>
        <w:jc w:val="both"/>
        <w:rPr>
          <w:rFonts w:ascii="Tw Cen MT" w:hAnsi="Tw Cen MT" w:cs="Arial"/>
        </w:rPr>
      </w:pPr>
    </w:p>
    <w:p w14:paraId="5E164925" w14:textId="77777777" w:rsidR="00040104" w:rsidRDefault="003C6A52" w:rsidP="00297B04">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297B04">
      <w:pPr>
        <w:pStyle w:val="Textoindependiente21"/>
        <w:rPr>
          <w:rFonts w:ascii="Tw Cen MT" w:hAnsi="Tw Cen MT"/>
          <w:lang w:val="es-MX"/>
        </w:rPr>
      </w:pPr>
    </w:p>
    <w:p w14:paraId="407F6639" w14:textId="11C146AD" w:rsidR="00F00C4F" w:rsidRPr="00E541B7" w:rsidRDefault="00283B83" w:rsidP="00297B04">
      <w:pPr>
        <w:tabs>
          <w:tab w:val="left" w:pos="705"/>
        </w:tabs>
        <w:spacing w:after="0" w:line="240" w:lineRule="auto"/>
        <w:jc w:val="both"/>
        <w:rPr>
          <w:rFonts w:ascii="Tw Cen MT" w:hAnsi="Tw Cen MT"/>
        </w:rPr>
      </w:pPr>
      <w:r w:rsidRPr="00E541B7">
        <w:rPr>
          <w:rFonts w:ascii="Tw Cen MT" w:hAnsi="Tw Cen MT"/>
        </w:rPr>
        <w:t>El licitante adjudicado deberá garantizar cada uno de los bienes y/o servicios señalados en el</w:t>
      </w:r>
      <w:r w:rsidRPr="00E541B7">
        <w:rPr>
          <w:rFonts w:ascii="Tw Cen MT" w:hAnsi="Tw Cen MT"/>
          <w:b/>
        </w:rPr>
        <w:t xml:space="preserve"> ANEXO NÚMERO 1 TÉCNICO</w:t>
      </w:r>
      <w:r w:rsidRPr="00E541B7">
        <w:rPr>
          <w:rFonts w:ascii="Tw Cen MT" w:hAnsi="Tw Cen MT"/>
        </w:rPr>
        <w:t xml:space="preserve">, por escrito en papel membretado de la empresa, firmado por el representante o apoderado legal, en la que declaren bajo protesta de decir verdad, que la garantía de los bienes ofertados será de </w:t>
      </w:r>
      <w:r w:rsidRPr="00E541B7">
        <w:rPr>
          <w:rFonts w:ascii="Tw Cen MT" w:hAnsi="Tw Cen MT"/>
          <w:b/>
        </w:rPr>
        <w:t>TRES MESES</w:t>
      </w:r>
      <w:r w:rsidRPr="00E541B7">
        <w:rPr>
          <w:rFonts w:ascii="Tw Cen MT" w:hAnsi="Tw Cen MT"/>
        </w:rPr>
        <w:t>, para cada una de las partidas, en todas sus partes, iniciando a partir de la fecha y aceptación de los mismos por parte de la convocante.</w:t>
      </w:r>
      <w:r w:rsidR="009316A7" w:rsidRPr="00E541B7">
        <w:rPr>
          <w:rFonts w:ascii="Tw Cen MT" w:hAnsi="Tw Cen MT"/>
        </w:rPr>
        <w:t xml:space="preserve"> (ANEXO 7)</w:t>
      </w:r>
    </w:p>
    <w:p w14:paraId="3EC11225" w14:textId="77777777" w:rsidR="00A874EC" w:rsidRDefault="00A874EC" w:rsidP="00297B04">
      <w:pPr>
        <w:tabs>
          <w:tab w:val="left" w:pos="705"/>
        </w:tabs>
        <w:spacing w:after="0" w:line="240" w:lineRule="auto"/>
        <w:jc w:val="both"/>
        <w:rPr>
          <w:rFonts w:ascii="Tw Cen MT" w:hAnsi="Tw Cen MT"/>
          <w:highlight w:val="yellow"/>
        </w:rPr>
      </w:pPr>
    </w:p>
    <w:p w14:paraId="4223BD13" w14:textId="052421D2" w:rsidR="00A874EC" w:rsidRPr="00A874EC" w:rsidRDefault="00A874EC" w:rsidP="00A874EC">
      <w:pPr>
        <w:autoSpaceDE w:val="0"/>
        <w:autoSpaceDN w:val="0"/>
        <w:adjustRightInd w:val="0"/>
        <w:jc w:val="both"/>
        <w:rPr>
          <w:rFonts w:ascii="Tw Cen MT" w:hAnsi="Tw Cen MT" w:cs="Arial"/>
        </w:rPr>
      </w:pPr>
      <w:r>
        <w:rPr>
          <w:rFonts w:ascii="Tw Cen MT" w:hAnsi="Tw Cen MT" w:cs="Arial"/>
          <w:b/>
          <w:bCs/>
        </w:rPr>
        <w:t xml:space="preserve">LOS MEDICAMENTOS QUE EL PROVEEDOR SUMINISTRE, DEBERÁN DE TENER UN PERÍODO MÍNIMO </w:t>
      </w:r>
      <w:r w:rsidRPr="00731E57">
        <w:rPr>
          <w:rFonts w:ascii="Tw Cen MT" w:hAnsi="Tw Cen MT" w:cs="Arial"/>
          <w:b/>
          <w:bCs/>
        </w:rPr>
        <w:t>12 M</w:t>
      </w:r>
      <w:r>
        <w:rPr>
          <w:rFonts w:ascii="Tw Cen MT" w:hAnsi="Tw Cen MT" w:cs="Arial"/>
          <w:b/>
          <w:bCs/>
        </w:rPr>
        <w:t>ESES DE CADUCIDAD A PARTIR DE LA FECHA DE ENTREGA.</w:t>
      </w:r>
    </w:p>
    <w:p w14:paraId="4E141156" w14:textId="77777777" w:rsidR="00283B83" w:rsidRPr="00F00C4F" w:rsidRDefault="00283B83" w:rsidP="00297B04">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297B04">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297B04">
      <w:pPr>
        <w:pStyle w:val="Textoindependiente21"/>
        <w:rPr>
          <w:rFonts w:ascii="Tw Cen MT" w:hAnsi="Tw Cen MT"/>
          <w:lang w:val="es-MX"/>
        </w:rPr>
      </w:pPr>
    </w:p>
    <w:p w14:paraId="683D7FCD" w14:textId="77777777" w:rsidR="00A874EC" w:rsidRDefault="00A874EC" w:rsidP="00A874EC">
      <w:pPr>
        <w:jc w:val="both"/>
        <w:rPr>
          <w:rFonts w:ascii="Tw Cen MT" w:hAnsi="Tw Cen MT" w:cs="Arial"/>
          <w:b/>
        </w:rPr>
      </w:pPr>
      <w:r w:rsidRPr="00304599">
        <w:rPr>
          <w:rFonts w:ascii="Tw Cen MT" w:hAnsi="Tw Cen MT" w:cs="Arial"/>
        </w:rPr>
        <w:t xml:space="preserve">La oferta deberá estar vigente cuando se emita el fallo </w:t>
      </w:r>
      <w:r w:rsidRPr="00CD48A8">
        <w:rPr>
          <w:rFonts w:ascii="Tw Cen MT" w:hAnsi="Tw Cen MT" w:cs="Arial"/>
        </w:rPr>
        <w:t xml:space="preserve">y </w:t>
      </w:r>
      <w:r w:rsidRPr="00CD48A8">
        <w:rPr>
          <w:rFonts w:ascii="Tw Cen MT" w:hAnsi="Tw Cen MT" w:cs="Arial"/>
          <w:b/>
        </w:rPr>
        <w:t xml:space="preserve">hasta la fecha de la última entrega de los bienes solicitados, manifestados </w:t>
      </w:r>
      <w:r w:rsidRPr="00CD48A8">
        <w:rPr>
          <w:rFonts w:ascii="Tw Cen MT" w:hAnsi="Tw Cen MT" w:cs="Arial"/>
        </w:rPr>
        <w:t>en el punto 1.2 de las presentes bases</w:t>
      </w:r>
      <w:r w:rsidRPr="00CD48A8">
        <w:rPr>
          <w:rFonts w:ascii="Tw Cen MT" w:hAnsi="Tw Cen MT" w:cs="Arial"/>
          <w:b/>
        </w:rPr>
        <w:t>.</w:t>
      </w:r>
    </w:p>
    <w:p w14:paraId="3E8A1E61" w14:textId="783F24D0" w:rsidR="00283B83" w:rsidRPr="00A874EC" w:rsidRDefault="00283B83" w:rsidP="00A874EC">
      <w:pPr>
        <w:jc w:val="both"/>
        <w:rPr>
          <w:rFonts w:ascii="Tw Cen MT" w:hAnsi="Tw Cen MT" w:cs="Arial"/>
          <w:b/>
        </w:rPr>
      </w:pPr>
      <w:r w:rsidRPr="000E5FDB">
        <w:rPr>
          <w:rFonts w:ascii="Tw Cen MT" w:hAnsi="Tw Cen MT"/>
        </w:rPr>
        <w:t>El precio del bien objeto de la licitación será fijo o firme, no sujeto a escalación.</w:t>
      </w:r>
    </w:p>
    <w:p w14:paraId="53BC51D8" w14:textId="77777777" w:rsidR="00283B83" w:rsidRPr="001F3E32" w:rsidRDefault="00283B83" w:rsidP="00283B83">
      <w:pPr>
        <w:pStyle w:val="Lista2"/>
        <w:ind w:left="0" w:right="51" w:firstLine="0"/>
        <w:jc w:val="both"/>
        <w:rPr>
          <w:rFonts w:ascii="Tw Cen MT" w:hAnsi="Tw Cen MT"/>
          <w:sz w:val="22"/>
          <w:szCs w:val="22"/>
        </w:rPr>
      </w:pPr>
      <w:r w:rsidRPr="000E5FDB">
        <w:rPr>
          <w:rFonts w:ascii="Tw Cen MT" w:hAnsi="Tw Cen MT"/>
          <w:sz w:val="22"/>
          <w:szCs w:val="22"/>
        </w:rPr>
        <w:t>Tratándose de bienes y/o servicios sujetos a precios oficiales, se reconocerán los incrementos autorizados.</w:t>
      </w:r>
    </w:p>
    <w:p w14:paraId="111D834D" w14:textId="77777777" w:rsidR="00725D89" w:rsidRPr="00283B83" w:rsidRDefault="00725D89" w:rsidP="00297B04">
      <w:pPr>
        <w:spacing w:after="0" w:line="240" w:lineRule="auto"/>
        <w:jc w:val="both"/>
        <w:rPr>
          <w:rFonts w:ascii="Tw Cen MT" w:hAnsi="Tw Cen MT" w:cs="Arial"/>
          <w:lang w:val="es-ES_tradnl"/>
        </w:rPr>
      </w:pPr>
    </w:p>
    <w:p w14:paraId="1D489B3D" w14:textId="77777777" w:rsidR="00040104" w:rsidRDefault="00051901" w:rsidP="00297B04">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297B04">
      <w:pPr>
        <w:spacing w:after="0" w:line="240" w:lineRule="auto"/>
        <w:rPr>
          <w:rFonts w:ascii="Tw Cen MT" w:hAnsi="Tw Cen MT" w:cs="Arial"/>
          <w:b/>
          <w:bCs/>
          <w:spacing w:val="-3"/>
        </w:rPr>
      </w:pPr>
    </w:p>
    <w:p w14:paraId="1A094029" w14:textId="4DE8253A" w:rsidR="009C633B" w:rsidRPr="00244BA9" w:rsidRDefault="009C633B" w:rsidP="00A874EC">
      <w:pPr>
        <w:ind w:right="51"/>
        <w:jc w:val="both"/>
        <w:rPr>
          <w:rFonts w:ascii="Tw Cen MT" w:hAnsi="Tw Cen MT" w:cs="Arial"/>
          <w:b/>
          <w:bCs/>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A874EC" w:rsidRPr="00FE4B27">
        <w:rPr>
          <w:rFonts w:ascii="Tw Cen MT" w:hAnsi="Tw Cen MT" w:cs="Arial"/>
          <w:b/>
          <w:bCs/>
        </w:rPr>
        <w:t>PARA</w:t>
      </w:r>
      <w:r w:rsidR="00A874EC" w:rsidRPr="001F142F">
        <w:rPr>
          <w:rFonts w:ascii="Tw Cen MT" w:hAnsi="Tw Cen MT" w:cs="Arial"/>
          <w:b/>
          <w:bCs/>
        </w:rPr>
        <w:t xml:space="preserve"> LA ADQUISICION DE </w:t>
      </w:r>
      <w:r w:rsidR="00A874EC">
        <w:rPr>
          <w:rFonts w:ascii="Tw Cen MT" w:hAnsi="Tw Cen MT" w:cs="Arial"/>
          <w:b/>
          <w:bCs/>
        </w:rPr>
        <w:t xml:space="preserve">MEDICAMENTOS Y MATERIALES DE CURACIÓN PARA LOS CENTROS </w:t>
      </w:r>
      <w:r w:rsidR="00A874EC" w:rsidRPr="00731E57">
        <w:rPr>
          <w:rFonts w:ascii="Tw Cen MT" w:hAnsi="Tw Cen MT" w:cs="Arial"/>
          <w:b/>
          <w:bCs/>
        </w:rPr>
        <w:t>DE REINSERCIÓN SOCIAL</w:t>
      </w:r>
      <w:r w:rsidR="00A874EC">
        <w:rPr>
          <w:rFonts w:ascii="Tw Cen MT" w:hAnsi="Tw Cen MT" w:cs="Arial"/>
          <w:b/>
          <w:bCs/>
        </w:rPr>
        <w:t xml:space="preserve"> DEL ESTADO DE COLIMA</w:t>
      </w:r>
      <w:r w:rsidR="00DE3858">
        <w:rPr>
          <w:rFonts w:ascii="Tw Cen MT" w:hAnsi="Tw Cen MT" w:cs="Arial"/>
          <w:b/>
          <w:bCs/>
        </w:rPr>
        <w:t>,</w:t>
      </w:r>
      <w:r w:rsidRPr="00725D89">
        <w:rPr>
          <w:rFonts w:ascii="Tw Cen MT" w:hAnsi="Tw Cen MT" w:cs="Arial"/>
          <w:bCs/>
          <w:spacing w:val="-3"/>
        </w:rPr>
        <w:t xml:space="preserve"> </w:t>
      </w:r>
      <w:r w:rsidRPr="00725D89">
        <w:rPr>
          <w:rFonts w:ascii="Tw Cen MT" w:hAnsi="Tw Cen MT" w:cs="Arial"/>
          <w:spacing w:val="-3"/>
        </w:rPr>
        <w:t xml:space="preserve">cuyas características técnicas se describen en el </w:t>
      </w:r>
      <w:r w:rsidRPr="00644F97">
        <w:rPr>
          <w:rFonts w:ascii="Tw Cen MT" w:hAnsi="Tw Cen MT" w:cs="Arial"/>
          <w:b/>
          <w:spacing w:val="-3"/>
        </w:rPr>
        <w:t>ANEXO NÚMERO 1 TÉCNICO</w:t>
      </w:r>
      <w:r w:rsidRPr="00725D89">
        <w:rPr>
          <w:rFonts w:ascii="Tw Cen MT" w:hAnsi="Tw Cen MT" w:cs="Arial"/>
          <w:spacing w:val="-3"/>
        </w:rPr>
        <w:t xml:space="preserve"> de las presentes bases.</w:t>
      </w:r>
    </w:p>
    <w:p w14:paraId="0314672B" w14:textId="77777777" w:rsidR="00297B04" w:rsidRPr="00D430BC" w:rsidRDefault="00297B04" w:rsidP="00297B04">
      <w:pPr>
        <w:spacing w:after="0" w:line="240" w:lineRule="auto"/>
        <w:jc w:val="both"/>
        <w:rPr>
          <w:rFonts w:ascii="Tw Cen MT" w:hAnsi="Tw Cen MT" w:cs="Arial"/>
          <w:bCs/>
          <w:spacing w:val="-3"/>
        </w:rPr>
      </w:pPr>
    </w:p>
    <w:p w14:paraId="6D1E9081" w14:textId="137C139E" w:rsidR="00051901" w:rsidRDefault="00051901" w:rsidP="00297B04">
      <w:pPr>
        <w:spacing w:after="0" w:line="240" w:lineRule="auto"/>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0C68C80" w14:textId="77777777" w:rsidR="00297B04" w:rsidRPr="002D065F" w:rsidRDefault="00297B04" w:rsidP="00297B04">
      <w:pPr>
        <w:spacing w:after="0" w:line="240" w:lineRule="auto"/>
        <w:jc w:val="both"/>
        <w:rPr>
          <w:rFonts w:ascii="Tw Cen MT" w:hAnsi="Tw Cen MT" w:cs="Arial"/>
          <w:b/>
          <w:bCs/>
          <w:spacing w:val="-3"/>
        </w:rPr>
      </w:pPr>
    </w:p>
    <w:p w14:paraId="489AA4EA" w14:textId="7BCAFA36" w:rsidR="00051901" w:rsidRPr="002D065F" w:rsidRDefault="00051901" w:rsidP="00AC7BC8">
      <w:pPr>
        <w:spacing w:after="0" w:line="240" w:lineRule="auto"/>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DE3858"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AC7BC8">
      <w:pPr>
        <w:pStyle w:val="Textoindependiente21"/>
        <w:rPr>
          <w:rFonts w:ascii="Tw Cen MT" w:hAnsi="Tw Cen MT"/>
          <w:lang w:val="es-MX"/>
        </w:rPr>
      </w:pPr>
    </w:p>
    <w:p w14:paraId="2342C050" w14:textId="77777777" w:rsidR="00051901" w:rsidRDefault="00051901" w:rsidP="00AC7BC8">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AC7BC8">
      <w:pPr>
        <w:pStyle w:val="Textoindependiente21"/>
        <w:rPr>
          <w:rFonts w:ascii="Tw Cen MT" w:hAnsi="Tw Cen MT"/>
          <w:b w:val="0"/>
          <w:bCs w:val="0"/>
          <w:lang w:val="es-MX"/>
        </w:rPr>
      </w:pPr>
    </w:p>
    <w:p w14:paraId="52D8866B" w14:textId="77777777" w:rsidR="00051901" w:rsidRDefault="00051901" w:rsidP="00AC7BC8">
      <w:pPr>
        <w:spacing w:after="0" w:line="240" w:lineRule="auto"/>
        <w:rPr>
          <w:rFonts w:ascii="Tw Cen MT" w:hAnsi="Tw Cen MT" w:cs="Arial"/>
        </w:rPr>
      </w:pPr>
      <w:r w:rsidRPr="002D065F">
        <w:rPr>
          <w:rFonts w:ascii="Tw Cen MT" w:hAnsi="Tw Cen MT" w:cs="Arial"/>
        </w:rPr>
        <w:t>El Idioma en que deberán presentarse las proposiciones será en español.</w:t>
      </w:r>
    </w:p>
    <w:p w14:paraId="7CF3836E" w14:textId="77777777" w:rsidR="00AC7BC8" w:rsidRPr="002D065F" w:rsidRDefault="00AC7BC8" w:rsidP="00AC7BC8">
      <w:pPr>
        <w:spacing w:after="0" w:line="240" w:lineRule="auto"/>
        <w:rPr>
          <w:rFonts w:ascii="Tw Cen MT" w:hAnsi="Tw Cen MT" w:cs="Arial"/>
        </w:rPr>
      </w:pPr>
    </w:p>
    <w:p w14:paraId="57A98A0A" w14:textId="77777777" w:rsidR="00051901" w:rsidRPr="002D065F" w:rsidRDefault="00051901" w:rsidP="00AC7BC8">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AC7BC8">
      <w:pPr>
        <w:spacing w:after="0" w:line="240" w:lineRule="auto"/>
        <w:jc w:val="both"/>
        <w:rPr>
          <w:rFonts w:ascii="Tw Cen MT" w:hAnsi="Tw Cen MT" w:cs="Arial"/>
          <w:lang w:val="es-ES"/>
        </w:rPr>
      </w:pPr>
    </w:p>
    <w:p w14:paraId="1E21934D" w14:textId="6FBE8D40" w:rsidR="00051901" w:rsidRDefault="0028502B" w:rsidP="00AC7BC8">
      <w:pPr>
        <w:spacing w:after="0" w:line="240" w:lineRule="auto"/>
        <w:jc w:val="both"/>
        <w:rPr>
          <w:rFonts w:ascii="Tw Cen MT" w:hAnsi="Tw Cen MT" w:cs="Calibri"/>
          <w:lang w:val="es-ES"/>
        </w:rPr>
      </w:pPr>
      <w:r>
        <w:rPr>
          <w:rFonts w:ascii="Tw Cen MT" w:hAnsi="Tw Cen MT" w:cs="Arial"/>
          <w:lang w:val="es-ES"/>
        </w:rPr>
        <w:t>De conformidad con el</w:t>
      </w:r>
      <w:r w:rsidR="00051901" w:rsidRPr="00CB1711">
        <w:rPr>
          <w:rFonts w:ascii="Tw Cen MT" w:hAnsi="Tw Cen MT" w:cs="Arial"/>
          <w:lang w:val="es-ES"/>
        </w:rPr>
        <w:t xml:space="preserve"> </w:t>
      </w:r>
      <w:r w:rsidR="00051901" w:rsidRPr="00CB1711">
        <w:rPr>
          <w:rFonts w:ascii="Tw Cen MT" w:hAnsi="Tw Cen MT" w:cs="Arial"/>
        </w:rPr>
        <w:t xml:space="preserve">artículo 51 NUMERAL 2 de la </w:t>
      </w:r>
      <w:r w:rsidRPr="0028502B">
        <w:rPr>
          <w:rFonts w:ascii="Tw Cen MT" w:hAnsi="Tw Cen MT" w:cs="Arial"/>
        </w:rPr>
        <w:t xml:space="preserve">Ley de Adquisiciones, </w:t>
      </w:r>
      <w:r>
        <w:rPr>
          <w:rFonts w:ascii="Tw Cen MT" w:hAnsi="Tw Cen MT" w:cs="Arial"/>
        </w:rPr>
        <w:t>Arrendamientos y Servicios del S</w:t>
      </w:r>
      <w:r w:rsidRPr="0028502B">
        <w:rPr>
          <w:rFonts w:ascii="Tw Cen MT" w:hAnsi="Tw Cen MT" w:cs="Arial"/>
        </w:rPr>
        <w:t xml:space="preserve">ector Público del Estado de Colima </w:t>
      </w:r>
      <w:r>
        <w:rPr>
          <w:rFonts w:ascii="Tw Cen MT" w:hAnsi="Tw Cen MT" w:cs="Arial"/>
        </w:rPr>
        <w:t xml:space="preserve">y 73  de su </w:t>
      </w:r>
      <w:r w:rsidRPr="0028502B">
        <w:rPr>
          <w:rFonts w:ascii="Tw Cen MT" w:hAnsi="Tw Cen MT" w:cs="Arial"/>
        </w:rPr>
        <w:t>Reglamento</w:t>
      </w:r>
      <w:r>
        <w:rPr>
          <w:rFonts w:ascii="Tw Cen MT" w:hAnsi="Tw Cen MT" w:cs="Arial"/>
        </w:rPr>
        <w:t>,</w:t>
      </w:r>
      <w:r w:rsidRPr="0028502B">
        <w:rPr>
          <w:rFonts w:ascii="Tw Cen MT" w:hAnsi="Tw Cen MT" w:cs="Arial"/>
        </w:rPr>
        <w:t xml:space="preserve"> </w:t>
      </w:r>
      <w:r w:rsidR="00F82B37" w:rsidRPr="006736DB">
        <w:rPr>
          <w:rFonts w:ascii="Tw Cen MT" w:hAnsi="Tw Cen MT" w:cs="Calibri"/>
          <w:lang w:val="es-ES"/>
        </w:rPr>
        <w:t>las</w:t>
      </w:r>
      <w:r w:rsidR="00051901" w:rsidRPr="006736DB">
        <w:rPr>
          <w:rFonts w:ascii="Tw Cen MT" w:hAnsi="Tw Cen MT" w:cs="Calibri"/>
          <w:lang w:val="es-ES"/>
        </w:rPr>
        <w:t xml:space="preserve"> dependencias, entidades y unidades administrativas podrán, dentro de su presupuesto aprobado y disponible, bajo su responsabilidad y por razones fundadas, acordar el </w:t>
      </w:r>
      <w:r w:rsidR="00051901" w:rsidRPr="009316A7">
        <w:rPr>
          <w:rFonts w:ascii="Tw Cen MT" w:hAnsi="Tw Cen MT" w:cs="Calibri"/>
          <w:lang w:val="es-ES"/>
        </w:rPr>
        <w:t>incremento del monto del contrato o de la cantidad de bienes</w:t>
      </w:r>
      <w:r w:rsidR="00051901" w:rsidRPr="006736DB">
        <w:rPr>
          <w:rFonts w:ascii="Tw Cen MT" w:hAnsi="Tw Cen MT" w:cs="Calibri"/>
          <w:lang w:val="es-ES"/>
        </w:rPr>
        <w:t xml:space="preserve">, arrendamientos o servicios solicitados mediante modificaciones a sus contratos vigentes, siempre que las modificaciones no rebasen, en conjunto, el </w:t>
      </w:r>
      <w:r w:rsidR="00051901" w:rsidRPr="006736DB">
        <w:rPr>
          <w:rFonts w:ascii="Tw Cen MT" w:hAnsi="Tw Cen MT" w:cs="Calibri"/>
          <w:b/>
          <w:lang w:val="es-ES"/>
        </w:rPr>
        <w:t>veinte por ciento</w:t>
      </w:r>
      <w:r w:rsidR="00051901" w:rsidRPr="006736DB">
        <w:rPr>
          <w:rFonts w:ascii="Tw Cen MT" w:hAnsi="Tw Cen MT" w:cs="Calibri"/>
          <w:lang w:val="es-ES"/>
        </w:rPr>
        <w:t xml:space="preserve"> del monto o cantidad de los conceptos o volúmenes establecidos originalmente en los mismos y el precio de los bienes, arrendamientos o servicios sea </w:t>
      </w:r>
      <w:r>
        <w:rPr>
          <w:rFonts w:ascii="Tw Cen MT" w:hAnsi="Tw Cen MT" w:cs="Calibri"/>
          <w:lang w:val="es-ES"/>
        </w:rPr>
        <w:t>igual al pactado originalmente.</w:t>
      </w:r>
    </w:p>
    <w:p w14:paraId="1FCFD6F9" w14:textId="77777777" w:rsidR="0028502B" w:rsidRDefault="0028502B" w:rsidP="00AC7BC8">
      <w:pPr>
        <w:spacing w:after="0" w:line="240" w:lineRule="auto"/>
        <w:jc w:val="both"/>
        <w:rPr>
          <w:rFonts w:ascii="Tw Cen MT" w:hAnsi="Tw Cen MT" w:cs="Calibri"/>
          <w:lang w:val="es-ES"/>
        </w:rPr>
      </w:pPr>
    </w:p>
    <w:p w14:paraId="0376CC34" w14:textId="7ED5A932" w:rsidR="0028502B" w:rsidRPr="0028502B" w:rsidRDefault="0028502B" w:rsidP="00AC7BC8">
      <w:pPr>
        <w:spacing w:after="0" w:line="240" w:lineRule="auto"/>
        <w:jc w:val="both"/>
        <w:rPr>
          <w:rFonts w:ascii="Tw Cen MT" w:hAnsi="Tw Cen MT" w:cs="Calibri"/>
          <w:lang w:val="es-ES"/>
        </w:rPr>
      </w:pPr>
      <w:r w:rsidRPr="0028502B">
        <w:rPr>
          <w:rFonts w:ascii="Tw Cen MT" w:hAnsi="Tw Cen MT" w:cs="Arial"/>
        </w:rPr>
        <w:t xml:space="preserve">Cuando la dependencia o entidad requiera ampliar únicamente el plazo o la vigencia del contrato y esto no implique incremento en el monto total contratado o de las cantidades de bienes adquiridos o arrendados o de </w:t>
      </w:r>
      <w:r w:rsidRPr="0028502B">
        <w:rPr>
          <w:rFonts w:ascii="Tw Cen MT" w:hAnsi="Tw Cen MT" w:cs="Arial"/>
        </w:rPr>
        <w:lastRenderedPageBreak/>
        <w:t>servicios contratados, si cuenta con el consentimiento del proveedor, se podrá suscribir el convenio modificatorio para ampliar la vigencia.</w:t>
      </w:r>
    </w:p>
    <w:p w14:paraId="782770BE" w14:textId="77777777" w:rsidR="00A874EC" w:rsidRPr="00CB1711" w:rsidRDefault="00A874EC" w:rsidP="00AC7BC8">
      <w:pPr>
        <w:spacing w:after="0" w:line="240" w:lineRule="auto"/>
        <w:jc w:val="both"/>
        <w:rPr>
          <w:rFonts w:ascii="Tw Cen MT" w:hAnsi="Tw Cen MT" w:cs="Arial"/>
        </w:rPr>
      </w:pPr>
    </w:p>
    <w:p w14:paraId="091CB982" w14:textId="77777777" w:rsidR="00051901" w:rsidRDefault="00051901" w:rsidP="00AC7BC8">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AC7BC8">
      <w:pPr>
        <w:spacing w:after="0" w:line="240" w:lineRule="auto"/>
        <w:rPr>
          <w:rFonts w:ascii="Tw Cen MT" w:hAnsi="Tw Cen MT" w:cs="Arial"/>
          <w:b/>
          <w:bCs/>
        </w:rPr>
      </w:pPr>
    </w:p>
    <w:p w14:paraId="2E055D1C" w14:textId="77777777" w:rsidR="00051901" w:rsidRPr="00336925" w:rsidRDefault="00051901" w:rsidP="00AC7BC8">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AC7BC8">
      <w:pPr>
        <w:spacing w:after="0" w:line="240" w:lineRule="auto"/>
        <w:rPr>
          <w:rFonts w:ascii="Tw Cen MT" w:hAnsi="Tw Cen MT" w:cs="Arial"/>
          <w:b/>
          <w:bCs/>
        </w:rPr>
      </w:pPr>
    </w:p>
    <w:p w14:paraId="71C352D2" w14:textId="749EC238" w:rsidR="00051901" w:rsidRDefault="00051901" w:rsidP="00AC7BC8">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AC7BC8">
      <w:pPr>
        <w:spacing w:after="0" w:line="240" w:lineRule="auto"/>
        <w:rPr>
          <w:rFonts w:ascii="Tw Cen MT" w:hAnsi="Tw Cen MT" w:cs="Arial"/>
          <w:b/>
          <w:bCs/>
        </w:rPr>
      </w:pPr>
    </w:p>
    <w:p w14:paraId="6D4D3C45" w14:textId="7B12C82D" w:rsidR="00051901" w:rsidRDefault="00051901" w:rsidP="00AC7BC8">
      <w:pPr>
        <w:spacing w:after="0" w:line="240" w:lineRule="auto"/>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14:paraId="1A966A39" w14:textId="77777777" w:rsidR="001D79A9" w:rsidRDefault="001D79A9" w:rsidP="00AC7BC8">
      <w:pPr>
        <w:spacing w:after="0" w:line="240" w:lineRule="auto"/>
        <w:jc w:val="both"/>
        <w:rPr>
          <w:rFonts w:ascii="Tw Cen MT" w:hAnsi="Tw Cen MT" w:cs="Arial"/>
          <w:b/>
          <w:bCs/>
        </w:rPr>
      </w:pPr>
    </w:p>
    <w:p w14:paraId="4146C05A" w14:textId="4BCE6908" w:rsidR="006D3031" w:rsidRDefault="00A874EC" w:rsidP="006D3031">
      <w:pPr>
        <w:shd w:val="clear" w:color="auto" w:fill="FFFFFF"/>
        <w:jc w:val="both"/>
        <w:rPr>
          <w:rFonts w:ascii="Tw Cen MT" w:hAnsi="Tw Cen MT" w:cs="Arial"/>
          <w:lang w:val="es-ES"/>
        </w:rPr>
      </w:pPr>
      <w:r>
        <w:rPr>
          <w:rFonts w:ascii="Tw Cen MT" w:hAnsi="Tw Cen MT" w:cs="Arial"/>
          <w:bCs/>
          <w:lang w:val="es-ES"/>
        </w:rPr>
        <w:t>Es la</w:t>
      </w:r>
      <w:r w:rsidR="00E6036B" w:rsidRPr="000E5FDB">
        <w:rPr>
          <w:rFonts w:ascii="Tw Cen MT" w:hAnsi="Tw Cen MT" w:cs="Arial"/>
          <w:bCs/>
          <w:lang w:val="es-ES"/>
        </w:rPr>
        <w:t xml:space="preserve"> </w:t>
      </w:r>
      <w:r>
        <w:rPr>
          <w:rFonts w:ascii="Tw Cen MT" w:hAnsi="Tw Cen MT" w:cs="Arial"/>
          <w:b/>
          <w:bCs/>
          <w:lang w:val="es-ES"/>
        </w:rPr>
        <w:t>SECRETARÍA DE SEGURIDAD PÚBLICA</w:t>
      </w:r>
      <w:r w:rsidR="00E6036B" w:rsidRPr="000E5FDB">
        <w:rPr>
          <w:rFonts w:ascii="Tw Cen MT" w:hAnsi="Tw Cen MT" w:cs="Arial"/>
          <w:b/>
          <w:bCs/>
          <w:lang w:val="es-ES"/>
        </w:rPr>
        <w:t xml:space="preserve"> </w:t>
      </w:r>
      <w:r w:rsidR="00E6036B" w:rsidRPr="000E5FDB">
        <w:rPr>
          <w:rFonts w:ascii="Tw Cen MT" w:hAnsi="Tw Cen MT" w:cs="Arial"/>
          <w:bCs/>
        </w:rPr>
        <w:t>quien validará y tramitará las facturas correspondientes</w:t>
      </w:r>
      <w:r w:rsidR="00E6036B" w:rsidRPr="000E5FDB">
        <w:rPr>
          <w:rFonts w:ascii="Tw Cen MT" w:hAnsi="Tw Cen MT" w:cs="Arial"/>
          <w:b/>
          <w:bCs/>
        </w:rPr>
        <w:t xml:space="preserve"> </w:t>
      </w:r>
      <w:r w:rsidR="00E6036B" w:rsidRPr="000E5FDB">
        <w:rPr>
          <w:rFonts w:ascii="Tw Cen MT" w:hAnsi="Tw Cen MT" w:cs="Arial"/>
          <w:bCs/>
          <w:lang w:val="es-ES"/>
        </w:rPr>
        <w:t xml:space="preserve">ante la </w:t>
      </w:r>
      <w:r w:rsidR="00E6036B" w:rsidRPr="000E5FDB">
        <w:rPr>
          <w:rFonts w:ascii="Tw Cen MT" w:hAnsi="Tw Cen MT" w:cs="Arial"/>
          <w:b/>
          <w:bCs/>
          <w:lang w:val="es-ES"/>
        </w:rPr>
        <w:t>Secretaría de Planeación y Finanzas</w:t>
      </w:r>
      <w:r w:rsidR="00E6036B" w:rsidRPr="000E5FDB">
        <w:rPr>
          <w:rFonts w:ascii="Tw Cen MT" w:hAnsi="Tw Cen MT" w:cs="Arial"/>
          <w:bCs/>
          <w:lang w:val="es-ES"/>
        </w:rPr>
        <w:t xml:space="preserve"> para que realice el pago correspondiente a las mismas, </w:t>
      </w:r>
      <w:r w:rsidR="00E6036B" w:rsidRPr="000E5FDB">
        <w:rPr>
          <w:rFonts w:ascii="Tw Cen MT" w:hAnsi="Tw Cen MT" w:cs="Arial"/>
          <w:lang w:val="es-ES"/>
        </w:rPr>
        <w:t>de acuerdo al artículo 56 de la Ley de Adquisiciones, Arrendamientos y Servicios Públicos del Estado de Colima.</w:t>
      </w:r>
    </w:p>
    <w:p w14:paraId="02C272F5" w14:textId="77777777" w:rsidR="00051901" w:rsidRDefault="00051901" w:rsidP="00AC7BC8">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1F0DBE4B" w14:textId="77777777" w:rsidR="001D79A9" w:rsidRPr="002D065F" w:rsidRDefault="001D79A9" w:rsidP="00AC7BC8">
      <w:pPr>
        <w:spacing w:after="0" w:line="240" w:lineRule="auto"/>
        <w:jc w:val="both"/>
        <w:rPr>
          <w:rFonts w:ascii="Tw Cen MT" w:hAnsi="Tw Cen MT" w:cs="Arial"/>
          <w:lang w:val="es-ES"/>
        </w:rPr>
      </w:pPr>
    </w:p>
    <w:p w14:paraId="78C0D719" w14:textId="7F34A08E" w:rsidR="00051901" w:rsidRDefault="00051901" w:rsidP="00AC7BC8">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D261F0">
        <w:rPr>
          <w:rFonts w:ascii="Tw Cen MT" w:hAnsi="Tw Cen MT" w:cs="Arial"/>
          <w:bCs/>
          <w:lang w:val="es-ES"/>
        </w:rPr>
        <w:t>, Sociedad Nacional de Crédito.</w:t>
      </w:r>
    </w:p>
    <w:p w14:paraId="3E2A7E1B" w14:textId="77777777" w:rsidR="00D261F0" w:rsidRPr="00040104" w:rsidRDefault="00D261F0" w:rsidP="00AC7BC8">
      <w:pPr>
        <w:spacing w:after="0" w:line="240" w:lineRule="auto"/>
        <w:jc w:val="both"/>
        <w:rPr>
          <w:rFonts w:ascii="Tw Cen MT" w:hAnsi="Tw Cen MT" w:cs="Arial"/>
          <w:bCs/>
          <w:lang w:val="es-ES"/>
        </w:rPr>
      </w:pPr>
    </w:p>
    <w:p w14:paraId="6362A38F" w14:textId="485BF257" w:rsidR="00A7230B" w:rsidRDefault="00D430BC" w:rsidP="00AC7BC8">
      <w:pPr>
        <w:spacing w:after="0" w:line="240" w:lineRule="auto"/>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0A6CDE88" w14:textId="77777777" w:rsidR="000E4F04" w:rsidRDefault="000E4F04" w:rsidP="00AC7BC8">
      <w:pPr>
        <w:spacing w:after="0" w:line="240" w:lineRule="auto"/>
        <w:rPr>
          <w:rFonts w:ascii="Tw Cen MT" w:hAnsi="Tw Cen MT" w:cs="Arial"/>
          <w:lang w:val="es-ES"/>
        </w:rPr>
      </w:pPr>
    </w:p>
    <w:p w14:paraId="25060095" w14:textId="77777777" w:rsidR="00AC7BC8" w:rsidRPr="00176588" w:rsidRDefault="00AC7BC8"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0DF4CCBE"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EE4C54"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14:paraId="51EB43F2" w14:textId="43A40F77"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del </w:t>
      </w:r>
      <w:r w:rsidR="00EE4C54">
        <w:rPr>
          <w:rFonts w:ascii="Tw Cen MT" w:hAnsi="Tw Cen MT" w:cs="Arial"/>
          <w:b/>
          <w:bCs/>
        </w:rPr>
        <w:t>10</w:t>
      </w:r>
      <w:r w:rsidR="000E4F04" w:rsidRPr="002D46C2">
        <w:rPr>
          <w:rFonts w:ascii="Tw Cen MT" w:hAnsi="Tw Cen MT" w:cs="Arial"/>
          <w:b/>
          <w:bCs/>
        </w:rPr>
        <w:t xml:space="preserve"> </w:t>
      </w:r>
      <w:r w:rsidR="009316A7" w:rsidRPr="002D46C2">
        <w:rPr>
          <w:rFonts w:ascii="Tw Cen MT" w:hAnsi="Tw Cen MT" w:cs="Arial"/>
          <w:b/>
          <w:bCs/>
        </w:rPr>
        <w:t xml:space="preserve">AL </w:t>
      </w:r>
      <w:r w:rsidR="00EE4C54">
        <w:rPr>
          <w:rFonts w:ascii="Tw Cen MT" w:hAnsi="Tw Cen MT" w:cs="Arial"/>
          <w:b/>
          <w:bCs/>
        </w:rPr>
        <w:t>21</w:t>
      </w:r>
      <w:r w:rsidR="009316A7" w:rsidRPr="002D46C2">
        <w:rPr>
          <w:rFonts w:ascii="Tw Cen MT" w:hAnsi="Tw Cen MT" w:cs="Arial"/>
          <w:b/>
          <w:bCs/>
        </w:rPr>
        <w:t xml:space="preserve"> </w:t>
      </w:r>
      <w:r w:rsidR="00185C33" w:rsidRPr="002D46C2">
        <w:rPr>
          <w:rFonts w:ascii="Tw Cen MT" w:hAnsi="Tw Cen MT" w:cs="Arial"/>
          <w:b/>
          <w:bCs/>
        </w:rPr>
        <w:t xml:space="preserve">DE </w:t>
      </w:r>
      <w:r w:rsidR="00DE3858">
        <w:rPr>
          <w:rFonts w:ascii="Tw Cen MT" w:hAnsi="Tw Cen MT" w:cs="Arial"/>
          <w:b/>
          <w:bCs/>
        </w:rPr>
        <w:t>FEBRERO</w:t>
      </w:r>
      <w:r w:rsidRPr="002D46C2">
        <w:rPr>
          <w:rFonts w:ascii="Tw Cen MT" w:hAnsi="Tw Cen MT" w:cs="Arial"/>
          <w:b/>
          <w:bCs/>
        </w:rPr>
        <w:t xml:space="preserve"> </w:t>
      </w:r>
      <w:r w:rsidR="000E4F04" w:rsidRPr="002D46C2">
        <w:rPr>
          <w:rFonts w:ascii="Tw Cen MT" w:hAnsi="Tw Cen MT" w:cs="Arial"/>
          <w:b/>
          <w:bCs/>
        </w:rPr>
        <w:t xml:space="preserve">DE </w:t>
      </w:r>
      <w:r w:rsidRPr="002D46C2">
        <w:rPr>
          <w:rFonts w:ascii="Tw Cen MT" w:hAnsi="Tw Cen MT" w:cs="Arial"/>
          <w:b/>
          <w:bCs/>
          <w:noProof/>
        </w:rPr>
        <w:t>201</w:t>
      </w:r>
      <w:r w:rsidR="000E4F04" w:rsidRPr="002D46C2">
        <w:rPr>
          <w:rFonts w:ascii="Tw Cen MT" w:hAnsi="Tw Cen MT" w:cs="Arial"/>
          <w:b/>
          <w:bCs/>
          <w:noProof/>
        </w:rPr>
        <w:t>8</w:t>
      </w:r>
      <w:r w:rsidRPr="002D46C2">
        <w:rPr>
          <w:rFonts w:ascii="Tw Cen MT" w:hAnsi="Tw Cen MT" w:cs="Arial"/>
          <w:b/>
          <w:bCs/>
          <w:noProof/>
        </w:rPr>
        <w:t xml:space="preserve"> </w:t>
      </w:r>
      <w:r w:rsidRPr="002D46C2">
        <w:rPr>
          <w:rFonts w:ascii="Tw Cen MT" w:hAnsi="Tw Cen MT" w:cs="Arial"/>
        </w:rPr>
        <w:t xml:space="preserve">hasta las </w:t>
      </w:r>
      <w:r w:rsidRPr="002D46C2">
        <w:rPr>
          <w:rFonts w:ascii="Tw Cen MT" w:hAnsi="Tw Cen MT" w:cs="Arial"/>
          <w:b/>
        </w:rPr>
        <w:t>1</w:t>
      </w:r>
      <w:r w:rsidR="00EE4C54">
        <w:rPr>
          <w:rFonts w:ascii="Tw Cen MT" w:hAnsi="Tw Cen MT" w:cs="Arial"/>
          <w:b/>
        </w:rPr>
        <w:t>0</w:t>
      </w:r>
      <w:r w:rsidRPr="002D46C2">
        <w:rPr>
          <w:rFonts w:ascii="Tw Cen MT" w:hAnsi="Tw Cen MT" w:cs="Arial"/>
          <w:b/>
        </w:rPr>
        <w:t>:00</w:t>
      </w:r>
      <w:r w:rsidRPr="002D46C2">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63809FD0" w14:textId="6C332BB2" w:rsidR="00AC7BC8" w:rsidRDefault="00AC7BC8" w:rsidP="00AC7BC8">
      <w:pPr>
        <w:spacing w:after="0" w:line="240" w:lineRule="auto"/>
        <w:jc w:val="both"/>
        <w:rPr>
          <w:rFonts w:ascii="Tw Cen MT" w:hAnsi="Tw Cen MT" w:cs="Arial"/>
        </w:rPr>
      </w:pPr>
    </w:p>
    <w:p w14:paraId="0220389D" w14:textId="77777777" w:rsidR="007C71C5" w:rsidRPr="002D065F" w:rsidRDefault="007C71C5"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19C0C129"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w:t>
      </w:r>
      <w:r w:rsidRPr="002D065F">
        <w:rPr>
          <w:rFonts w:ascii="Tw Cen MT" w:hAnsi="Tw Cen MT" w:cs="Arial"/>
        </w:rPr>
        <w:lastRenderedPageBreak/>
        <w:t xml:space="preserve">Complejo Administrativo de Gobierno del Estado, en tercer Anillo Periférico esquina libramiento Ejercito </w:t>
      </w:r>
      <w:r w:rsidR="00DE3858"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día </w:t>
      </w:r>
      <w:r w:rsidR="00EE4C54">
        <w:rPr>
          <w:rFonts w:ascii="Tw Cen MT" w:hAnsi="Tw Cen MT" w:cs="Arial"/>
          <w:b/>
          <w:bCs/>
        </w:rPr>
        <w:t>21</w:t>
      </w:r>
      <w:r w:rsidR="00CA1855" w:rsidRPr="00F82B37">
        <w:rPr>
          <w:rFonts w:ascii="Tw Cen MT" w:hAnsi="Tw Cen MT" w:cs="Arial"/>
          <w:b/>
          <w:bCs/>
        </w:rPr>
        <w:t xml:space="preserve"> DE </w:t>
      </w:r>
      <w:r w:rsidR="00DE3858">
        <w:rPr>
          <w:rFonts w:ascii="Tw Cen MT" w:hAnsi="Tw Cen MT" w:cs="Arial"/>
          <w:b/>
          <w:bCs/>
        </w:rPr>
        <w:t>FEBRERO</w:t>
      </w:r>
      <w:r w:rsidR="00CA1855" w:rsidRPr="00CA1855">
        <w:rPr>
          <w:rFonts w:ascii="Tw Cen MT" w:hAnsi="Tw Cen MT" w:cs="Arial"/>
          <w:b/>
          <w:bCs/>
        </w:rPr>
        <w:t xml:space="preserve"> DE 201</w:t>
      </w:r>
      <w:r w:rsidR="007C71C5">
        <w:rPr>
          <w:rFonts w:ascii="Tw Cen MT" w:hAnsi="Tw Cen MT" w:cs="Arial"/>
          <w:b/>
          <w:bCs/>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Hora_JA </w:instrText>
      </w:r>
      <w:r w:rsidR="00175BD7" w:rsidRPr="00CA1855">
        <w:rPr>
          <w:rFonts w:ascii="Tw Cen MT" w:hAnsi="Tw Cen MT" w:cs="Arial"/>
          <w:b/>
          <w:bCs/>
        </w:rPr>
        <w:fldChar w:fldCharType="separate"/>
      </w:r>
      <w:r w:rsidR="00EE4C54">
        <w:rPr>
          <w:rFonts w:ascii="Tw Cen MT" w:hAnsi="Tw Cen MT" w:cs="Arial"/>
          <w:b/>
          <w:bCs/>
          <w:noProof/>
        </w:rPr>
        <w:t>11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2CF87D40"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144C56FA"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C71C5">
        <w:rPr>
          <w:rFonts w:ascii="Tw Cen MT" w:hAnsi="Tw Cen MT"/>
          <w:b/>
        </w:rPr>
        <w:t>4</w:t>
      </w:r>
      <w:r w:rsidRPr="00E85173">
        <w:rPr>
          <w:rFonts w:ascii="Tw Cen MT" w:hAnsi="Tw Cen MT"/>
          <w:b/>
        </w:rPr>
        <w:t xml:space="preserve">:00 HORAS DEL DÍA </w:t>
      </w:r>
      <w:r w:rsidR="009E7351">
        <w:rPr>
          <w:rFonts w:ascii="Tw Cen MT" w:hAnsi="Tw Cen MT"/>
          <w:b/>
        </w:rPr>
        <w:t>21</w:t>
      </w:r>
      <w:r w:rsidRPr="00E85173">
        <w:rPr>
          <w:rFonts w:ascii="Tw Cen MT" w:hAnsi="Tw Cen MT"/>
          <w:b/>
        </w:rPr>
        <w:t xml:space="preserve"> DE </w:t>
      </w:r>
      <w:r w:rsidR="00DE3858">
        <w:rPr>
          <w:rFonts w:ascii="Tw Cen MT" w:hAnsi="Tw Cen MT"/>
          <w:b/>
        </w:rPr>
        <w:t>FEBRERO</w:t>
      </w:r>
      <w:r w:rsidRPr="00E85173">
        <w:rPr>
          <w:rFonts w:ascii="Tw Cen MT" w:hAnsi="Tw Cen MT"/>
          <w:b/>
        </w:rPr>
        <w:t xml:space="preserve"> DE 201</w:t>
      </w:r>
      <w:r w:rsidR="007C71C5">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49CDB7FF" w14:textId="3F85C566" w:rsidR="00BB25AA" w:rsidRPr="000E4F04" w:rsidRDefault="00BB25AA" w:rsidP="00AC7BC8">
      <w:pPr>
        <w:pStyle w:val="Textoindependiente"/>
        <w:numPr>
          <w:ilvl w:val="0"/>
          <w:numId w:val="4"/>
        </w:numPr>
        <w:spacing w:after="240" w:line="240" w:lineRule="auto"/>
        <w:ind w:left="567"/>
        <w:jc w:val="both"/>
        <w:rPr>
          <w:rFonts w:ascii="Tw Cen MT" w:hAnsi="Tw Cen MT"/>
        </w:rPr>
      </w:pPr>
      <w:r w:rsidRPr="00BB25AA">
        <w:rPr>
          <w:rFonts w:ascii="Tw Cen MT" w:hAnsi="Tw Cen MT"/>
        </w:rPr>
        <w:t xml:space="preserve">Las dudas o preguntas que existan con relación a la Convocatoria y/o a las Bases de la presente licitación serán contestadas por el Área Contratante; </w:t>
      </w:r>
      <w:r w:rsidR="000E4F04">
        <w:rPr>
          <w:rFonts w:ascii="Tw Cen MT" w:hAnsi="Tw Cen MT"/>
        </w:rPr>
        <w:t>así como</w:t>
      </w:r>
      <w:r w:rsidRPr="00BB25AA">
        <w:rPr>
          <w:rFonts w:ascii="Tw Cen MT" w:hAnsi="Tw Cen MT"/>
        </w:rPr>
        <w:t xml:space="preserve"> las dudas o preguntas que se presenten con relación a la documentación complementaria (en caso de ser solicitada) y al anexo número 1 técnico y al anexo número 2 </w:t>
      </w:r>
      <w:r w:rsidRPr="000E4F04">
        <w:rPr>
          <w:rFonts w:ascii="Tw Cen MT" w:hAnsi="Tw Cen MT"/>
        </w:rPr>
        <w:t>económico.</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 xml:space="preserve">El licitante deberá acompañar a su solicitud de aclaración correspondiente una versión electrónica de la misma que permita a la convocante su clasificación e integración por temas para facilitar su respuesta en la junta de </w:t>
      </w:r>
      <w:r w:rsidRPr="00020183">
        <w:rPr>
          <w:rFonts w:ascii="Tw Cen MT" w:hAnsi="Tw Cen MT"/>
        </w:rPr>
        <w:lastRenderedPageBreak/>
        <w:t>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proofErr w:type="gramStart"/>
      <w:r w:rsidRPr="002D065F">
        <w:rPr>
          <w:rFonts w:ascii="Tw Cen MT" w:hAnsi="Tw Cen MT"/>
        </w:rPr>
        <w:t>acta</w:t>
      </w:r>
      <w:proofErr w:type="gramEnd"/>
      <w:r w:rsidRPr="002D065F">
        <w:rPr>
          <w:rFonts w:ascii="Tw Cen MT" w:hAnsi="Tw Cen MT"/>
        </w:rPr>
        <w:t xml:space="preserve">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77777777" w:rsidR="00F77735" w:rsidRPr="001B7D15" w:rsidRDefault="00F77735"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2D25A983"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9E7351">
        <w:rPr>
          <w:rFonts w:ascii="Tw Cen MT" w:hAnsi="Tw Cen MT"/>
          <w:b/>
        </w:rPr>
        <w:t>28</w:t>
      </w:r>
      <w:r w:rsidR="00CA1855" w:rsidRPr="00CA1855">
        <w:rPr>
          <w:rFonts w:ascii="Tw Cen MT" w:hAnsi="Tw Cen MT"/>
          <w:b/>
        </w:rPr>
        <w:t xml:space="preserve"> DE </w:t>
      </w:r>
      <w:r w:rsidR="007C71C5">
        <w:rPr>
          <w:rFonts w:ascii="Tw Cen MT" w:hAnsi="Tw Cen MT"/>
          <w:b/>
        </w:rPr>
        <w:t>FEBRERO</w:t>
      </w:r>
      <w:r w:rsidR="0062027E" w:rsidRPr="00CA1855">
        <w:rPr>
          <w:rFonts w:ascii="Tw Cen MT" w:hAnsi="Tw Cen MT"/>
          <w:b/>
        </w:rPr>
        <w:t xml:space="preserve"> DE</w:t>
      </w:r>
      <w:r w:rsidR="00644F97" w:rsidRPr="00CA1855">
        <w:rPr>
          <w:rFonts w:ascii="Tw Cen MT" w:hAnsi="Tw Cen MT"/>
          <w:b/>
        </w:rPr>
        <w:t>L 201</w:t>
      </w:r>
      <w:r w:rsidR="007C71C5">
        <w:rPr>
          <w:rFonts w:ascii="Tw Cen MT" w:hAnsi="Tw Cen MT"/>
          <w:b/>
        </w:rPr>
        <w:t>8</w:t>
      </w:r>
      <w:r w:rsidR="00644F97" w:rsidRPr="00CA1855">
        <w:rPr>
          <w:rFonts w:ascii="Tw Cen MT" w:hAnsi="Tw Cen MT"/>
          <w:b/>
        </w:rPr>
        <w:t xml:space="preserve"> de 1</w:t>
      </w:r>
      <w:r w:rsidR="009E7351">
        <w:rPr>
          <w:rFonts w:ascii="Tw Cen MT" w:hAnsi="Tw Cen MT"/>
          <w:b/>
        </w:rPr>
        <w:t>0</w:t>
      </w:r>
      <w:r w:rsidR="00644F97" w:rsidRPr="00CA1855">
        <w:rPr>
          <w:rFonts w:ascii="Tw Cen MT" w:hAnsi="Tw Cen MT"/>
          <w:b/>
        </w:rPr>
        <w:t xml:space="preserve">:45 a </w:t>
      </w:r>
      <w:r w:rsidR="00DE3858">
        <w:rPr>
          <w:rFonts w:ascii="Tw Cen MT" w:hAnsi="Tw Cen MT"/>
          <w:b/>
        </w:rPr>
        <w:t>1</w:t>
      </w:r>
      <w:r w:rsidR="009E7351">
        <w:rPr>
          <w:rFonts w:ascii="Tw Cen MT" w:hAnsi="Tw Cen MT"/>
          <w:b/>
        </w:rPr>
        <w:t>1</w:t>
      </w:r>
      <w:r w:rsidRPr="00CA1855">
        <w:rPr>
          <w:rFonts w:ascii="Tw Cen MT" w:hAnsi="Tw Cen MT"/>
          <w:b/>
        </w:rPr>
        <w:t xml:space="preserve">:00 </w:t>
      </w:r>
      <w:proofErr w:type="spellStart"/>
      <w:r w:rsidRPr="00CA1855">
        <w:rPr>
          <w:rFonts w:ascii="Tw Cen MT" w:hAnsi="Tw Cen MT"/>
          <w:b/>
        </w:rPr>
        <w:t>hrs</w:t>
      </w:r>
      <w:proofErr w:type="spellEnd"/>
      <w:r w:rsidRPr="00CA1855">
        <w:rPr>
          <w:rFonts w:ascii="Tw Cen MT" w:hAnsi="Tw Cen MT"/>
          <w:b/>
        </w:rPr>
        <w:t>.</w:t>
      </w:r>
      <w:r w:rsidRPr="00CA1855">
        <w:rPr>
          <w:rFonts w:ascii="Tw Cen MT" w:hAnsi="Tw Cen MT"/>
        </w:rPr>
        <w:t xml:space="preserve"> en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CA1855">
        <w:rPr>
          <w:rFonts w:ascii="Tw Cen MT" w:hAnsi="Tw Cen MT"/>
          <w:b/>
        </w:rPr>
        <w:t xml:space="preserve">. </w:t>
      </w:r>
      <w:r w:rsidRPr="00CA1855">
        <w:rPr>
          <w:rFonts w:ascii="Tw Cen MT" w:hAnsi="Tw Cen MT"/>
        </w:rPr>
        <w:t>A partir de las</w:t>
      </w:r>
      <w:r w:rsidR="0062027E" w:rsidRPr="00CA1855">
        <w:rPr>
          <w:rFonts w:ascii="Tw Cen MT" w:hAnsi="Tw Cen MT"/>
          <w:b/>
        </w:rPr>
        <w:t xml:space="preserve"> </w:t>
      </w:r>
      <w:r w:rsidR="00DE3858">
        <w:rPr>
          <w:rFonts w:ascii="Tw Cen MT" w:hAnsi="Tw Cen MT"/>
          <w:b/>
        </w:rPr>
        <w:t>1</w:t>
      </w:r>
      <w:r w:rsidR="009E7351">
        <w:rPr>
          <w:rFonts w:ascii="Tw Cen MT" w:hAnsi="Tw Cen MT"/>
          <w:b/>
        </w:rPr>
        <w:t>1</w:t>
      </w:r>
      <w:r w:rsidRPr="00CA1855">
        <w:rPr>
          <w:rFonts w:ascii="Tw Cen MT" w:hAnsi="Tw Cen MT"/>
          <w:b/>
        </w:rPr>
        <w:t xml:space="preserve">:00 horas, </w:t>
      </w:r>
      <w:r w:rsidRPr="00CA1855">
        <w:rPr>
          <w:rFonts w:ascii="Tw Cen MT" w:hAnsi="Tw Cen MT"/>
        </w:rPr>
        <w:t>se cerrará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24C01850"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9E7351">
        <w:rPr>
          <w:rFonts w:ascii="Tw Cen MT" w:hAnsi="Tw Cen MT"/>
          <w:b/>
        </w:rPr>
        <w:t>28</w:t>
      </w:r>
      <w:r w:rsidR="00CA1855" w:rsidRPr="00CA1855">
        <w:rPr>
          <w:rFonts w:ascii="Tw Cen MT" w:hAnsi="Tw Cen MT"/>
          <w:b/>
        </w:rPr>
        <w:t xml:space="preserve"> DE </w:t>
      </w:r>
      <w:r w:rsidR="007C71C5">
        <w:rPr>
          <w:rFonts w:ascii="Tw Cen MT" w:hAnsi="Tw Cen MT"/>
          <w:b/>
        </w:rPr>
        <w:t>FEBRERO</w:t>
      </w:r>
      <w:r w:rsidR="00644F97" w:rsidRPr="00CA1855">
        <w:rPr>
          <w:rFonts w:ascii="Tw Cen MT" w:hAnsi="Tw Cen MT"/>
          <w:b/>
        </w:rPr>
        <w:t xml:space="preserve"> DEL 201</w:t>
      </w:r>
      <w:r w:rsidR="007C71C5">
        <w:rPr>
          <w:rFonts w:ascii="Tw Cen MT" w:hAnsi="Tw Cen MT"/>
          <w:b/>
        </w:rPr>
        <w:t>8</w:t>
      </w:r>
      <w:r w:rsidR="00644F97" w:rsidRPr="00CA1855">
        <w:rPr>
          <w:rFonts w:ascii="Tw Cen MT" w:hAnsi="Tw Cen MT"/>
          <w:b/>
        </w:rPr>
        <w:t xml:space="preserve"> a las </w:t>
      </w:r>
      <w:r w:rsidR="009E7351">
        <w:rPr>
          <w:rFonts w:ascii="Tw Cen MT" w:hAnsi="Tw Cen MT"/>
          <w:b/>
        </w:rPr>
        <w:t>11</w:t>
      </w:r>
      <w:r w:rsidRPr="00CA1855">
        <w:rPr>
          <w:rFonts w:ascii="Tw Cen MT" w:hAnsi="Tw Cen MT"/>
          <w:b/>
        </w:rPr>
        <w:t xml:space="preserve">:00 </w:t>
      </w:r>
      <w:proofErr w:type="spellStart"/>
      <w:r w:rsidRPr="00CA1855">
        <w:rPr>
          <w:rFonts w:ascii="Tw Cen MT" w:hAnsi="Tw Cen MT"/>
          <w:b/>
        </w:rPr>
        <w:t>hrs</w:t>
      </w:r>
      <w:proofErr w:type="spellEnd"/>
      <w:r w:rsidRPr="00CA1855">
        <w:rPr>
          <w:rFonts w:ascii="Tw Cen MT" w:hAnsi="Tw Cen MT"/>
          <w:b/>
        </w:rPr>
        <w:t>.</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56F2C6C1"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el área </w:t>
      </w:r>
      <w:r w:rsidR="00143A0D">
        <w:rPr>
          <w:rFonts w:ascii="Tw Cen MT" w:hAnsi="Tw Cen MT" w:cs="Arial"/>
        </w:rPr>
        <w:t>Convocante</w:t>
      </w:r>
      <w:r w:rsidRPr="00020183">
        <w:rPr>
          <w:rFonts w:ascii="Tw Cen MT" w:hAnsi="Tw Cen MT" w:cs="Arial"/>
        </w:rPr>
        <w:t xml:space="preserve"> a través de un ASESOR TÉCNICO nombrado por </w:t>
      </w:r>
      <w:r w:rsidR="00143A0D">
        <w:rPr>
          <w:rFonts w:ascii="Tw Cen MT" w:hAnsi="Tw Cen MT" w:cs="Arial"/>
        </w:rPr>
        <w:t>la misma</w:t>
      </w:r>
      <w:r w:rsidRPr="00020183">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w:t>
      </w:r>
      <w:r w:rsidRPr="002D065F">
        <w:rPr>
          <w:rFonts w:ascii="Tw Cen MT" w:hAnsi="Tw Cen MT" w:cs="Arial"/>
          <w:lang w:val="es-ES"/>
        </w:rPr>
        <w:lastRenderedPageBreak/>
        <w:t xml:space="preserve">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77777777" w:rsidR="00051901" w:rsidRPr="002D065F" w:rsidRDefault="00051901"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FF0D87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3258E43B"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F84598">
        <w:rPr>
          <w:rFonts w:ascii="Tw Cen MT" w:hAnsi="Tw Cen MT"/>
          <w:b/>
        </w:rPr>
        <w:t>05</w:t>
      </w:r>
      <w:r w:rsidR="00D430BC" w:rsidRPr="00CA1855">
        <w:rPr>
          <w:rFonts w:ascii="Tw Cen MT" w:hAnsi="Tw Cen MT"/>
          <w:b/>
        </w:rPr>
        <w:t xml:space="preserve"> DE </w:t>
      </w:r>
      <w:r w:rsidR="00F84598">
        <w:rPr>
          <w:rFonts w:ascii="Tw Cen MT" w:hAnsi="Tw Cen MT"/>
          <w:b/>
        </w:rPr>
        <w:t>MARZO</w:t>
      </w:r>
      <w:r w:rsidR="00D430BC" w:rsidRPr="00CA1855">
        <w:rPr>
          <w:rFonts w:ascii="Tw Cen MT" w:hAnsi="Tw Cen MT"/>
          <w:b/>
        </w:rPr>
        <w:t xml:space="preserve"> DEL 201</w:t>
      </w:r>
      <w:r w:rsidR="003F58D1">
        <w:rPr>
          <w:rFonts w:ascii="Tw Cen MT" w:hAnsi="Tw Cen MT"/>
          <w:b/>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Hora_Fallo </w:instrText>
      </w:r>
      <w:r w:rsidR="00175BD7" w:rsidRPr="00CA1855">
        <w:rPr>
          <w:rFonts w:ascii="Tw Cen MT" w:hAnsi="Tw Cen MT" w:cs="Arial"/>
          <w:b/>
          <w:bCs/>
        </w:rPr>
        <w:fldChar w:fldCharType="separate"/>
      </w:r>
      <w:r w:rsidR="00F84598">
        <w:rPr>
          <w:rFonts w:ascii="Tw Cen MT" w:hAnsi="Tw Cen MT" w:cs="Arial"/>
          <w:b/>
          <w:bCs/>
          <w:noProof/>
        </w:rPr>
        <w:t>11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2129F260"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DE3858">
        <w:rPr>
          <w:rFonts w:ascii="Tw Cen MT" w:hAnsi="Tw Cen MT" w:cs="Arial"/>
          <w:lang w:val="es-ES"/>
        </w:rPr>
        <w:t>así como la indicación de la o las partidas, los conceptos y mo</w:t>
      </w:r>
      <w:r w:rsidR="00F77735" w:rsidRPr="00DE3858">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16E4E6FB" w:rsidR="00051901" w:rsidRPr="002D065F" w:rsidRDefault="00051901" w:rsidP="00F77735">
      <w:pPr>
        <w:spacing w:after="0" w:line="240" w:lineRule="auto"/>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F77735">
        <w:rPr>
          <w:rFonts w:ascii="Tw Cen MT" w:hAnsi="Tw Cen MT" w:cs="Arial"/>
        </w:rPr>
        <w:t>.</w:t>
      </w:r>
    </w:p>
    <w:p w14:paraId="56A6C5B3" w14:textId="0ADA2508"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6DCB47B8" w14:textId="77777777" w:rsidR="00542C19" w:rsidRPr="002D065F" w:rsidRDefault="00542C19" w:rsidP="00F77735">
      <w:pPr>
        <w:spacing w:after="0" w:line="240" w:lineRule="auto"/>
        <w:jc w:val="both"/>
        <w:rPr>
          <w:rFonts w:ascii="Tw Cen MT" w:hAnsi="Tw Cen MT" w:cs="Arial"/>
          <w:lang w:val="es-ES"/>
        </w:rPr>
      </w:pP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lastRenderedPageBreak/>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35EBCB45" w14:textId="77777777" w:rsidR="00F77735" w:rsidRPr="00040104" w:rsidRDefault="00F77735"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6BF423F0" w14:textId="2E84F0FD" w:rsidR="00342D37" w:rsidRPr="00F84598" w:rsidRDefault="00051901" w:rsidP="00342D37">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0D625413"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04017E0" w14:textId="77777777" w:rsidR="005E7C5B" w:rsidRDefault="005E7C5B" w:rsidP="008F6B7B">
      <w:pPr>
        <w:pStyle w:val="Textoindependiente3"/>
        <w:rPr>
          <w:rFonts w:ascii="Tw Cen MT" w:hAnsi="Tw Cen MT"/>
        </w:rPr>
      </w:pPr>
    </w:p>
    <w:p w14:paraId="136ABEF1" w14:textId="77777777" w:rsidR="003F58D1" w:rsidRPr="002D065F" w:rsidRDefault="003F58D1"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lastRenderedPageBreak/>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2A80C7BA" w:rsidR="00051901" w:rsidRDefault="00051901" w:rsidP="0080769D">
      <w:pPr>
        <w:spacing w:after="0" w:line="240" w:lineRule="auto"/>
        <w:jc w:val="both"/>
        <w:rPr>
          <w:rFonts w:ascii="Tw Cen MT" w:hAnsi="Tw Cen MT" w:cs="Arial"/>
        </w:rPr>
      </w:pPr>
      <w:r w:rsidRPr="00511D71">
        <w:rPr>
          <w:rFonts w:ascii="Tw Cen MT" w:hAnsi="Tw Cen MT" w:cs="Arial"/>
        </w:rPr>
        <w:t xml:space="preserve">Todos los documentos solicitados deberán estar vigentes, no presentar tachaduras ni enmendaduras y ser legibles, la falta de uno de los siguientes requisitos, será motivo de </w:t>
      </w:r>
      <w:proofErr w:type="spellStart"/>
      <w:r w:rsidRPr="00511D71">
        <w:rPr>
          <w:rFonts w:ascii="Tw Cen MT" w:hAnsi="Tw Cen MT" w:cs="Arial"/>
        </w:rPr>
        <w:t>desechamiento</w:t>
      </w:r>
      <w:proofErr w:type="spellEnd"/>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5E7C5B"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04551E6F" w14:textId="77777777" w:rsidR="0080769D" w:rsidRPr="002D7E91" w:rsidRDefault="0080769D"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F179D37" w14:textId="77777777" w:rsidR="00051901" w:rsidRPr="00175894" w:rsidRDefault="00051901" w:rsidP="0080769D">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80769D">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6131E3EC" w14:textId="2A8E1A14" w:rsidR="00051901" w:rsidRPr="00DD7C9D" w:rsidRDefault="00051901" w:rsidP="001B69E4">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w:t>
      </w:r>
      <w:r w:rsidR="00DD7C9D" w:rsidRPr="00DD7C9D">
        <w:rPr>
          <w:rFonts w:ascii="Tw Cen MT" w:hAnsi="Tw Cen MT" w:cs="Arial"/>
          <w:sz w:val="22"/>
          <w:szCs w:val="22"/>
        </w:rPr>
        <w:t xml:space="preserve">a, </w:t>
      </w:r>
      <w:r w:rsidRPr="00DD7C9D">
        <w:rPr>
          <w:rFonts w:ascii="Tw Cen MT" w:hAnsi="Tw Cen MT" w:cs="Arial"/>
          <w:sz w:val="22"/>
          <w:szCs w:val="22"/>
        </w:rPr>
        <w:t>SEÑALANDO CON TINTA FLUORESCENTE SOBRE LA COPIA EL PUNTO ESPECÍFICO DONDE SE MENCIONA DICHO PODER.</w:t>
      </w:r>
    </w:p>
    <w:p w14:paraId="5201CCD8" w14:textId="4A583A98" w:rsidR="007A7008" w:rsidRPr="00DD7C9D" w:rsidRDefault="00051901" w:rsidP="0080769D">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Copia del comprobante de domicilio fiscal con antigüedad no m</w:t>
      </w:r>
      <w:r w:rsidR="00891509" w:rsidRPr="00DD7C9D">
        <w:rPr>
          <w:rFonts w:ascii="Tw Cen MT" w:hAnsi="Tw Cen MT" w:cs="Arial"/>
          <w:sz w:val="22"/>
          <w:szCs w:val="22"/>
        </w:rPr>
        <w:t>ayor a 3 meses, el cual deberá</w:t>
      </w:r>
      <w:r w:rsidRPr="00DD7C9D">
        <w:rPr>
          <w:rFonts w:ascii="Tw Cen MT" w:hAnsi="Tw Cen MT" w:cs="Arial"/>
          <w:sz w:val="22"/>
          <w:szCs w:val="22"/>
        </w:rPr>
        <w:t xml:space="preserve">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lastRenderedPageBreak/>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BED7A87" w14:textId="727887EE" w:rsidR="00ED4691" w:rsidRDefault="00ED4691" w:rsidP="0063556D">
      <w:pPr>
        <w:spacing w:after="0" w:line="240" w:lineRule="auto"/>
        <w:jc w:val="both"/>
        <w:rPr>
          <w:rFonts w:ascii="Tw Cen MT" w:hAnsi="Tw Cen MT" w:cs="Arial"/>
          <w:bCs/>
        </w:rPr>
      </w:pPr>
    </w:p>
    <w:p w14:paraId="55460777" w14:textId="77777777" w:rsidR="00040104" w:rsidRPr="002D065F" w:rsidRDefault="00040104" w:rsidP="0063556D">
      <w:pPr>
        <w:spacing w:after="0" w:line="240" w:lineRule="auto"/>
        <w:jc w:val="both"/>
        <w:rPr>
          <w:rFonts w:ascii="Tw Cen MT" w:hAnsi="Tw Cen MT" w:cs="Arial"/>
          <w:bCs/>
        </w:rPr>
      </w:pPr>
    </w:p>
    <w:p w14:paraId="7A9934D2" w14:textId="0EBB5712" w:rsidR="00051901" w:rsidRDefault="00051901" w:rsidP="0063556D">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3E2F7AA9" w14:textId="7920E424" w:rsidR="00BF497F" w:rsidRDefault="00051901" w:rsidP="007B2610">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y </w:t>
      </w:r>
      <w:r w:rsidR="00292CC8" w:rsidRPr="00292CC8">
        <w:rPr>
          <w:rFonts w:ascii="Tw Cen MT" w:hAnsi="Tw Cen MT" w:cs="Arial"/>
        </w:rPr>
        <w:t>garantizando todos los bienes licitados contra defectos de fabricación</w:t>
      </w:r>
      <w:r w:rsidR="00292CC8">
        <w:rPr>
          <w:rFonts w:ascii="Tw Cen MT" w:hAnsi="Tw Cen MT" w:cs="Arial"/>
        </w:rPr>
        <w:t xml:space="preserve"> y</w:t>
      </w:r>
      <w:r w:rsidR="00292CC8" w:rsidRPr="00292CC8">
        <w:rPr>
          <w:rFonts w:ascii="Tw Cen MT" w:hAnsi="Tw Cen MT" w:cs="Arial"/>
        </w:rPr>
        <w:t xml:space="preserve"> daños</w:t>
      </w:r>
      <w:r w:rsidR="00292CC8">
        <w:rPr>
          <w:rFonts w:ascii="Arial" w:hAnsi="Arial" w:cs="Arial"/>
        </w:rPr>
        <w:t>.</w:t>
      </w:r>
    </w:p>
    <w:p w14:paraId="69A080FA" w14:textId="77777777" w:rsidR="00292CC8" w:rsidRPr="00CB6290" w:rsidRDefault="00292CC8"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lastRenderedPageBreak/>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63556D">
      <w:pPr>
        <w:spacing w:after="0" w:line="240" w:lineRule="auto"/>
        <w:jc w:val="both"/>
        <w:rPr>
          <w:rFonts w:ascii="Tw Cen MT" w:hAnsi="Tw Cen MT" w:cs="Arial"/>
        </w:rPr>
      </w:pPr>
    </w:p>
    <w:p w14:paraId="7FDC006D" w14:textId="77777777" w:rsidR="00342D37" w:rsidRPr="002D065F" w:rsidRDefault="00342D37" w:rsidP="00342D37">
      <w:pPr>
        <w:pStyle w:val="Textoindependiente31"/>
        <w:tabs>
          <w:tab w:val="left" w:pos="426"/>
        </w:tabs>
        <w:rPr>
          <w:rFonts w:ascii="Tw Cen MT" w:hAnsi="Tw Cen MT" w:cs="Arial"/>
          <w:b/>
        </w:rPr>
      </w:pPr>
      <w:r w:rsidRPr="002D065F">
        <w:rPr>
          <w:rFonts w:ascii="Tw Cen MT" w:hAnsi="Tw Cen MT" w:cs="Arial"/>
          <w:b/>
          <w:bCs/>
        </w:rPr>
        <w:t>3.9</w:t>
      </w:r>
      <w:r>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14:paraId="3609562D" w14:textId="77777777" w:rsidR="00342D37" w:rsidRDefault="00342D37" w:rsidP="00342D37">
      <w:pPr>
        <w:pStyle w:val="Textoindependiente31"/>
        <w:rPr>
          <w:rFonts w:ascii="Tw Cen MT" w:hAnsi="Tw Cen MT" w:cs="Arial"/>
        </w:rPr>
      </w:pPr>
    </w:p>
    <w:p w14:paraId="1F3BCA80" w14:textId="77777777" w:rsidR="00342D37" w:rsidRDefault="00342D37" w:rsidP="00342D37">
      <w:pPr>
        <w:pStyle w:val="Textoindependiente31"/>
        <w:rPr>
          <w:rFonts w:ascii="Tw Cen MT" w:hAnsi="Tw Cen MT" w:cs="Arial"/>
          <w:b/>
        </w:rPr>
      </w:pPr>
      <w:r w:rsidRPr="002D065F">
        <w:rPr>
          <w:rFonts w:ascii="Tw Cen MT" w:hAnsi="Tw Cen MT" w:cs="Arial"/>
        </w:rPr>
        <w:t xml:space="preserve">El licitante deberá presentar el documento de Opinión de Cumplimiento </w:t>
      </w:r>
      <w:r>
        <w:rPr>
          <w:rFonts w:ascii="Tw Cen MT" w:hAnsi="Tw Cen MT" w:cs="Arial"/>
        </w:rPr>
        <w:t>de Obligaciones F</w:t>
      </w:r>
      <w:r w:rsidRPr="002D065F">
        <w:rPr>
          <w:rFonts w:ascii="Tw Cen MT" w:hAnsi="Tw Cen MT" w:cs="Arial"/>
        </w:rPr>
        <w:t>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8D22D8">
        <w:rPr>
          <w:rFonts w:ascii="Tw Cen MT" w:hAnsi="Tw Cen MT" w:cs="Arial"/>
          <w:b/>
        </w:rPr>
        <w:t>OPINIÓN POSITIVA</w:t>
      </w:r>
      <w:r w:rsidRPr="002D065F">
        <w:rPr>
          <w:rFonts w:ascii="Tw Cen MT" w:hAnsi="Tw Cen MT" w:cs="Arial"/>
        </w:rPr>
        <w:t xml:space="preserve"> donde se manifieste que el concursante no cuenta con adeudos fiscales en el Estado, de conformidad al art. 37 Bis del Códig</w:t>
      </w:r>
      <w:r>
        <w:rPr>
          <w:rFonts w:ascii="Tw Cen MT" w:hAnsi="Tw Cen MT" w:cs="Arial"/>
        </w:rPr>
        <w:t>o Fiscal del Estado de Colima;</w:t>
      </w:r>
      <w:r w:rsidRPr="002D065F">
        <w:rPr>
          <w:rFonts w:ascii="Tw Cen MT" w:hAnsi="Tw Cen MT" w:cs="Arial"/>
        </w:rPr>
        <w:t xml:space="preserve"> </w:t>
      </w:r>
      <w:r>
        <w:rPr>
          <w:rFonts w:ascii="Tw Cen MT" w:hAnsi="Tw Cen MT" w:cs="Arial"/>
        </w:rPr>
        <w:t>o en su defecto, el Resultado de la Consulta de Opinión de Cumplimiento de O</w:t>
      </w:r>
      <w:r w:rsidRPr="002D065F">
        <w:rPr>
          <w:rFonts w:ascii="Tw Cen MT" w:hAnsi="Tw Cen MT" w:cs="Arial"/>
        </w:rPr>
        <w:t xml:space="preserve">bligaciones </w:t>
      </w:r>
      <w:r>
        <w:rPr>
          <w:rFonts w:ascii="Tw Cen MT" w:hAnsi="Tw Cen MT" w:cs="Arial"/>
        </w:rPr>
        <w:t>F</w:t>
      </w:r>
      <w:r w:rsidRPr="002D065F">
        <w:rPr>
          <w:rFonts w:ascii="Tw Cen MT" w:hAnsi="Tw Cen MT" w:cs="Arial"/>
        </w:rPr>
        <w:t xml:space="preserve">iscales </w:t>
      </w:r>
      <w:r>
        <w:rPr>
          <w:rFonts w:ascii="Tw Cen MT" w:hAnsi="Tw Cen MT" w:cs="Arial"/>
        </w:rPr>
        <w:t>emitidos</w:t>
      </w:r>
      <w:r w:rsidRPr="002D065F">
        <w:rPr>
          <w:rFonts w:ascii="Tw Cen MT" w:hAnsi="Tw Cen MT" w:cs="Arial"/>
        </w:rPr>
        <w:t xml:space="preserve"> por la Dirección de Recaudación</w:t>
      </w:r>
      <w:r>
        <w:rPr>
          <w:rFonts w:ascii="Tw Cen MT" w:hAnsi="Tw Cen MT" w:cs="Arial"/>
        </w:rPr>
        <w:t xml:space="preserve"> (teléfono 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Pr="002D065F">
        <w:rPr>
          <w:rFonts w:ascii="Tw Cen MT" w:hAnsi="Tw Cen MT" w:cs="Arial"/>
        </w:rPr>
        <w:t>tiene</w:t>
      </w:r>
      <w:r>
        <w:rPr>
          <w:rFonts w:ascii="Tw Cen MT" w:hAnsi="Tw Cen MT" w:cs="Arial"/>
        </w:rPr>
        <w:t>n</w:t>
      </w:r>
      <w:r w:rsidRPr="002D065F">
        <w:rPr>
          <w:rFonts w:ascii="Tw Cen MT" w:hAnsi="Tw Cen MT" w:cs="Arial"/>
        </w:rPr>
        <w:t xml:space="preserve"> una vigencia de 30 días naturales a partir de su emisión</w:t>
      </w:r>
      <w:r>
        <w:rPr>
          <w:rFonts w:ascii="Tw Cen MT" w:hAnsi="Tw Cen MT" w:cs="Arial"/>
          <w:b/>
        </w:rPr>
        <w:t xml:space="preserve">. </w:t>
      </w:r>
    </w:p>
    <w:p w14:paraId="53D45549" w14:textId="77777777" w:rsidR="00342D37" w:rsidRPr="000B481B" w:rsidRDefault="00342D37" w:rsidP="00342D37">
      <w:pPr>
        <w:pStyle w:val="Textoindependiente31"/>
        <w:rPr>
          <w:rFonts w:ascii="Tw Cen MT" w:hAnsi="Tw Cen MT" w:cs="Arial"/>
        </w:rPr>
      </w:pP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50BC1968" w:rsidR="00BF497F" w:rsidRDefault="00BF497F"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7BA15588"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3314CCF4" w14:textId="77777777" w:rsidR="00ED4DCB" w:rsidRPr="00F5401F" w:rsidRDefault="00ED4DCB"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5CC548DC"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4DFABFF4"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5720EC3A" w14:textId="77777777" w:rsidR="00C4143F" w:rsidRPr="00F5401F" w:rsidRDefault="00C4143F" w:rsidP="00ED4DCB">
      <w:pPr>
        <w:pStyle w:val="Textoindependiente31"/>
        <w:rPr>
          <w:rFonts w:ascii="Tw Cen MT" w:hAnsi="Tw Cen MT" w:cs="Arial"/>
          <w:b/>
        </w:rPr>
      </w:pPr>
    </w:p>
    <w:p w14:paraId="07BBE90E"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ED4DCB">
        <w:rPr>
          <w:rFonts w:ascii="Tw Cen MT" w:hAnsi="Tw Cen MT" w:cs="Calibri"/>
          <w:lang w:val="es-ES"/>
        </w:rPr>
        <w:t>actividades comerciales o profesionales estén relacionadas con los bienes y/o servicios objeto de la presente</w:t>
      </w:r>
      <w:r w:rsidRPr="006736DB">
        <w:rPr>
          <w:rFonts w:ascii="Tw Cen MT" w:hAnsi="Tw Cen MT" w:cs="Calibri"/>
          <w:lang w:val="es-ES"/>
        </w:rPr>
        <w:t xml:space="preserve"> licitación</w:t>
      </w:r>
      <w:r w:rsidRPr="00F5401F">
        <w:rPr>
          <w:rFonts w:ascii="Tw Cen MT" w:hAnsi="Tw Cen MT" w:cs="Arial"/>
          <w:b/>
          <w:bCs/>
          <w:lang w:eastAsia="es-MX"/>
        </w:rPr>
        <w:t xml:space="preserve">. </w:t>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14F07A84" w14:textId="3E0EF6A4" w:rsidR="00E74323"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5F18C93E" w14:textId="436677F1" w:rsidR="00494736" w:rsidRDefault="00494736" w:rsidP="00ED4DCB">
      <w:pPr>
        <w:spacing w:after="0" w:line="240" w:lineRule="auto"/>
        <w:jc w:val="both"/>
        <w:rPr>
          <w:rFonts w:ascii="Tw Cen MT" w:hAnsi="Tw Cen MT" w:cs="Arial"/>
        </w:rPr>
      </w:pPr>
    </w:p>
    <w:p w14:paraId="4D141EAF" w14:textId="50EF78FE" w:rsidR="00494736" w:rsidRDefault="00494736" w:rsidP="00ED4DCB">
      <w:pPr>
        <w:spacing w:after="0" w:line="240" w:lineRule="auto"/>
        <w:jc w:val="both"/>
        <w:rPr>
          <w:rFonts w:ascii="Tw Cen MT" w:hAnsi="Tw Cen MT" w:cs="Arial"/>
        </w:rPr>
      </w:pPr>
    </w:p>
    <w:p w14:paraId="0E019B24" w14:textId="77777777" w:rsidR="00494736" w:rsidRDefault="00494736" w:rsidP="00ED4DCB">
      <w:pPr>
        <w:spacing w:after="0" w:line="240" w:lineRule="auto"/>
        <w:jc w:val="both"/>
        <w:rPr>
          <w:rFonts w:ascii="Tw Cen MT" w:hAnsi="Tw Cen MT" w:cs="Arial"/>
        </w:rPr>
      </w:pP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lastRenderedPageBreak/>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6C8DC12C" w:rsidR="00BF497F" w:rsidRDefault="00051901" w:rsidP="00ED4DCB">
      <w:pPr>
        <w:spacing w:after="0" w:line="240" w:lineRule="auto"/>
        <w:jc w:val="both"/>
        <w:rPr>
          <w:rFonts w:ascii="Tw Cen MT" w:hAnsi="Tw Cen MT" w:cs="Arial"/>
          <w:bCs/>
        </w:rPr>
      </w:pPr>
      <w:r w:rsidRPr="00F5401F">
        <w:rPr>
          <w:rFonts w:ascii="Tw Cen MT" w:hAnsi="Tw Cen MT" w:cs="Arial"/>
        </w:rPr>
        <w:t xml:space="preserve">El licitante deberá presentar </w:t>
      </w:r>
      <w:r w:rsidR="003945F8"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945F8"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66B7AAE5" w14:textId="7FC0B2CA" w:rsidR="00C4143F" w:rsidRDefault="00C4143F" w:rsidP="00ED4DCB">
      <w:pPr>
        <w:pStyle w:val="Textoindependiente31"/>
        <w:rPr>
          <w:rFonts w:ascii="Tw Cen MT" w:hAnsi="Tw Cen MT" w:cs="Arial"/>
        </w:rPr>
      </w:pP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4238CB7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3945F8"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A3B1FF7" w14:textId="2923EA3E" w:rsidR="00ED4DCB" w:rsidRDefault="00ED4DCB" w:rsidP="00ED4DCB">
      <w:pPr>
        <w:spacing w:after="0" w:line="240" w:lineRule="auto"/>
        <w:jc w:val="both"/>
        <w:rPr>
          <w:rFonts w:ascii="Tw Cen MT" w:hAnsi="Tw Cen MT" w:cs="Arial"/>
        </w:rPr>
      </w:pP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lastRenderedPageBreak/>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ED4DCB">
      <w:pPr>
        <w:pStyle w:val="Textoindependiente21"/>
        <w:rPr>
          <w:rFonts w:ascii="Tw Cen MT" w:hAnsi="Tw Cen MT"/>
          <w:lang w:val="es-MX"/>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77777777"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56B9947E"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w:t>
      </w:r>
      <w:r w:rsidR="00F84598">
        <w:rPr>
          <w:rFonts w:ascii="Tw Cen MT" w:hAnsi="Tw Cen MT" w:cs="Arial"/>
          <w:sz w:val="22"/>
          <w:szCs w:val="22"/>
        </w:rPr>
        <w:t xml:space="preserve">tanto </w:t>
      </w:r>
      <w:r w:rsidR="003945F8">
        <w:rPr>
          <w:rFonts w:ascii="Tw Cen MT" w:hAnsi="Tw Cen MT" w:cs="Arial"/>
          <w:sz w:val="22"/>
          <w:szCs w:val="22"/>
        </w:rPr>
        <w:t>el</w:t>
      </w:r>
      <w:r w:rsidRPr="002D065F">
        <w:rPr>
          <w:rFonts w:ascii="Tw Cen MT" w:hAnsi="Tw Cen MT" w:cs="Arial"/>
          <w:sz w:val="22"/>
          <w:szCs w:val="22"/>
        </w:rPr>
        <w:t xml:space="preserve"> precio unitario</w:t>
      </w:r>
      <w:r w:rsidR="00F84598">
        <w:rPr>
          <w:rFonts w:ascii="Tw Cen MT" w:hAnsi="Tw Cen MT" w:cs="Arial"/>
          <w:sz w:val="22"/>
          <w:szCs w:val="22"/>
        </w:rPr>
        <w:t xml:space="preserve"> como el total</w:t>
      </w:r>
      <w:r w:rsidRPr="002D065F">
        <w:rPr>
          <w:rFonts w:ascii="Tw Cen MT" w:hAnsi="Tw Cen MT" w:cs="Arial"/>
          <w:sz w:val="22"/>
          <w:szCs w:val="22"/>
        </w:rPr>
        <w:t xml:space="preserve">, en moneda nacional, (pesos mexicanos) </w:t>
      </w:r>
      <w:r w:rsidR="003945F8">
        <w:rPr>
          <w:rFonts w:ascii="Tw Cen MT" w:hAnsi="Tw Cen MT" w:cs="Arial"/>
          <w:b/>
          <w:sz w:val="22"/>
          <w:szCs w:val="22"/>
        </w:rPr>
        <w:t>SIN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 xml:space="preserve">Dos o más personas podrán presentar conjuntamente una propuesta sin necesidad de constituir una sociedad, o una nueva sociedad en caso de personas morales. Para tales efectos, en la propuesta y en el contrato se </w:t>
      </w:r>
      <w:r w:rsidRPr="002D065F">
        <w:rPr>
          <w:rFonts w:ascii="Tw Cen MT" w:hAnsi="Tw Cen MT"/>
          <w:b w:val="0"/>
          <w:lang w:val="es-ES"/>
        </w:rPr>
        <w:lastRenderedPageBreak/>
        <w:t>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77777777"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35B64190" w14:textId="4E7F5DE8" w:rsidR="00CA6E21" w:rsidRDefault="00CA6E21" w:rsidP="007E7C3C">
      <w:pPr>
        <w:spacing w:after="0" w:line="240" w:lineRule="auto"/>
        <w:rPr>
          <w:rFonts w:ascii="Tw Cen MT" w:hAnsi="Tw Cen MT" w:cs="Arial"/>
          <w:lang w:val="es-ES"/>
        </w:rPr>
      </w:pP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11D71" w:rsidRDefault="00051901" w:rsidP="005212DD">
      <w:pPr>
        <w:pStyle w:val="Textoindependiente21"/>
        <w:tabs>
          <w:tab w:val="left" w:pos="426"/>
        </w:tabs>
        <w:rPr>
          <w:rFonts w:ascii="Tw Cen MT" w:hAnsi="Tw Cen MT"/>
        </w:rPr>
      </w:pPr>
      <w:r w:rsidRPr="00511D71">
        <w:rPr>
          <w:rFonts w:ascii="Tw Cen MT" w:hAnsi="Tw Cen MT"/>
        </w:rPr>
        <w:t>5.1</w:t>
      </w:r>
      <w:r w:rsidRPr="00511D71">
        <w:rPr>
          <w:rFonts w:ascii="Tw Cen MT" w:hAnsi="Tw Cen MT"/>
        </w:rPr>
        <w:tab/>
        <w:t>INSTRUCCIONES PARA LA ELABORACIÓN Y ENTREGA DE LA GARANTÍA DE CUMPLIMIENTO DEL CONTRATO.</w:t>
      </w:r>
    </w:p>
    <w:p w14:paraId="47A58938" w14:textId="77777777" w:rsidR="00511D71" w:rsidRDefault="00511D71" w:rsidP="005212DD">
      <w:pPr>
        <w:pStyle w:val="Textoindependiente21"/>
        <w:tabs>
          <w:tab w:val="left" w:pos="426"/>
        </w:tabs>
        <w:rPr>
          <w:rFonts w:ascii="Tw Cen MT" w:hAnsi="Tw Cen MT"/>
          <w:color w:val="FF0000"/>
        </w:rPr>
      </w:pPr>
    </w:p>
    <w:p w14:paraId="41EAA2EC" w14:textId="77777777" w:rsidR="00B5272B" w:rsidRPr="002D065F" w:rsidRDefault="00B5272B" w:rsidP="00B5272B">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 xml:space="preserve">Secretaría de Planeación y Finanzas del </w:t>
      </w:r>
      <w:r w:rsidRPr="00CA4F86">
        <w:rPr>
          <w:rFonts w:ascii="Tw Cen MT" w:hAnsi="Tw Cen MT"/>
          <w:b/>
          <w:bCs/>
        </w:rPr>
        <w:lastRenderedPageBreak/>
        <w:t>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1792128" w14:textId="5B14CFF7" w:rsidR="00B5272B" w:rsidRPr="002D065F" w:rsidRDefault="00B5272B" w:rsidP="00B5272B">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Pr>
          <w:rFonts w:ascii="Tw Cen MT" w:hAnsi="Tw Cen MT"/>
          <w:b/>
        </w:rPr>
        <w:t>0</w:t>
      </w:r>
      <w:r w:rsidR="00F84598">
        <w:rPr>
          <w:rFonts w:ascii="Tw Cen MT" w:hAnsi="Tw Cen MT"/>
          <w:b/>
        </w:rPr>
        <w:t>4</w:t>
      </w:r>
      <w:r w:rsidRPr="00CA4F86">
        <w:rPr>
          <w:rFonts w:ascii="Tw Cen MT" w:hAnsi="Tw Cen MT"/>
          <w:b/>
        </w:rPr>
        <w:t>-1</w:t>
      </w:r>
      <w:r>
        <w:rPr>
          <w:rFonts w:ascii="Tw Cen MT" w:hAnsi="Tw Cen MT"/>
          <w:b/>
        </w:rPr>
        <w:t>8</w:t>
      </w:r>
      <w:r w:rsidRPr="00CA4F86">
        <w:rPr>
          <w:rFonts w:ascii="Tw Cen MT" w:hAnsi="Tw Cen MT"/>
          <w:b/>
        </w:rPr>
        <w:t>.</w:t>
      </w:r>
    </w:p>
    <w:p w14:paraId="7EF9EB2C" w14:textId="77777777" w:rsidR="00B5272B" w:rsidRDefault="00B5272B" w:rsidP="00B5272B">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54BFE98C" w14:textId="77777777" w:rsidR="00B5272B" w:rsidRDefault="00B5272B" w:rsidP="00B5272B">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616F95B8" w14:textId="77777777" w:rsidR="00B5272B" w:rsidRDefault="00B5272B" w:rsidP="00B5272B">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Pr>
          <w:rFonts w:ascii="Tw Cen MT" w:hAnsi="Tw Cen MT"/>
        </w:rPr>
        <w:t>iento del licitante adjudicado.</w:t>
      </w:r>
    </w:p>
    <w:p w14:paraId="10CFA956" w14:textId="77777777" w:rsidR="00B5272B" w:rsidRPr="00BF497F" w:rsidRDefault="00B5272B" w:rsidP="00B5272B">
      <w:pPr>
        <w:spacing w:after="0"/>
        <w:ind w:left="709" w:hanging="567"/>
        <w:rPr>
          <w:rFonts w:ascii="Tw Cen MT" w:hAnsi="Tw Cen MT"/>
        </w:rPr>
      </w:pPr>
    </w:p>
    <w:p w14:paraId="099FF487" w14:textId="77777777" w:rsidR="00B5272B" w:rsidRDefault="00B5272B" w:rsidP="00B5272B">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58749FEE" w14:textId="77777777" w:rsidR="00B5272B" w:rsidRPr="002D065F" w:rsidRDefault="00B5272B" w:rsidP="00B5272B">
      <w:pPr>
        <w:spacing w:after="0" w:line="240" w:lineRule="auto"/>
        <w:rPr>
          <w:rFonts w:ascii="Tw Cen MT" w:hAnsi="Tw Cen MT" w:cs="Arial"/>
        </w:rPr>
      </w:pPr>
    </w:p>
    <w:p w14:paraId="0D2852D8"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5EFED2BA"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0E7147E"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C0A0754" w14:textId="5B50F72F"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F84598"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14:paraId="57C80E89"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30E282B3"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CBCDA33" w14:textId="77777777" w:rsidR="00B5272B" w:rsidRPr="00A25D36" w:rsidRDefault="00B5272B" w:rsidP="00B5272B">
      <w:pPr>
        <w:spacing w:after="0" w:line="240" w:lineRule="auto"/>
        <w:rPr>
          <w:rFonts w:ascii="Tw Cen MT" w:hAnsi="Tw Cen MT" w:cs="Arial"/>
          <w:b/>
          <w:bCs/>
          <w:sz w:val="24"/>
        </w:rPr>
      </w:pPr>
    </w:p>
    <w:p w14:paraId="740BDA2C" w14:textId="2E0CB2C4" w:rsidR="00B5272B" w:rsidRDefault="00B5272B" w:rsidP="00B5272B">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05BDCFBC" w14:textId="77777777" w:rsidR="00B5272B" w:rsidRPr="002D065F" w:rsidRDefault="00B5272B" w:rsidP="00B5272B">
      <w:pPr>
        <w:spacing w:after="0" w:line="240" w:lineRule="auto"/>
        <w:rPr>
          <w:rFonts w:ascii="Tw Cen MT" w:hAnsi="Tw Cen MT" w:cs="Arial"/>
          <w:b/>
          <w:bCs/>
        </w:rPr>
      </w:pPr>
    </w:p>
    <w:p w14:paraId="5DD71B9D" w14:textId="2C37B965" w:rsidR="00B5272B" w:rsidRPr="00A25D36" w:rsidRDefault="00B5272B" w:rsidP="00B5272B">
      <w:pPr>
        <w:pStyle w:val="Prrafodelista"/>
        <w:numPr>
          <w:ilvl w:val="0"/>
          <w:numId w:val="11"/>
        </w:numPr>
        <w:ind w:left="709" w:hanging="425"/>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04B3858" w14:textId="77777777" w:rsidR="00B5272B" w:rsidRPr="002D0C6D" w:rsidRDefault="00B5272B" w:rsidP="00B5272B">
      <w:pPr>
        <w:pStyle w:val="Prrafodelista"/>
        <w:numPr>
          <w:ilvl w:val="0"/>
          <w:numId w:val="50"/>
        </w:numPr>
        <w:ind w:left="709" w:hanging="425"/>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w:t>
      </w:r>
      <w:r w:rsidRPr="002D0C6D">
        <w:rPr>
          <w:rFonts w:ascii="Tw Cen MT" w:hAnsi="Tw Cen MT" w:cs="Arial"/>
          <w:sz w:val="22"/>
        </w:rPr>
        <w:t>del importe de la póliza de fianza requerida.</w:t>
      </w:r>
      <w:r w:rsidRPr="002D0C6D">
        <w:rPr>
          <w:rFonts w:ascii="Tw Cen MT" w:hAnsi="Tw Cen MT" w:cs="Arial"/>
          <w:color w:val="FF0000"/>
          <w:sz w:val="22"/>
        </w:rPr>
        <w:t xml:space="preserve"> </w:t>
      </w:r>
      <w:r w:rsidRPr="002D0C6D">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 citada Ley, debiéndose atender para el cobro de indemnización por mora lo dispuesto en de dicha Ley;</w:t>
      </w:r>
    </w:p>
    <w:p w14:paraId="00BD4770" w14:textId="77777777" w:rsidR="00B5272B" w:rsidRPr="002D0C6D" w:rsidRDefault="00B5272B" w:rsidP="00B5272B">
      <w:pPr>
        <w:pStyle w:val="Prrafodelista"/>
        <w:numPr>
          <w:ilvl w:val="0"/>
          <w:numId w:val="11"/>
        </w:numPr>
        <w:ind w:left="709" w:hanging="425"/>
        <w:jc w:val="both"/>
        <w:rPr>
          <w:rFonts w:ascii="Tw Cen MT" w:hAnsi="Tw Cen MT" w:cs="Arial"/>
          <w:sz w:val="22"/>
          <w:szCs w:val="22"/>
        </w:rPr>
      </w:pPr>
      <w:r w:rsidRPr="002D0C6D">
        <w:rPr>
          <w:rFonts w:ascii="Tw Cen MT" w:hAnsi="Tw Cen MT" w:cs="Arial"/>
          <w:sz w:val="22"/>
          <w:szCs w:val="22"/>
        </w:rPr>
        <w:t xml:space="preserve">“Para cancelar la fianza, será requisito indispensable la manifestación expresa y por escrito de la Secretaría de Administración y Gestión Pública previa escrito de la dependencia requirent6e en el que haga constar el cumplimiento total de las obligaciones contractuales y haber recibido satisfactoriamente los servicios solicitados en el </w:t>
      </w:r>
      <w:r w:rsidRPr="002D0C6D">
        <w:rPr>
          <w:rFonts w:ascii="Tw Cen MT" w:hAnsi="Tw Cen MT" w:cs="Arial"/>
          <w:b/>
          <w:sz w:val="22"/>
          <w:szCs w:val="22"/>
        </w:rPr>
        <w:t>ANEXO NÚMERO 1 TÉCNICO</w:t>
      </w:r>
      <w:r w:rsidRPr="002D0C6D">
        <w:rPr>
          <w:rFonts w:ascii="Tw Cen MT" w:hAnsi="Tw Cen MT" w:cs="Arial"/>
          <w:sz w:val="22"/>
          <w:szCs w:val="22"/>
        </w:rPr>
        <w:t>.”</w:t>
      </w:r>
    </w:p>
    <w:p w14:paraId="786A4164" w14:textId="77777777" w:rsidR="00B5272B" w:rsidRPr="002D0C6D" w:rsidRDefault="00B5272B" w:rsidP="00B5272B">
      <w:pPr>
        <w:pStyle w:val="Textoindependiente31"/>
        <w:rPr>
          <w:rFonts w:ascii="Tw Cen MT" w:hAnsi="Tw Cen MT" w:cs="Arial"/>
        </w:rPr>
      </w:pPr>
    </w:p>
    <w:p w14:paraId="1F5B91E4" w14:textId="3EF1EA1A" w:rsidR="00B5272B" w:rsidRDefault="00B5272B" w:rsidP="00B5272B">
      <w:pPr>
        <w:rPr>
          <w:rFonts w:ascii="Tw Cen MT" w:hAnsi="Tw Cen MT" w:cs="Arial"/>
        </w:rPr>
      </w:pPr>
      <w:r w:rsidRPr="002D0C6D">
        <w:rPr>
          <w:rFonts w:ascii="Tw Cen MT" w:hAnsi="Tw Cen MT" w:cs="Arial"/>
        </w:rPr>
        <w:t>En caso de rescisión del pedido, la aplicación de la garantía de cumplimiento será proporcional al monto de las obligaciones incumplidas.</w:t>
      </w:r>
    </w:p>
    <w:p w14:paraId="61AECFAB" w14:textId="742A842F" w:rsidR="00E541B7" w:rsidRDefault="00E541B7" w:rsidP="00B5272B">
      <w:pPr>
        <w:rPr>
          <w:rFonts w:ascii="Tw Cen MT" w:hAnsi="Tw Cen MT" w:cs="Arial"/>
        </w:rPr>
      </w:pPr>
    </w:p>
    <w:p w14:paraId="1E1DFEFB" w14:textId="77777777" w:rsidR="00E541B7" w:rsidRPr="002D0C6D" w:rsidRDefault="00E541B7" w:rsidP="00B5272B">
      <w:pPr>
        <w:rPr>
          <w:rFonts w:ascii="Tw Cen MT" w:hAnsi="Tw Cen MT" w:cs="Arial"/>
        </w:rPr>
      </w:pPr>
    </w:p>
    <w:p w14:paraId="16F8A0E3" w14:textId="25C17107" w:rsidR="00B5272B" w:rsidRPr="002D0C6D" w:rsidRDefault="00B5272B" w:rsidP="00B5272B">
      <w:pPr>
        <w:pStyle w:val="Textoindependiente31"/>
        <w:rPr>
          <w:rFonts w:ascii="Tw Cen MT" w:hAnsi="Tw Cen MT" w:cs="Arial"/>
          <w:b/>
        </w:rPr>
      </w:pPr>
      <w:r w:rsidRPr="002D0C6D">
        <w:rPr>
          <w:rFonts w:ascii="Tw Cen MT" w:hAnsi="Tw Cen MT" w:cs="Arial"/>
          <w:b/>
        </w:rPr>
        <w:lastRenderedPageBreak/>
        <w:t>La póliza deberá contener, también, las siguientes previsiones</w:t>
      </w:r>
    </w:p>
    <w:p w14:paraId="5B40DBC3" w14:textId="77777777" w:rsidR="00B5272B" w:rsidRPr="004B3F4D" w:rsidRDefault="00B5272B" w:rsidP="00B5272B">
      <w:pPr>
        <w:spacing w:after="0"/>
        <w:rPr>
          <w:rFonts w:ascii="Tw Cen MT" w:hAnsi="Tw Cen MT" w:cs="Arial"/>
          <w:highlight w:val="green"/>
        </w:rPr>
      </w:pPr>
    </w:p>
    <w:p w14:paraId="623BA3A0" w14:textId="77777777" w:rsidR="00B5272B" w:rsidRPr="002D0C6D" w:rsidRDefault="00B5272B" w:rsidP="00B5272B">
      <w:pPr>
        <w:spacing w:after="0"/>
        <w:jc w:val="both"/>
        <w:rPr>
          <w:rFonts w:ascii="Tw Cen MT" w:hAnsi="Tw Cen MT" w:cs="Arial"/>
        </w:rPr>
      </w:pPr>
      <w:r w:rsidRPr="002D0C6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5011E86" w14:textId="77777777" w:rsidR="00B5272B" w:rsidRPr="002D0C6D" w:rsidRDefault="00B5272B" w:rsidP="00B5272B">
      <w:pPr>
        <w:spacing w:after="0"/>
        <w:jc w:val="both"/>
        <w:rPr>
          <w:rFonts w:ascii="Tw Cen MT" w:hAnsi="Tw Cen MT" w:cs="Arial"/>
        </w:rPr>
      </w:pPr>
    </w:p>
    <w:p w14:paraId="36FCB5A6"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 </w:t>
      </w:r>
      <w:r w:rsidRPr="002D0C6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17D17946" w14:textId="77777777" w:rsidR="00B5272B" w:rsidRPr="002D0C6D" w:rsidRDefault="00B5272B" w:rsidP="00B5272B">
      <w:pPr>
        <w:autoSpaceDE w:val="0"/>
        <w:autoSpaceDN w:val="0"/>
        <w:adjustRightInd w:val="0"/>
        <w:spacing w:after="0" w:line="240" w:lineRule="auto"/>
        <w:jc w:val="both"/>
        <w:rPr>
          <w:rFonts w:ascii="Tw Cen MT" w:hAnsi="Tw Cen MT" w:cs="Arial"/>
        </w:rPr>
      </w:pPr>
    </w:p>
    <w:p w14:paraId="5A262F58"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III. </w:t>
      </w:r>
      <w:r w:rsidRPr="002D0C6D">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14:paraId="2BFE0F59" w14:textId="77777777" w:rsidR="00CA6E21" w:rsidRPr="00B5272B" w:rsidRDefault="00CA6E21" w:rsidP="007E7C3C">
      <w:pPr>
        <w:pStyle w:val="Textoindependiente21"/>
        <w:rPr>
          <w:rFonts w:ascii="Tw Cen MT" w:hAnsi="Tw Cen MT"/>
          <w:lang w:val="es-MX"/>
        </w:rPr>
      </w:pPr>
    </w:p>
    <w:p w14:paraId="1FCFC158" w14:textId="3FE85021" w:rsidR="00051901" w:rsidRDefault="00051901" w:rsidP="008244F8">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06FC72ED" w14:textId="01F7501C"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1DD1AA44" w14:textId="77777777" w:rsidR="00883D21" w:rsidRPr="002D065F" w:rsidRDefault="00883D21" w:rsidP="00CB15CD">
      <w:pPr>
        <w:spacing w:after="0" w:line="240" w:lineRule="auto"/>
        <w:rPr>
          <w:rFonts w:ascii="Tw Cen MT" w:hAnsi="Tw Cen MT" w:cs="Arial"/>
          <w:b/>
          <w:u w:val="single"/>
        </w:rPr>
      </w:pPr>
    </w:p>
    <w:p w14:paraId="0F7DC713" w14:textId="77777777" w:rsidR="00051901" w:rsidRPr="003A7C77"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2B953A41" w14:textId="77777777" w:rsidR="00F63C9A" w:rsidRDefault="00F63C9A" w:rsidP="00CB15CD">
      <w:pPr>
        <w:pStyle w:val="CuerpoA"/>
        <w:rPr>
          <w:rFonts w:ascii="Tw Cen MT" w:hAnsi="Tw Cen MT" w:cs="Arial"/>
          <w:b/>
          <w:sz w:val="22"/>
          <w:szCs w:val="22"/>
          <w:u w:val="single"/>
        </w:rPr>
      </w:pPr>
    </w:p>
    <w:p w14:paraId="674AEB9B" w14:textId="3EE97E21" w:rsidR="00051901" w:rsidRPr="00117F80" w:rsidRDefault="00C813ED" w:rsidP="00CB15CD">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14:paraId="403D92FE" w14:textId="77777777" w:rsidR="00051901" w:rsidRPr="002D065F"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03980108"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E541B7">
        <w:rPr>
          <w:rFonts w:ascii="Tw Cen MT" w:hAnsi="Tw Cen MT"/>
          <w:b/>
          <w:sz w:val="22"/>
          <w:szCs w:val="22"/>
        </w:rPr>
        <w:t xml:space="preserve">POR </w:t>
      </w:r>
      <w:r w:rsidR="00F84598" w:rsidRPr="00E541B7">
        <w:rPr>
          <w:rFonts w:ascii="Tw Cen MT" w:hAnsi="Tw Cen MT"/>
          <w:b/>
          <w:sz w:val="22"/>
          <w:szCs w:val="22"/>
        </w:rPr>
        <w:t>PARTIDA</w:t>
      </w:r>
      <w:r w:rsidR="005212DD" w:rsidRPr="005212DD">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lastRenderedPageBreak/>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FE1708">
      <w:pPr>
        <w:pStyle w:val="Prrafodelista"/>
        <w:ind w:left="567" w:hanging="567"/>
        <w:jc w:val="both"/>
        <w:rPr>
          <w:rFonts w:ascii="Tw Cen MT" w:hAnsi="Tw Cen MT" w:cs="Arial"/>
          <w:sz w:val="22"/>
        </w:rPr>
      </w:pPr>
    </w:p>
    <w:p w14:paraId="00AE60F0" w14:textId="77777777" w:rsidR="00051901"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0A1A0D3" w14:textId="77777777" w:rsidR="00FE1708" w:rsidRPr="001B427F" w:rsidRDefault="00FE1708" w:rsidP="00FE1708">
      <w:pPr>
        <w:spacing w:after="0" w:line="240" w:lineRule="auto"/>
        <w:jc w:val="both"/>
        <w:rPr>
          <w:rFonts w:ascii="Tw Cen MT" w:hAnsi="Tw Cen MT" w:cs="Arial"/>
        </w:rPr>
      </w:pPr>
    </w:p>
    <w:p w14:paraId="3CC9942E" w14:textId="13AB1F36"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0E931CE3"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3CC7EDFB" w14:textId="143A1BD6" w:rsidR="00E541B7" w:rsidRDefault="00E541B7" w:rsidP="00FE1708">
      <w:pPr>
        <w:spacing w:after="0" w:line="240" w:lineRule="auto"/>
        <w:jc w:val="both"/>
        <w:rPr>
          <w:rFonts w:ascii="Tw Cen MT" w:hAnsi="Tw Cen MT" w:cs="Arial"/>
        </w:rPr>
      </w:pPr>
    </w:p>
    <w:p w14:paraId="144A8DC7" w14:textId="77777777" w:rsidR="00E541B7" w:rsidRDefault="00E541B7" w:rsidP="00FE1708">
      <w:pPr>
        <w:spacing w:after="0" w:line="240" w:lineRule="auto"/>
        <w:jc w:val="both"/>
        <w:rPr>
          <w:rFonts w:ascii="Tw Cen MT" w:hAnsi="Tw Cen MT" w:cs="Arial"/>
        </w:rPr>
      </w:pP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lastRenderedPageBreak/>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133ABA82"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w:t>
      </w:r>
      <w:r w:rsidR="003945F8"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67BF69CF" w14:textId="77777777" w:rsidR="00EC3DCB" w:rsidRPr="00306A57" w:rsidRDefault="00EC3DCB"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17A13F16"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945F8"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w:t>
      </w:r>
      <w:r w:rsidRPr="002D065F">
        <w:rPr>
          <w:rFonts w:ascii="Tw Cen MT" w:hAnsi="Tw Cen MT" w:cs="Arial"/>
          <w:lang w:val="es-ES"/>
        </w:rPr>
        <w:lastRenderedPageBreak/>
        <w:t>e investigaciones contratados, invariablemente se constituirán a favor de la dependencia, entidad o unidad administrativa, según corresponda, en términos de las disposiciones legales aplicables.</w:t>
      </w:r>
    </w:p>
    <w:p w14:paraId="78ECF732" w14:textId="5CE5B160"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3945F8"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4370E9A9" w14:textId="77777777" w:rsidR="00420DB9" w:rsidRDefault="00420DB9"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lastRenderedPageBreak/>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1949ABE3"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77777777" w:rsidR="00051901" w:rsidRDefault="00051901" w:rsidP="002F115A">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77777777" w:rsidR="005863F9" w:rsidRPr="002D065F" w:rsidRDefault="005863F9" w:rsidP="002F115A">
      <w:pPr>
        <w:spacing w:after="0" w:line="240" w:lineRule="auto"/>
        <w:jc w:val="both"/>
        <w:rPr>
          <w:rFonts w:ascii="Tw Cen MT" w:hAnsi="Tw Cen MT" w:cs="Arial"/>
        </w:rPr>
      </w:pPr>
    </w:p>
    <w:p w14:paraId="603A15EA" w14:textId="77777777" w:rsidR="00051901" w:rsidRPr="002D065F" w:rsidRDefault="00051901" w:rsidP="002F115A">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bookmarkEnd w:id="0"/>
    <w:p w14:paraId="4020FECB" w14:textId="41504D86" w:rsidR="0026212A" w:rsidRDefault="0026212A" w:rsidP="003945F8">
      <w:pPr>
        <w:spacing w:after="0" w:line="240" w:lineRule="auto"/>
        <w:rPr>
          <w:rFonts w:ascii="Tw Cen MT" w:hAnsi="Tw Cen MT" w:cs="Arial"/>
          <w:b/>
          <w:bCs/>
        </w:rPr>
      </w:pPr>
    </w:p>
    <w:p w14:paraId="5A91A5B8" w14:textId="223A0830" w:rsidR="00791B2D" w:rsidRDefault="00791B2D" w:rsidP="00791B2D">
      <w:pPr>
        <w:spacing w:after="0" w:line="240" w:lineRule="auto"/>
        <w:rPr>
          <w:rFonts w:ascii="Tw Cen MT" w:hAnsi="Tw Cen MT" w:cs="Arial"/>
          <w:b/>
          <w:bCs/>
        </w:rPr>
      </w:pPr>
    </w:p>
    <w:p w14:paraId="2758EBC9" w14:textId="77777777" w:rsidR="00791B2D" w:rsidRDefault="00791B2D" w:rsidP="0026212A">
      <w:pPr>
        <w:spacing w:after="0" w:line="240" w:lineRule="auto"/>
        <w:jc w:val="center"/>
        <w:rPr>
          <w:rFonts w:ascii="Tw Cen MT" w:hAnsi="Tw Cen MT" w:cs="Arial"/>
          <w:b/>
          <w:bCs/>
        </w:rPr>
      </w:pPr>
    </w:p>
    <w:p w14:paraId="4B6B5BDA" w14:textId="19E3FDF0" w:rsidR="007E3AE7" w:rsidRPr="00791B2D" w:rsidRDefault="00406595" w:rsidP="0026212A">
      <w:pPr>
        <w:spacing w:after="0" w:line="240" w:lineRule="auto"/>
        <w:jc w:val="center"/>
        <w:rPr>
          <w:rFonts w:ascii="Tw Cen MT" w:hAnsi="Tw Cen MT" w:cs="Arial"/>
          <w:b/>
          <w:bCs/>
          <w:sz w:val="28"/>
          <w:szCs w:val="28"/>
        </w:rPr>
      </w:pPr>
      <w:r w:rsidRPr="00791B2D">
        <w:rPr>
          <w:rFonts w:ascii="Tw Cen MT" w:hAnsi="Tw Cen MT" w:cs="Arial"/>
          <w:b/>
          <w:bCs/>
          <w:sz w:val="28"/>
          <w:szCs w:val="28"/>
        </w:rPr>
        <w:lastRenderedPageBreak/>
        <w:t>ANEXO NÚMERO 1 TÉCNICO</w:t>
      </w:r>
    </w:p>
    <w:p w14:paraId="47F33510" w14:textId="7572DA79" w:rsidR="00803206" w:rsidRPr="00803206" w:rsidRDefault="00803206" w:rsidP="00803206">
      <w:pPr>
        <w:jc w:val="center"/>
        <w:rPr>
          <w:rFonts w:ascii="Tw Cen MT" w:hAnsi="Tw Cen MT" w:cs="Arial"/>
          <w:b/>
        </w:rPr>
      </w:pPr>
      <w:r>
        <w:rPr>
          <w:rFonts w:ascii="Tw Cen MT" w:hAnsi="Tw Cen MT" w:cs="Arial"/>
          <w:b/>
        </w:rPr>
        <w:t>POR PARTIDA</w:t>
      </w:r>
    </w:p>
    <w:p w14:paraId="0F14B931" w14:textId="77777777" w:rsidR="0026212A" w:rsidRPr="0026212A" w:rsidRDefault="0026212A" w:rsidP="0026212A">
      <w:pPr>
        <w:spacing w:after="0" w:line="240" w:lineRule="auto"/>
        <w:jc w:val="center"/>
        <w:rPr>
          <w:rFonts w:ascii="Tw Cen MT" w:hAnsi="Tw Cen MT" w:cs="Arial"/>
          <w:b/>
          <w:bCs/>
        </w:rPr>
      </w:pPr>
    </w:p>
    <w:p w14:paraId="1F6F26AC" w14:textId="0898F487" w:rsidR="008B07A4" w:rsidRDefault="00420DB9" w:rsidP="00791B2D">
      <w:pPr>
        <w:ind w:right="51"/>
        <w:jc w:val="center"/>
        <w:rPr>
          <w:rFonts w:ascii="Tw Cen MT" w:hAnsi="Tw Cen MT" w:cs="Arial"/>
          <w:b/>
          <w:bCs/>
        </w:rPr>
      </w:pPr>
      <w:r w:rsidRPr="00FE4B27">
        <w:rPr>
          <w:rFonts w:ascii="Tw Cen MT" w:hAnsi="Tw Cen MT" w:cs="Arial"/>
          <w:b/>
          <w:bCs/>
        </w:rPr>
        <w:t>PARA</w:t>
      </w:r>
      <w:r w:rsidRPr="001F142F">
        <w:rPr>
          <w:rFonts w:ascii="Tw Cen MT" w:hAnsi="Tw Cen MT" w:cs="Arial"/>
          <w:b/>
          <w:bCs/>
        </w:rPr>
        <w:t xml:space="preserve"> LA ADQUISICION DE </w:t>
      </w:r>
      <w:r>
        <w:rPr>
          <w:rFonts w:ascii="Tw Cen MT" w:hAnsi="Tw Cen MT" w:cs="Arial"/>
          <w:b/>
          <w:bCs/>
        </w:rPr>
        <w:t xml:space="preserve">MEDICAMENTOS Y MATERIALES DE CURACIÓN PARA LOS CENTROS </w:t>
      </w:r>
      <w:r w:rsidRPr="00731E57">
        <w:rPr>
          <w:rFonts w:ascii="Tw Cen MT" w:hAnsi="Tw Cen MT" w:cs="Arial"/>
          <w:b/>
          <w:bCs/>
        </w:rPr>
        <w:t>DE REINSERCIÓN SOCIAL</w:t>
      </w:r>
      <w:r>
        <w:rPr>
          <w:rFonts w:ascii="Tw Cen MT" w:hAnsi="Tw Cen MT" w:cs="Arial"/>
          <w:b/>
          <w:bCs/>
        </w:rPr>
        <w:t xml:space="preserve"> DEL ESTADO DE COLIMA</w:t>
      </w:r>
    </w:p>
    <w:p w14:paraId="6EE98C13" w14:textId="77777777" w:rsidR="00791B2D" w:rsidRPr="00791B2D" w:rsidRDefault="00791B2D" w:rsidP="00791B2D">
      <w:pPr>
        <w:ind w:right="51"/>
        <w:jc w:val="center"/>
        <w:rPr>
          <w:rFonts w:ascii="Tw Cen MT" w:hAnsi="Tw Cen MT" w:cs="Arial"/>
          <w:b/>
          <w:bCs/>
        </w:rPr>
      </w:pPr>
    </w:p>
    <w:p w14:paraId="062B4FC2" w14:textId="3CB938C5" w:rsidR="008B07A4" w:rsidRDefault="008B07A4" w:rsidP="008B07A4">
      <w:pPr>
        <w:jc w:val="both"/>
        <w:rPr>
          <w:rFonts w:ascii="Arial" w:hAnsi="Arial" w:cs="Arial"/>
          <w:b/>
          <w:bCs/>
        </w:rPr>
      </w:pPr>
      <w:r w:rsidRPr="00AB0CBC">
        <w:rPr>
          <w:rFonts w:ascii="Arial" w:hAnsi="Arial" w:cs="Arial"/>
          <w:b/>
          <w:bCs/>
        </w:rPr>
        <w:t>DOCUMENTOS QUE DEBERÁ PRESENTAR EL LICITANTE COMO PARTE DE SU PROPUESTA TÉCNICA:</w:t>
      </w:r>
    </w:p>
    <w:p w14:paraId="3F4E8590" w14:textId="77777777" w:rsidR="00803206" w:rsidRPr="00AB0CBC" w:rsidRDefault="00803206" w:rsidP="008B07A4">
      <w:pPr>
        <w:jc w:val="both"/>
        <w:rPr>
          <w:rFonts w:ascii="Arial" w:hAnsi="Arial" w:cs="Arial"/>
          <w:b/>
          <w:bCs/>
        </w:rPr>
      </w:pPr>
    </w:p>
    <w:p w14:paraId="469F6C97" w14:textId="3519F1AB" w:rsidR="008B07A4" w:rsidRPr="00791B2D" w:rsidRDefault="00803206" w:rsidP="00791B2D">
      <w:pPr>
        <w:jc w:val="center"/>
        <w:rPr>
          <w:rFonts w:ascii="Tw Cen MT" w:hAnsi="Tw Cen MT" w:cs="Arial"/>
          <w:b/>
          <w:bCs/>
        </w:rPr>
      </w:pPr>
      <w:r w:rsidRPr="00AB0CBC">
        <w:rPr>
          <w:rFonts w:ascii="Tw Cen MT" w:hAnsi="Tw Cen MT" w:cs="Arial"/>
          <w:b/>
          <w:bCs/>
        </w:rPr>
        <w:t>DOCUMENTACIÓN COMPLEMENTARIA</w:t>
      </w:r>
    </w:p>
    <w:p w14:paraId="6D15AFA6" w14:textId="77777777" w:rsidR="008B07A4" w:rsidRPr="00FF512A" w:rsidRDefault="008B07A4" w:rsidP="008B07A4">
      <w:pPr>
        <w:pStyle w:val="Textoindependiente21"/>
        <w:numPr>
          <w:ilvl w:val="0"/>
          <w:numId w:val="51"/>
        </w:numPr>
        <w:rPr>
          <w:b w:val="0"/>
          <w:sz w:val="20"/>
          <w:szCs w:val="20"/>
        </w:rPr>
      </w:pPr>
      <w:r w:rsidRPr="00FF512A">
        <w:rPr>
          <w:b w:val="0"/>
          <w:sz w:val="20"/>
          <w:szCs w:val="20"/>
        </w:rPr>
        <w:t xml:space="preserve">Licencia sanitaria expedida por la Secretaría de Salud donde le faculte la venta de medicamentos controlados, </w:t>
      </w:r>
      <w:r w:rsidRPr="00FF512A">
        <w:rPr>
          <w:sz w:val="20"/>
          <w:szCs w:val="20"/>
        </w:rPr>
        <w:t>en caso de participar en las partidas que se refieren a medicamentos controlados</w:t>
      </w:r>
      <w:r w:rsidRPr="00FF512A">
        <w:rPr>
          <w:b w:val="0"/>
          <w:sz w:val="20"/>
          <w:szCs w:val="20"/>
        </w:rPr>
        <w:t>.</w:t>
      </w:r>
    </w:p>
    <w:p w14:paraId="7400687D" w14:textId="77777777" w:rsidR="008B07A4" w:rsidRPr="005B23FF" w:rsidRDefault="008B07A4" w:rsidP="008B07A4">
      <w:pPr>
        <w:pStyle w:val="Textoindependiente21"/>
        <w:rPr>
          <w:b w:val="0"/>
          <w:sz w:val="20"/>
          <w:szCs w:val="20"/>
          <w:highlight w:val="yellow"/>
        </w:rPr>
      </w:pPr>
    </w:p>
    <w:p w14:paraId="4EB586E9" w14:textId="77777777" w:rsidR="008B07A4" w:rsidRPr="00FF512A" w:rsidRDefault="008B07A4" w:rsidP="008B07A4">
      <w:pPr>
        <w:pStyle w:val="Textoindependiente21"/>
        <w:numPr>
          <w:ilvl w:val="0"/>
          <w:numId w:val="51"/>
        </w:numPr>
        <w:rPr>
          <w:b w:val="0"/>
          <w:sz w:val="20"/>
          <w:szCs w:val="20"/>
        </w:rPr>
      </w:pPr>
      <w:r w:rsidRPr="00FF512A">
        <w:rPr>
          <w:b w:val="0"/>
          <w:sz w:val="20"/>
          <w:szCs w:val="20"/>
        </w:rPr>
        <w:t xml:space="preserve">Presentar carta bajo protesta de decir verdad donde señale que cuenta con mínimo un vehículo con la instalación adecuada de Red – Fría o Cadena de Frío, para la transportación de medicamentos que requieren la refrigeración.  </w:t>
      </w:r>
    </w:p>
    <w:p w14:paraId="25056A18" w14:textId="77777777" w:rsidR="008B07A4" w:rsidRPr="005B23FF" w:rsidRDefault="008B07A4" w:rsidP="008B07A4">
      <w:pPr>
        <w:pStyle w:val="Textoindependiente21"/>
        <w:rPr>
          <w:b w:val="0"/>
          <w:sz w:val="20"/>
          <w:szCs w:val="20"/>
          <w:highlight w:val="yellow"/>
        </w:rPr>
      </w:pPr>
    </w:p>
    <w:p w14:paraId="5BC3DF34" w14:textId="77777777" w:rsidR="008B07A4" w:rsidRPr="00171E26" w:rsidRDefault="008B07A4" w:rsidP="008B07A4">
      <w:pPr>
        <w:pStyle w:val="Textoindependiente21"/>
        <w:numPr>
          <w:ilvl w:val="0"/>
          <w:numId w:val="51"/>
        </w:numPr>
        <w:rPr>
          <w:b w:val="0"/>
          <w:sz w:val="20"/>
          <w:szCs w:val="20"/>
        </w:rPr>
      </w:pPr>
      <w:r w:rsidRPr="00FF512A">
        <w:rPr>
          <w:b w:val="0"/>
          <w:sz w:val="20"/>
          <w:szCs w:val="20"/>
        </w:rPr>
        <w:t xml:space="preserve">Presentar escrito bajo protesta de decir verdad, </w:t>
      </w:r>
      <w:r w:rsidRPr="00FF512A">
        <w:rPr>
          <w:b w:val="0"/>
          <w:bCs w:val="0"/>
          <w:sz w:val="20"/>
          <w:szCs w:val="20"/>
        </w:rPr>
        <w:t>firmada por el Apoderado o Representante Legal</w:t>
      </w:r>
      <w:r w:rsidRPr="00FF512A">
        <w:rPr>
          <w:bCs w:val="0"/>
        </w:rPr>
        <w:t xml:space="preserve"> </w:t>
      </w:r>
      <w:r w:rsidRPr="00FF512A">
        <w:rPr>
          <w:b w:val="0"/>
          <w:sz w:val="20"/>
          <w:szCs w:val="20"/>
        </w:rPr>
        <w:t>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14:paraId="0456A87C" w14:textId="77777777" w:rsidR="008B07A4" w:rsidRPr="005B23FF" w:rsidRDefault="008B07A4" w:rsidP="008B07A4">
      <w:pPr>
        <w:pStyle w:val="Textoindependiente21"/>
        <w:rPr>
          <w:b w:val="0"/>
          <w:sz w:val="20"/>
          <w:szCs w:val="20"/>
          <w:highlight w:val="yellow"/>
        </w:rPr>
      </w:pPr>
    </w:p>
    <w:p w14:paraId="0B8A4151" w14:textId="77777777" w:rsidR="008B07A4" w:rsidRPr="00171E26" w:rsidRDefault="008B07A4" w:rsidP="008B07A4">
      <w:pPr>
        <w:pStyle w:val="Textoindependiente21"/>
        <w:numPr>
          <w:ilvl w:val="0"/>
          <w:numId w:val="51"/>
        </w:numPr>
        <w:rPr>
          <w:b w:val="0"/>
          <w:sz w:val="20"/>
          <w:szCs w:val="20"/>
        </w:rPr>
      </w:pPr>
      <w:r w:rsidRPr="00171E26">
        <w:rPr>
          <w:b w:val="0"/>
          <w:sz w:val="20"/>
          <w:szCs w:val="20"/>
        </w:rPr>
        <w:t xml:space="preserve">Escrito bajo protesta de decir verdad </w:t>
      </w:r>
      <w:r w:rsidRPr="00171E26">
        <w:rPr>
          <w:b w:val="0"/>
          <w:bCs w:val="0"/>
          <w:sz w:val="20"/>
          <w:szCs w:val="20"/>
        </w:rPr>
        <w:t>firmada por el Apoderado o Representante Legal</w:t>
      </w:r>
      <w:r w:rsidRPr="00171E26">
        <w:rPr>
          <w:bCs w:val="0"/>
        </w:rPr>
        <w:t xml:space="preserve"> </w:t>
      </w:r>
      <w:r w:rsidRPr="00171E26">
        <w:rPr>
          <w:b w:val="0"/>
          <w:sz w:val="20"/>
          <w:szCs w:val="20"/>
        </w:rPr>
        <w:t xml:space="preserve">donde manifieste que los productos ofertados no corresponden a </w:t>
      </w:r>
      <w:r w:rsidRPr="00481B0A">
        <w:rPr>
          <w:b w:val="0"/>
          <w:sz w:val="20"/>
          <w:szCs w:val="20"/>
        </w:rPr>
        <w:t>medicamentos similares</w:t>
      </w:r>
      <w:r w:rsidRPr="00171E26">
        <w:rPr>
          <w:b w:val="0"/>
          <w:sz w:val="20"/>
          <w:szCs w:val="20"/>
        </w:rPr>
        <w:t xml:space="preserve"> o que se comercialicen como tales, en estado dudoso de conservación o que hayan sido abiertos y que se encuentran libres de defectos críticos y defectos mayores.</w:t>
      </w:r>
    </w:p>
    <w:p w14:paraId="51F8709B" w14:textId="77777777" w:rsidR="008B07A4" w:rsidRPr="005B23FF" w:rsidRDefault="008B07A4" w:rsidP="008B07A4">
      <w:pPr>
        <w:pStyle w:val="Textoindependiente21"/>
        <w:rPr>
          <w:b w:val="0"/>
          <w:sz w:val="20"/>
          <w:szCs w:val="20"/>
          <w:highlight w:val="yellow"/>
        </w:rPr>
      </w:pPr>
    </w:p>
    <w:p w14:paraId="4304BC48" w14:textId="77777777" w:rsidR="008B07A4" w:rsidRPr="00171E26" w:rsidRDefault="008B07A4" w:rsidP="008B07A4">
      <w:pPr>
        <w:pStyle w:val="Textoindependiente21"/>
        <w:numPr>
          <w:ilvl w:val="0"/>
          <w:numId w:val="51"/>
        </w:numPr>
        <w:rPr>
          <w:b w:val="0"/>
          <w:sz w:val="20"/>
          <w:szCs w:val="20"/>
        </w:rPr>
      </w:pPr>
      <w:r w:rsidRPr="00171E26">
        <w:rPr>
          <w:b w:val="0"/>
          <w:sz w:val="20"/>
          <w:szCs w:val="20"/>
        </w:rPr>
        <w:t xml:space="preserve">Escrito bajo protesta de decir verdad </w:t>
      </w:r>
      <w:r w:rsidRPr="00171E26">
        <w:rPr>
          <w:b w:val="0"/>
          <w:bCs w:val="0"/>
          <w:sz w:val="20"/>
          <w:szCs w:val="20"/>
        </w:rPr>
        <w:t>firmada por el Apoderado o Representante Legal</w:t>
      </w:r>
      <w:r w:rsidRPr="00171E26">
        <w:rPr>
          <w:bCs w:val="0"/>
        </w:rPr>
        <w:t xml:space="preserve"> </w:t>
      </w:r>
      <w:r w:rsidRPr="00171E26">
        <w:rPr>
          <w:b w:val="0"/>
          <w:sz w:val="20"/>
          <w:szCs w:val="20"/>
        </w:rPr>
        <w:t>donde indique que los medicamentos objeto de esta licitación no se encuentran amonestados o boletinados por alguna autoridad sanitaria o Institución Pública de Salud u organismos regulatorios del país de origen.</w:t>
      </w:r>
    </w:p>
    <w:p w14:paraId="27B7E50F" w14:textId="77777777" w:rsidR="008B07A4" w:rsidRPr="005B23FF" w:rsidRDefault="008B07A4" w:rsidP="008B07A4">
      <w:pPr>
        <w:pStyle w:val="Textoindependiente21"/>
        <w:rPr>
          <w:b w:val="0"/>
          <w:sz w:val="20"/>
          <w:szCs w:val="20"/>
          <w:highlight w:val="yellow"/>
        </w:rPr>
      </w:pPr>
    </w:p>
    <w:p w14:paraId="54DB2E30" w14:textId="77777777" w:rsidR="008B07A4" w:rsidRPr="00171E26" w:rsidRDefault="008B07A4" w:rsidP="008B07A4">
      <w:pPr>
        <w:pStyle w:val="Textoindependiente21"/>
        <w:numPr>
          <w:ilvl w:val="0"/>
          <w:numId w:val="51"/>
        </w:numPr>
        <w:rPr>
          <w:b w:val="0"/>
          <w:sz w:val="20"/>
          <w:szCs w:val="20"/>
        </w:rPr>
      </w:pPr>
      <w:r w:rsidRPr="00171E26">
        <w:rPr>
          <w:b w:val="0"/>
          <w:sz w:val="20"/>
          <w:szCs w:val="20"/>
        </w:rPr>
        <w:t xml:space="preserve">Escrito bajo protesta de decir verdad </w:t>
      </w:r>
      <w:r w:rsidRPr="00171E26">
        <w:rPr>
          <w:b w:val="0"/>
          <w:bCs w:val="0"/>
          <w:sz w:val="20"/>
          <w:szCs w:val="20"/>
        </w:rPr>
        <w:t>firmada por el Apoderado o Representante Legal</w:t>
      </w:r>
      <w:r w:rsidRPr="00171E26">
        <w:rPr>
          <w:bCs w:val="0"/>
        </w:rPr>
        <w:t xml:space="preserve"> </w:t>
      </w:r>
      <w:r w:rsidRPr="00171E26">
        <w:rPr>
          <w:b w:val="0"/>
          <w:sz w:val="20"/>
          <w:szCs w:val="20"/>
        </w:rPr>
        <w:t xml:space="preserve">donde garantiza </w:t>
      </w:r>
      <w:proofErr w:type="gramStart"/>
      <w:r w:rsidRPr="00171E26">
        <w:rPr>
          <w:b w:val="0"/>
          <w:sz w:val="20"/>
          <w:szCs w:val="20"/>
        </w:rPr>
        <w:t>que</w:t>
      </w:r>
      <w:proofErr w:type="gramEnd"/>
      <w:r w:rsidRPr="00171E26">
        <w:rPr>
          <w:b w:val="0"/>
          <w:sz w:val="20"/>
          <w:szCs w:val="20"/>
        </w:rPr>
        <w:t xml:space="preserv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14:paraId="7787DB0C" w14:textId="77777777" w:rsidR="008B07A4" w:rsidRDefault="008B07A4" w:rsidP="008B07A4">
      <w:pPr>
        <w:rPr>
          <w:rFonts w:ascii="Arial" w:hAnsi="Arial" w:cs="Arial"/>
          <w:b/>
          <w:bCs/>
        </w:rPr>
      </w:pPr>
    </w:p>
    <w:p w14:paraId="31EB65FA" w14:textId="77777777" w:rsidR="008B07A4" w:rsidRDefault="008B07A4" w:rsidP="008B07A4">
      <w:pPr>
        <w:pStyle w:val="Prrafodelista"/>
        <w:numPr>
          <w:ilvl w:val="0"/>
          <w:numId w:val="51"/>
        </w:numPr>
        <w:rPr>
          <w:rFonts w:ascii="Arial" w:hAnsi="Arial" w:cs="Arial"/>
          <w:bCs/>
        </w:rPr>
      </w:pPr>
      <w:r w:rsidRPr="008B0609">
        <w:rPr>
          <w:rFonts w:ascii="Arial" w:hAnsi="Arial" w:cs="Arial"/>
          <w:bCs/>
        </w:rPr>
        <w:t>Escrito bajo protesta de decir verdad y firmada por el Apoderado o Representante Legal</w:t>
      </w:r>
      <w:r>
        <w:rPr>
          <w:rFonts w:ascii="Arial" w:hAnsi="Arial" w:cs="Arial"/>
          <w:bCs/>
        </w:rPr>
        <w:t xml:space="preserve"> de que los productos solicitados en el Anexo número 1 Técnico, cumplen con las Normas Oficiales:</w:t>
      </w:r>
    </w:p>
    <w:p w14:paraId="2EB40329" w14:textId="77777777" w:rsidR="008B07A4" w:rsidRDefault="008B07A4" w:rsidP="008B07A4">
      <w:pPr>
        <w:pStyle w:val="Prrafodelista"/>
        <w:ind w:left="360"/>
        <w:rPr>
          <w:rFonts w:ascii="Arial" w:hAnsi="Arial" w:cs="Arial"/>
          <w:bCs/>
        </w:rPr>
      </w:pPr>
      <w:r>
        <w:rPr>
          <w:rFonts w:ascii="Arial" w:hAnsi="Arial" w:cs="Arial"/>
          <w:bCs/>
        </w:rPr>
        <w:t>NOM-137-SSA1-2008 Etiquetado de Dispositivos Médicos;</w:t>
      </w:r>
    </w:p>
    <w:p w14:paraId="4AE9FF7B" w14:textId="77777777" w:rsidR="008B07A4" w:rsidRDefault="008B07A4" w:rsidP="008B07A4">
      <w:pPr>
        <w:pStyle w:val="Prrafodelista"/>
        <w:ind w:left="360"/>
        <w:rPr>
          <w:rFonts w:ascii="Arial" w:hAnsi="Arial" w:cs="Arial"/>
          <w:bCs/>
        </w:rPr>
      </w:pPr>
      <w:r>
        <w:rPr>
          <w:rFonts w:ascii="Arial" w:hAnsi="Arial" w:cs="Arial"/>
          <w:bCs/>
        </w:rPr>
        <w:t>NOM-241-SSA1-2012 Buenas prácticas de fabricación para establecimientos dedicados a la fabricación de dispositivos médicos;</w:t>
      </w:r>
    </w:p>
    <w:p w14:paraId="0DFAE562" w14:textId="77777777" w:rsidR="008B07A4" w:rsidRDefault="008B07A4" w:rsidP="008B07A4">
      <w:pPr>
        <w:pStyle w:val="Prrafodelista"/>
        <w:ind w:left="360"/>
        <w:rPr>
          <w:rFonts w:ascii="Arial" w:hAnsi="Arial" w:cs="Arial"/>
          <w:bCs/>
        </w:rPr>
      </w:pPr>
      <w:r>
        <w:rPr>
          <w:rFonts w:ascii="Arial" w:hAnsi="Arial" w:cs="Arial"/>
          <w:bCs/>
        </w:rPr>
        <w:t>NOM-240-SSA1-2012 Instalación y Operación de la Tecno vigilancia;</w:t>
      </w:r>
    </w:p>
    <w:p w14:paraId="6D3E8FF4" w14:textId="77777777" w:rsidR="008B07A4" w:rsidRPr="00171E26" w:rsidRDefault="008B07A4" w:rsidP="008B07A4">
      <w:pPr>
        <w:rPr>
          <w:rFonts w:ascii="Arial" w:hAnsi="Arial" w:cs="Arial"/>
          <w:bCs/>
        </w:rPr>
      </w:pPr>
    </w:p>
    <w:p w14:paraId="14257C0E" w14:textId="77777777" w:rsidR="008B07A4" w:rsidRPr="008B0609" w:rsidRDefault="008B07A4" w:rsidP="008B07A4">
      <w:pPr>
        <w:pStyle w:val="Prrafodelista"/>
        <w:numPr>
          <w:ilvl w:val="0"/>
          <w:numId w:val="51"/>
        </w:numPr>
        <w:jc w:val="both"/>
        <w:rPr>
          <w:rFonts w:ascii="Arial" w:hAnsi="Arial" w:cs="Arial"/>
          <w:bCs/>
        </w:rPr>
      </w:pPr>
      <w:r w:rsidRPr="008B0609">
        <w:rPr>
          <w:rFonts w:ascii="Arial" w:hAnsi="Arial" w:cs="Arial"/>
          <w:bCs/>
        </w:rPr>
        <w:t>Escrito bajo protesta de decir verdad y firmada por el Apoderado o Representante Legal</w:t>
      </w:r>
      <w:r>
        <w:rPr>
          <w:rFonts w:ascii="Arial" w:hAnsi="Arial" w:cs="Arial"/>
          <w:bCs/>
        </w:rPr>
        <w:t xml:space="preserve"> de que la garantía de los bienes ofertados en la presente licitación, son por el periodo de tiempo necesario, autorizado bajo las </w:t>
      </w:r>
      <w:r>
        <w:rPr>
          <w:rFonts w:ascii="Arial" w:hAnsi="Arial" w:cs="Arial"/>
          <w:bCs/>
        </w:rPr>
        <w:lastRenderedPageBreak/>
        <w:t>Normas Oficiales Mexicanas, a falta de éstas deberá cumplir con Normas Internacionales o especificaciones técnicas que se señalan en el artículo 67 de la Ley Federal sobre Metrología y Normalización;</w:t>
      </w:r>
    </w:p>
    <w:p w14:paraId="7D14D4A9" w14:textId="77777777" w:rsidR="008B07A4" w:rsidRDefault="008B07A4" w:rsidP="008B07A4">
      <w:pPr>
        <w:pStyle w:val="Prrafodelista"/>
        <w:ind w:left="360"/>
        <w:rPr>
          <w:rFonts w:ascii="Arial" w:hAnsi="Arial" w:cs="Arial"/>
          <w:bCs/>
        </w:rPr>
      </w:pPr>
    </w:p>
    <w:p w14:paraId="232F64B6" w14:textId="77777777" w:rsidR="008B07A4" w:rsidRPr="008B0609" w:rsidRDefault="008B07A4" w:rsidP="008B07A4">
      <w:pPr>
        <w:pStyle w:val="Prrafodelista"/>
        <w:numPr>
          <w:ilvl w:val="0"/>
          <w:numId w:val="51"/>
        </w:numPr>
        <w:rPr>
          <w:rFonts w:ascii="Arial" w:hAnsi="Arial" w:cs="Arial"/>
          <w:bCs/>
        </w:rPr>
      </w:pPr>
      <w:r w:rsidRPr="008B0609">
        <w:rPr>
          <w:rFonts w:ascii="Arial" w:hAnsi="Arial" w:cs="Arial"/>
          <w:bCs/>
        </w:rPr>
        <w:t>Escrito bajo protesta de decir verdad y firmada por el Apoderado o Representante Legal</w:t>
      </w:r>
      <w:r>
        <w:rPr>
          <w:rFonts w:ascii="Arial" w:hAnsi="Arial" w:cs="Arial"/>
          <w:bCs/>
        </w:rPr>
        <w:t xml:space="preserve">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y a falta de éstas </w:t>
      </w:r>
    </w:p>
    <w:p w14:paraId="70527C49" w14:textId="69760F4D" w:rsidR="005212DD" w:rsidRDefault="005212DD" w:rsidP="0026212A">
      <w:pPr>
        <w:pStyle w:val="Default"/>
        <w:rPr>
          <w:rFonts w:ascii="Tw Cen MT" w:eastAsia="Arial" w:hAnsi="Tw Cen MT"/>
          <w:b/>
          <w:bCs/>
          <w:lang w:val="es-MX"/>
        </w:rPr>
      </w:pPr>
    </w:p>
    <w:p w14:paraId="57A24721" w14:textId="09343661" w:rsidR="009B0508" w:rsidRDefault="009B0508" w:rsidP="0026212A">
      <w:pPr>
        <w:pStyle w:val="Default"/>
        <w:rPr>
          <w:rFonts w:ascii="Tw Cen MT" w:eastAsia="Arial" w:hAnsi="Tw Cen MT"/>
          <w:b/>
          <w:bCs/>
          <w:lang w:val="es-MX"/>
        </w:rPr>
      </w:pPr>
    </w:p>
    <w:p w14:paraId="3316DE50" w14:textId="7AC11843" w:rsidR="009B0508" w:rsidRDefault="00DE73E7" w:rsidP="0026212A">
      <w:pPr>
        <w:pStyle w:val="Default"/>
        <w:rPr>
          <w:rFonts w:ascii="Tw Cen MT" w:eastAsia="Arial" w:hAnsi="Tw Cen MT"/>
          <w:b/>
          <w:bCs/>
          <w:lang w:val="es-MX"/>
        </w:rPr>
      </w:pPr>
      <w:r>
        <w:rPr>
          <w:rFonts w:ascii="Tw Cen MT" w:eastAsia="Arial" w:hAnsi="Tw Cen MT"/>
          <w:b/>
          <w:bCs/>
          <w:lang w:val="es-MX"/>
        </w:rPr>
        <w:t xml:space="preserve">NOTA: </w:t>
      </w:r>
    </w:p>
    <w:p w14:paraId="5CCCC756" w14:textId="77777777" w:rsidR="00DE73E7" w:rsidRDefault="00DE73E7" w:rsidP="0026212A">
      <w:pPr>
        <w:pStyle w:val="Default"/>
        <w:rPr>
          <w:rFonts w:ascii="Tw Cen MT" w:eastAsia="Arial" w:hAnsi="Tw Cen MT"/>
          <w:b/>
          <w:bCs/>
          <w:lang w:val="es-MX"/>
        </w:rPr>
      </w:pPr>
    </w:p>
    <w:p w14:paraId="466B6B9A" w14:textId="67BF146A" w:rsidR="00791B2D" w:rsidRPr="00DE73E7" w:rsidRDefault="00791B2D" w:rsidP="0026212A">
      <w:pPr>
        <w:pStyle w:val="Default"/>
        <w:rPr>
          <w:rFonts w:ascii="Tw Cen MT" w:eastAsia="Arial" w:hAnsi="Tw Cen MT"/>
          <w:bCs/>
          <w:lang w:val="es-MX"/>
        </w:rPr>
      </w:pPr>
      <w:r w:rsidRPr="00DE73E7">
        <w:rPr>
          <w:rFonts w:ascii="Tw Cen MT" w:eastAsia="Arial" w:hAnsi="Tw Cen MT"/>
          <w:bCs/>
          <w:lang w:val="es-MX"/>
        </w:rPr>
        <w:t>Los</w:t>
      </w:r>
      <w:r w:rsidR="00DE73E7" w:rsidRPr="00DE73E7">
        <w:rPr>
          <w:rFonts w:ascii="Tw Cen MT" w:eastAsia="Arial" w:hAnsi="Tw Cen MT"/>
          <w:bCs/>
          <w:lang w:val="es-MX"/>
        </w:rPr>
        <w:t xml:space="preserve"> cartas y</w:t>
      </w:r>
      <w:r w:rsidRPr="00DE73E7">
        <w:rPr>
          <w:rFonts w:ascii="Tw Cen MT" w:eastAsia="Arial" w:hAnsi="Tw Cen MT"/>
          <w:bCs/>
          <w:lang w:val="es-MX"/>
        </w:rPr>
        <w:t xml:space="preserve"> escritos solicitados deberán ir dirigidos a:</w:t>
      </w:r>
    </w:p>
    <w:p w14:paraId="24DFB6D1" w14:textId="77777777" w:rsidR="00791B2D" w:rsidRDefault="00791B2D" w:rsidP="0026212A">
      <w:pPr>
        <w:pStyle w:val="Default"/>
        <w:rPr>
          <w:rFonts w:ascii="Tw Cen MT" w:eastAsia="Arial" w:hAnsi="Tw Cen MT"/>
          <w:b/>
          <w:bCs/>
          <w:lang w:val="es-MX"/>
        </w:rPr>
      </w:pPr>
    </w:p>
    <w:p w14:paraId="665E2962"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566861E"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9340DDC"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2D04660C"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4F3F1AB9" w14:textId="77777777" w:rsidR="00791B2D" w:rsidRDefault="00791B2D" w:rsidP="0026212A">
      <w:pPr>
        <w:pStyle w:val="Default"/>
        <w:rPr>
          <w:rFonts w:ascii="Tw Cen MT" w:eastAsia="Arial" w:hAnsi="Tw Cen MT"/>
          <w:b/>
          <w:bCs/>
          <w:lang w:val="es-MX"/>
        </w:rPr>
      </w:pPr>
    </w:p>
    <w:p w14:paraId="6C92E7AA" w14:textId="545D4D1E" w:rsidR="009B0508" w:rsidRDefault="009B0508" w:rsidP="0026212A">
      <w:pPr>
        <w:pStyle w:val="Default"/>
        <w:rPr>
          <w:rFonts w:ascii="Tw Cen MT" w:eastAsia="Arial" w:hAnsi="Tw Cen MT"/>
          <w:b/>
          <w:bCs/>
          <w:lang w:val="es-MX"/>
        </w:rPr>
      </w:pPr>
    </w:p>
    <w:p w14:paraId="1A646958" w14:textId="40D082A4" w:rsidR="009B0508" w:rsidRDefault="009B0508" w:rsidP="0026212A">
      <w:pPr>
        <w:pStyle w:val="Default"/>
        <w:rPr>
          <w:rFonts w:ascii="Tw Cen MT" w:eastAsia="Arial" w:hAnsi="Tw Cen MT"/>
          <w:b/>
          <w:bCs/>
          <w:lang w:val="es-MX"/>
        </w:rPr>
      </w:pPr>
    </w:p>
    <w:p w14:paraId="1A3096B6" w14:textId="05B81DD0" w:rsidR="009B0508" w:rsidRDefault="009B0508" w:rsidP="0026212A">
      <w:pPr>
        <w:pStyle w:val="Default"/>
        <w:rPr>
          <w:rFonts w:ascii="Tw Cen MT" w:eastAsia="Arial" w:hAnsi="Tw Cen MT"/>
          <w:b/>
          <w:bCs/>
          <w:lang w:val="es-MX"/>
        </w:rPr>
      </w:pPr>
    </w:p>
    <w:p w14:paraId="035C5A7B" w14:textId="50838F67" w:rsidR="009B0508" w:rsidRDefault="009B0508" w:rsidP="0026212A">
      <w:pPr>
        <w:pStyle w:val="Default"/>
        <w:rPr>
          <w:rFonts w:ascii="Tw Cen MT" w:eastAsia="Arial" w:hAnsi="Tw Cen MT"/>
          <w:b/>
          <w:bCs/>
          <w:lang w:val="es-MX"/>
        </w:rPr>
      </w:pPr>
    </w:p>
    <w:p w14:paraId="62214E2A" w14:textId="2ED6146A" w:rsidR="009B0508" w:rsidRDefault="009B0508" w:rsidP="0026212A">
      <w:pPr>
        <w:pStyle w:val="Default"/>
        <w:rPr>
          <w:rFonts w:ascii="Tw Cen MT" w:eastAsia="Arial" w:hAnsi="Tw Cen MT"/>
          <w:b/>
          <w:bCs/>
          <w:lang w:val="es-MX"/>
        </w:rPr>
      </w:pPr>
    </w:p>
    <w:p w14:paraId="65D9FA80" w14:textId="13324F3C" w:rsidR="009B0508" w:rsidRDefault="009B0508" w:rsidP="0026212A">
      <w:pPr>
        <w:pStyle w:val="Default"/>
        <w:rPr>
          <w:rFonts w:ascii="Tw Cen MT" w:eastAsia="Arial" w:hAnsi="Tw Cen MT"/>
          <w:b/>
          <w:bCs/>
          <w:lang w:val="es-MX"/>
        </w:rPr>
      </w:pPr>
    </w:p>
    <w:p w14:paraId="0C165E22" w14:textId="7C439299" w:rsidR="009B0508" w:rsidRDefault="009B0508" w:rsidP="0026212A">
      <w:pPr>
        <w:pStyle w:val="Default"/>
        <w:rPr>
          <w:rFonts w:ascii="Tw Cen MT" w:eastAsia="Arial" w:hAnsi="Tw Cen MT"/>
          <w:b/>
          <w:bCs/>
          <w:lang w:val="es-MX"/>
        </w:rPr>
      </w:pPr>
    </w:p>
    <w:p w14:paraId="475BE401" w14:textId="4841CE28" w:rsidR="009B0508" w:rsidRDefault="009B0508" w:rsidP="0026212A">
      <w:pPr>
        <w:pStyle w:val="Default"/>
        <w:rPr>
          <w:rFonts w:ascii="Tw Cen MT" w:eastAsia="Arial" w:hAnsi="Tw Cen MT"/>
          <w:b/>
          <w:bCs/>
          <w:lang w:val="es-MX"/>
        </w:rPr>
      </w:pPr>
    </w:p>
    <w:p w14:paraId="1F8EA502" w14:textId="40FF62CF" w:rsidR="009B0508" w:rsidRDefault="009B0508" w:rsidP="0026212A">
      <w:pPr>
        <w:pStyle w:val="Default"/>
        <w:rPr>
          <w:rFonts w:ascii="Tw Cen MT" w:eastAsia="Arial" w:hAnsi="Tw Cen MT"/>
          <w:b/>
          <w:bCs/>
          <w:lang w:val="es-MX"/>
        </w:rPr>
      </w:pPr>
    </w:p>
    <w:p w14:paraId="207E6928" w14:textId="656F76C7" w:rsidR="009B0508" w:rsidRDefault="009B0508" w:rsidP="0026212A">
      <w:pPr>
        <w:pStyle w:val="Default"/>
        <w:rPr>
          <w:rFonts w:ascii="Tw Cen MT" w:eastAsia="Arial" w:hAnsi="Tw Cen MT"/>
          <w:b/>
          <w:bCs/>
          <w:lang w:val="es-MX"/>
        </w:rPr>
      </w:pPr>
    </w:p>
    <w:p w14:paraId="002C8B43" w14:textId="5FB76B95" w:rsidR="009B0508" w:rsidRDefault="009B0508" w:rsidP="0026212A">
      <w:pPr>
        <w:pStyle w:val="Default"/>
        <w:rPr>
          <w:rFonts w:ascii="Tw Cen MT" w:eastAsia="Arial" w:hAnsi="Tw Cen MT"/>
          <w:b/>
          <w:bCs/>
          <w:lang w:val="es-MX"/>
        </w:rPr>
      </w:pPr>
    </w:p>
    <w:p w14:paraId="1AA72672" w14:textId="27E9F2CA" w:rsidR="009B0508" w:rsidRDefault="009B0508" w:rsidP="0026212A">
      <w:pPr>
        <w:pStyle w:val="Default"/>
        <w:rPr>
          <w:rFonts w:ascii="Tw Cen MT" w:eastAsia="Arial" w:hAnsi="Tw Cen MT"/>
          <w:b/>
          <w:bCs/>
          <w:lang w:val="es-MX"/>
        </w:rPr>
      </w:pPr>
    </w:p>
    <w:p w14:paraId="551400FB" w14:textId="50C31EF3" w:rsidR="009B0508" w:rsidRDefault="009B0508" w:rsidP="0026212A">
      <w:pPr>
        <w:pStyle w:val="Default"/>
        <w:rPr>
          <w:rFonts w:ascii="Tw Cen MT" w:eastAsia="Arial" w:hAnsi="Tw Cen MT"/>
          <w:b/>
          <w:bCs/>
          <w:lang w:val="es-MX"/>
        </w:rPr>
      </w:pPr>
    </w:p>
    <w:p w14:paraId="688722D9" w14:textId="7BAF53DA" w:rsidR="009B0508" w:rsidRDefault="009B0508" w:rsidP="0026212A">
      <w:pPr>
        <w:pStyle w:val="Default"/>
        <w:rPr>
          <w:rFonts w:ascii="Tw Cen MT" w:eastAsia="Arial" w:hAnsi="Tw Cen MT"/>
          <w:b/>
          <w:bCs/>
          <w:lang w:val="es-MX"/>
        </w:rPr>
      </w:pPr>
    </w:p>
    <w:p w14:paraId="1030DB64" w14:textId="70E75000" w:rsidR="009B0508" w:rsidRDefault="009B0508" w:rsidP="0026212A">
      <w:pPr>
        <w:pStyle w:val="Default"/>
        <w:rPr>
          <w:rFonts w:ascii="Tw Cen MT" w:eastAsia="Arial" w:hAnsi="Tw Cen MT"/>
          <w:b/>
          <w:bCs/>
          <w:lang w:val="es-MX"/>
        </w:rPr>
      </w:pPr>
    </w:p>
    <w:p w14:paraId="74F4F1DA" w14:textId="4886B4DF" w:rsidR="009B0508" w:rsidRDefault="009B0508" w:rsidP="0026212A">
      <w:pPr>
        <w:pStyle w:val="Default"/>
        <w:rPr>
          <w:rFonts w:ascii="Tw Cen MT" w:eastAsia="Arial" w:hAnsi="Tw Cen MT"/>
          <w:b/>
          <w:bCs/>
          <w:lang w:val="es-MX"/>
        </w:rPr>
      </w:pPr>
    </w:p>
    <w:p w14:paraId="72D5A327" w14:textId="04FA4E16" w:rsidR="009B0508" w:rsidRDefault="009B0508" w:rsidP="0026212A">
      <w:pPr>
        <w:pStyle w:val="Default"/>
        <w:rPr>
          <w:rFonts w:ascii="Tw Cen MT" w:eastAsia="Arial" w:hAnsi="Tw Cen MT"/>
          <w:b/>
          <w:bCs/>
          <w:lang w:val="es-MX"/>
        </w:rPr>
      </w:pPr>
    </w:p>
    <w:p w14:paraId="119243B7" w14:textId="2055A48B" w:rsidR="009B0508" w:rsidRDefault="009B0508" w:rsidP="0026212A">
      <w:pPr>
        <w:pStyle w:val="Default"/>
        <w:rPr>
          <w:rFonts w:ascii="Tw Cen MT" w:eastAsia="Arial" w:hAnsi="Tw Cen MT"/>
          <w:b/>
          <w:bCs/>
          <w:lang w:val="es-MX"/>
        </w:rPr>
      </w:pPr>
    </w:p>
    <w:p w14:paraId="10963440" w14:textId="5D42891C" w:rsidR="009B0508" w:rsidRDefault="009B0508" w:rsidP="0026212A">
      <w:pPr>
        <w:pStyle w:val="Default"/>
        <w:rPr>
          <w:rFonts w:ascii="Tw Cen MT" w:eastAsia="Arial" w:hAnsi="Tw Cen MT"/>
          <w:b/>
          <w:bCs/>
          <w:lang w:val="es-MX"/>
        </w:rPr>
      </w:pPr>
    </w:p>
    <w:p w14:paraId="5C92CCAA" w14:textId="67BA2693" w:rsidR="009B0508" w:rsidRDefault="009B0508" w:rsidP="0026212A">
      <w:pPr>
        <w:pStyle w:val="Default"/>
        <w:rPr>
          <w:rFonts w:ascii="Tw Cen MT" w:eastAsia="Arial" w:hAnsi="Tw Cen MT"/>
          <w:b/>
          <w:bCs/>
          <w:lang w:val="es-MX"/>
        </w:rPr>
      </w:pPr>
    </w:p>
    <w:p w14:paraId="6B66BA41" w14:textId="3D83F02F" w:rsidR="009B0508" w:rsidRDefault="009B0508" w:rsidP="0026212A">
      <w:pPr>
        <w:pStyle w:val="Default"/>
        <w:rPr>
          <w:rFonts w:ascii="Tw Cen MT" w:eastAsia="Arial" w:hAnsi="Tw Cen MT"/>
          <w:b/>
          <w:bCs/>
          <w:lang w:val="es-MX"/>
        </w:rPr>
      </w:pPr>
    </w:p>
    <w:p w14:paraId="09A1FD2A" w14:textId="7AED1084" w:rsidR="009B0508" w:rsidRDefault="009B0508" w:rsidP="0026212A">
      <w:pPr>
        <w:pStyle w:val="Default"/>
        <w:rPr>
          <w:rFonts w:ascii="Tw Cen MT" w:eastAsia="Arial" w:hAnsi="Tw Cen MT"/>
          <w:b/>
          <w:bCs/>
          <w:lang w:val="es-MX"/>
        </w:rPr>
      </w:pPr>
    </w:p>
    <w:p w14:paraId="739F85DF" w14:textId="27CC8A92" w:rsidR="009B0508" w:rsidRDefault="009B0508" w:rsidP="0026212A">
      <w:pPr>
        <w:pStyle w:val="Default"/>
        <w:rPr>
          <w:rFonts w:ascii="Tw Cen MT" w:eastAsia="Arial" w:hAnsi="Tw Cen MT"/>
          <w:b/>
          <w:bCs/>
          <w:lang w:val="es-MX"/>
        </w:rPr>
      </w:pPr>
    </w:p>
    <w:p w14:paraId="6CECD4DC" w14:textId="43E0B6FF" w:rsidR="009B0508" w:rsidRDefault="009B0508" w:rsidP="0026212A">
      <w:pPr>
        <w:pStyle w:val="Default"/>
        <w:rPr>
          <w:rFonts w:ascii="Tw Cen MT" w:eastAsia="Arial" w:hAnsi="Tw Cen MT"/>
          <w:b/>
          <w:bCs/>
          <w:lang w:val="es-MX"/>
        </w:rPr>
      </w:pPr>
    </w:p>
    <w:p w14:paraId="1ED939B8" w14:textId="5A4EEB50" w:rsidR="009B0508" w:rsidRDefault="009B0508" w:rsidP="0026212A">
      <w:pPr>
        <w:pStyle w:val="Default"/>
        <w:rPr>
          <w:rFonts w:ascii="Tw Cen MT" w:eastAsia="Arial" w:hAnsi="Tw Cen MT"/>
          <w:b/>
          <w:bCs/>
          <w:lang w:val="es-MX"/>
        </w:rPr>
      </w:pPr>
    </w:p>
    <w:p w14:paraId="20A6512D" w14:textId="7D6BD0FA" w:rsidR="009B0508" w:rsidRDefault="009B0508" w:rsidP="0026212A">
      <w:pPr>
        <w:pStyle w:val="Default"/>
        <w:rPr>
          <w:rFonts w:ascii="Tw Cen MT" w:eastAsia="Arial" w:hAnsi="Tw Cen MT"/>
          <w:b/>
          <w:bCs/>
          <w:lang w:val="es-MX"/>
        </w:rPr>
      </w:pPr>
    </w:p>
    <w:p w14:paraId="2C3CFC29" w14:textId="69CDE9F6" w:rsidR="009B0508" w:rsidRDefault="009B0508" w:rsidP="0026212A">
      <w:pPr>
        <w:pStyle w:val="Default"/>
        <w:rPr>
          <w:rFonts w:ascii="Tw Cen MT" w:eastAsia="Arial" w:hAnsi="Tw Cen MT"/>
          <w:b/>
          <w:bCs/>
          <w:lang w:val="es-MX"/>
        </w:rPr>
      </w:pPr>
    </w:p>
    <w:p w14:paraId="1B956114" w14:textId="3380D06C" w:rsidR="009B0508" w:rsidRDefault="009B0508" w:rsidP="0026212A">
      <w:pPr>
        <w:pStyle w:val="Default"/>
        <w:rPr>
          <w:rFonts w:ascii="Tw Cen MT" w:eastAsia="Arial" w:hAnsi="Tw Cen MT"/>
          <w:b/>
          <w:bCs/>
          <w:lang w:val="es-MX"/>
        </w:rPr>
      </w:pPr>
    </w:p>
    <w:p w14:paraId="6FC87BB3" w14:textId="79D16454" w:rsidR="009B0508" w:rsidRDefault="009B0508" w:rsidP="0026212A">
      <w:pPr>
        <w:pStyle w:val="Default"/>
        <w:rPr>
          <w:rFonts w:ascii="Tw Cen MT" w:eastAsia="Arial" w:hAnsi="Tw Cen MT"/>
          <w:b/>
          <w:bCs/>
          <w:lang w:val="es-MX"/>
        </w:rPr>
      </w:pPr>
    </w:p>
    <w:p w14:paraId="7102D55C" w14:textId="77777777" w:rsidR="00DE73E7" w:rsidRDefault="00DE73E7" w:rsidP="0026212A">
      <w:pPr>
        <w:pStyle w:val="Default"/>
        <w:rPr>
          <w:rFonts w:ascii="Tw Cen MT" w:eastAsia="Arial" w:hAnsi="Tw Cen MT"/>
          <w:b/>
          <w:bCs/>
          <w:lang w:val="es-MX"/>
        </w:rPr>
      </w:pPr>
    </w:p>
    <w:p w14:paraId="1481305B" w14:textId="77777777" w:rsidR="00441E7B" w:rsidRPr="0026212A" w:rsidRDefault="00441E7B" w:rsidP="00791B2D">
      <w:pPr>
        <w:spacing w:after="0" w:line="240" w:lineRule="auto"/>
        <w:rPr>
          <w:rFonts w:ascii="Tw Cen MT" w:hAnsi="Tw Cen MT" w:cs="Arial"/>
          <w:b/>
          <w:bCs/>
        </w:rPr>
      </w:pPr>
    </w:p>
    <w:p w14:paraId="22D14188"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lastRenderedPageBreak/>
        <w:t xml:space="preserve">LIC. KRISTIAN MEINERS TOVAR </w:t>
      </w:r>
    </w:p>
    <w:p w14:paraId="50CBD493"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6A6E0E5"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3B0E94B2"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49661F5D" w14:textId="77777777" w:rsidR="00791B2D" w:rsidRDefault="00791B2D" w:rsidP="00441E7B">
      <w:pPr>
        <w:spacing w:after="0" w:line="240" w:lineRule="auto"/>
        <w:jc w:val="center"/>
        <w:rPr>
          <w:rFonts w:ascii="Tw Cen MT" w:hAnsi="Tw Cen MT" w:cs="Arial"/>
          <w:b/>
          <w:bCs/>
        </w:rPr>
      </w:pPr>
    </w:p>
    <w:p w14:paraId="05FBA51A" w14:textId="77777777" w:rsidR="00791B2D" w:rsidRDefault="00791B2D" w:rsidP="00441E7B">
      <w:pPr>
        <w:spacing w:after="0" w:line="240" w:lineRule="auto"/>
        <w:jc w:val="center"/>
        <w:rPr>
          <w:rFonts w:ascii="Tw Cen MT" w:hAnsi="Tw Cen MT" w:cs="Arial"/>
          <w:b/>
          <w:bCs/>
        </w:rPr>
      </w:pPr>
    </w:p>
    <w:p w14:paraId="3B28CBC8" w14:textId="434D4277" w:rsidR="00441E7B" w:rsidRDefault="00441E7B" w:rsidP="00441E7B">
      <w:pPr>
        <w:spacing w:after="0" w:line="240" w:lineRule="auto"/>
        <w:jc w:val="center"/>
        <w:rPr>
          <w:rFonts w:ascii="Tw Cen MT" w:hAnsi="Tw Cen MT" w:cs="Arial"/>
          <w:b/>
          <w:bCs/>
        </w:rPr>
      </w:pPr>
      <w:r w:rsidRPr="0026212A">
        <w:rPr>
          <w:rFonts w:ascii="Tw Cen MT" w:hAnsi="Tw Cen MT" w:cs="Arial"/>
          <w:b/>
          <w:bCs/>
        </w:rPr>
        <w:t>ANEXO NÚMERO 1 TÉCNICO</w:t>
      </w:r>
    </w:p>
    <w:p w14:paraId="271E7E64" w14:textId="77777777" w:rsidR="00441E7B" w:rsidRPr="0026212A" w:rsidRDefault="00441E7B" w:rsidP="00441E7B">
      <w:pPr>
        <w:spacing w:after="0" w:line="240" w:lineRule="auto"/>
        <w:jc w:val="center"/>
        <w:rPr>
          <w:rFonts w:ascii="Tw Cen MT" w:hAnsi="Tw Cen MT" w:cs="Arial"/>
          <w:b/>
          <w:bCs/>
        </w:rPr>
      </w:pPr>
    </w:p>
    <w:p w14:paraId="755CD66B" w14:textId="4D714566" w:rsidR="00791B2D" w:rsidRDefault="008B07A4" w:rsidP="00791B2D">
      <w:pPr>
        <w:ind w:right="51"/>
        <w:jc w:val="center"/>
        <w:rPr>
          <w:rFonts w:ascii="Tw Cen MT" w:hAnsi="Tw Cen MT" w:cs="Arial"/>
          <w:b/>
          <w:bCs/>
        </w:rPr>
      </w:pPr>
      <w:r w:rsidRPr="00FE4B27">
        <w:rPr>
          <w:rFonts w:ascii="Tw Cen MT" w:hAnsi="Tw Cen MT" w:cs="Arial"/>
          <w:b/>
          <w:bCs/>
        </w:rPr>
        <w:t>PARA</w:t>
      </w:r>
      <w:r w:rsidRPr="001F142F">
        <w:rPr>
          <w:rFonts w:ascii="Tw Cen MT" w:hAnsi="Tw Cen MT" w:cs="Arial"/>
          <w:b/>
          <w:bCs/>
        </w:rPr>
        <w:t xml:space="preserve"> LA ADQUISICION DE </w:t>
      </w:r>
      <w:r>
        <w:rPr>
          <w:rFonts w:ascii="Tw Cen MT" w:hAnsi="Tw Cen MT" w:cs="Arial"/>
          <w:b/>
          <w:bCs/>
        </w:rPr>
        <w:t xml:space="preserve">MEDICAMENTOS Y MATERIALES DE CURACIÓN PARA LOS CENTROS </w:t>
      </w:r>
      <w:r w:rsidRPr="00731E57">
        <w:rPr>
          <w:rFonts w:ascii="Tw Cen MT" w:hAnsi="Tw Cen MT" w:cs="Arial"/>
          <w:b/>
          <w:bCs/>
        </w:rPr>
        <w:t>DE REINSERCIÓN SOCIAL</w:t>
      </w:r>
      <w:r>
        <w:rPr>
          <w:rFonts w:ascii="Tw Cen MT" w:hAnsi="Tw Cen MT" w:cs="Arial"/>
          <w:b/>
          <w:bCs/>
        </w:rPr>
        <w:t xml:space="preserve"> DEL ESTADO DE COLIMA</w:t>
      </w:r>
    </w:p>
    <w:p w14:paraId="544CC227" w14:textId="77777777" w:rsidR="000F62EF" w:rsidRDefault="000F62EF" w:rsidP="00646D54">
      <w:pPr>
        <w:spacing w:after="0" w:line="240" w:lineRule="auto"/>
        <w:ind w:right="51"/>
        <w:jc w:val="center"/>
        <w:rPr>
          <w:rFonts w:ascii="Tw Cen MT" w:hAnsi="Tw Cen MT" w:cs="Arial"/>
          <w:b/>
          <w:bCs/>
        </w:rPr>
      </w:pPr>
    </w:p>
    <w:p w14:paraId="79CC83A7" w14:textId="77777777" w:rsidR="00646D54" w:rsidRDefault="000F62EF" w:rsidP="00646D54">
      <w:pPr>
        <w:spacing w:after="0" w:line="240" w:lineRule="auto"/>
        <w:ind w:right="51"/>
        <w:jc w:val="center"/>
        <w:rPr>
          <w:rFonts w:ascii="Tw Cen MT" w:hAnsi="Tw Cen MT"/>
          <w:b/>
        </w:rPr>
      </w:pPr>
      <w:r w:rsidRPr="000F62EF">
        <w:rPr>
          <w:rFonts w:ascii="Tw Cen MT" w:hAnsi="Tw Cen MT"/>
          <w:b/>
        </w:rPr>
        <w:t xml:space="preserve">RELACIÓN DE </w:t>
      </w:r>
    </w:p>
    <w:p w14:paraId="2AC6BEAA" w14:textId="790AFC97" w:rsidR="000F62EF" w:rsidRDefault="000F62EF" w:rsidP="00646D54">
      <w:pPr>
        <w:spacing w:after="0" w:line="240" w:lineRule="auto"/>
        <w:ind w:right="51"/>
        <w:jc w:val="center"/>
        <w:rPr>
          <w:rFonts w:ascii="Tw Cen MT" w:hAnsi="Tw Cen MT"/>
          <w:b/>
        </w:rPr>
      </w:pPr>
      <w:r w:rsidRPr="000F62EF">
        <w:rPr>
          <w:rFonts w:ascii="Tw Cen MT" w:hAnsi="Tw Cen MT"/>
          <w:b/>
        </w:rPr>
        <w:t>CUADRO BÁSICO DE MEDICAMENTOS</w:t>
      </w:r>
    </w:p>
    <w:p w14:paraId="358933CD" w14:textId="77777777" w:rsidR="00646D54" w:rsidRDefault="00646D54" w:rsidP="00646D54">
      <w:pPr>
        <w:spacing w:after="0" w:line="240" w:lineRule="auto"/>
        <w:ind w:right="51"/>
        <w:jc w:val="center"/>
        <w:rPr>
          <w:rFonts w:ascii="Tw Cen MT" w:hAnsi="Tw Cen MT" w:cs="Arial"/>
          <w:b/>
          <w:bCs/>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2956"/>
        <w:gridCol w:w="3118"/>
        <w:gridCol w:w="2411"/>
        <w:gridCol w:w="837"/>
      </w:tblGrid>
      <w:tr w:rsidR="009B0508" w:rsidRPr="009B0508" w14:paraId="5C331533" w14:textId="77777777" w:rsidTr="00F62495">
        <w:trPr>
          <w:trHeight w:val="495"/>
        </w:trPr>
        <w:tc>
          <w:tcPr>
            <w:tcW w:w="441" w:type="dxa"/>
            <w:shd w:val="clear" w:color="auto" w:fill="BFBFBF" w:themeFill="background1" w:themeFillShade="BF"/>
            <w:vAlign w:val="center"/>
            <w:hideMark/>
          </w:tcPr>
          <w:p w14:paraId="2C7FC229" w14:textId="77777777" w:rsidR="00E40392" w:rsidRPr="009B0508" w:rsidRDefault="00E40392" w:rsidP="000F62EF">
            <w:pPr>
              <w:spacing w:after="0" w:line="240" w:lineRule="auto"/>
              <w:jc w:val="center"/>
              <w:rPr>
                <w:rFonts w:eastAsia="Times New Roman"/>
                <w:b/>
                <w:bCs/>
                <w:sz w:val="20"/>
                <w:szCs w:val="20"/>
                <w:lang w:eastAsia="es-MX"/>
              </w:rPr>
            </w:pPr>
            <w:proofErr w:type="spellStart"/>
            <w:r w:rsidRPr="009B0508">
              <w:rPr>
                <w:rFonts w:eastAsia="Times New Roman"/>
                <w:b/>
                <w:bCs/>
                <w:sz w:val="20"/>
                <w:szCs w:val="20"/>
                <w:lang w:eastAsia="es-MX"/>
              </w:rPr>
              <w:t>N°</w:t>
            </w:r>
            <w:proofErr w:type="spellEnd"/>
          </w:p>
        </w:tc>
        <w:tc>
          <w:tcPr>
            <w:tcW w:w="2956" w:type="dxa"/>
            <w:shd w:val="clear" w:color="auto" w:fill="BFBFBF" w:themeFill="background1" w:themeFillShade="BF"/>
            <w:vAlign w:val="center"/>
            <w:hideMark/>
          </w:tcPr>
          <w:p w14:paraId="3C485F1C" w14:textId="77777777" w:rsidR="00E40392" w:rsidRPr="009B0508" w:rsidRDefault="00E40392" w:rsidP="000F62EF">
            <w:pPr>
              <w:spacing w:after="0" w:line="240" w:lineRule="auto"/>
              <w:jc w:val="center"/>
              <w:rPr>
                <w:rFonts w:eastAsia="Times New Roman"/>
                <w:b/>
                <w:bCs/>
                <w:sz w:val="20"/>
                <w:szCs w:val="20"/>
                <w:lang w:eastAsia="es-MX"/>
              </w:rPr>
            </w:pPr>
            <w:r w:rsidRPr="009B0508">
              <w:rPr>
                <w:rFonts w:eastAsia="Times New Roman"/>
                <w:b/>
                <w:bCs/>
                <w:sz w:val="20"/>
                <w:szCs w:val="20"/>
                <w:lang w:eastAsia="es-MX"/>
              </w:rPr>
              <w:t>Sustancia activa/Material</w:t>
            </w:r>
          </w:p>
        </w:tc>
        <w:tc>
          <w:tcPr>
            <w:tcW w:w="5529" w:type="dxa"/>
            <w:gridSpan w:val="2"/>
            <w:shd w:val="clear" w:color="auto" w:fill="BFBFBF" w:themeFill="background1" w:themeFillShade="BF"/>
            <w:vAlign w:val="center"/>
            <w:hideMark/>
          </w:tcPr>
          <w:p w14:paraId="3F758233" w14:textId="77777777" w:rsidR="00E40392" w:rsidRPr="009B0508" w:rsidRDefault="00E40392" w:rsidP="000F62EF">
            <w:pPr>
              <w:spacing w:after="0" w:line="240" w:lineRule="auto"/>
              <w:jc w:val="center"/>
              <w:rPr>
                <w:rFonts w:eastAsia="Times New Roman"/>
                <w:b/>
                <w:bCs/>
                <w:sz w:val="20"/>
                <w:szCs w:val="20"/>
                <w:lang w:eastAsia="es-MX"/>
              </w:rPr>
            </w:pPr>
            <w:r w:rsidRPr="009B0508">
              <w:rPr>
                <w:rFonts w:eastAsia="Times New Roman"/>
                <w:b/>
                <w:bCs/>
                <w:sz w:val="20"/>
                <w:szCs w:val="20"/>
                <w:lang w:eastAsia="es-MX"/>
              </w:rPr>
              <w:t>Presentación</w:t>
            </w:r>
          </w:p>
        </w:tc>
        <w:tc>
          <w:tcPr>
            <w:tcW w:w="837" w:type="dxa"/>
            <w:shd w:val="clear" w:color="auto" w:fill="BFBFBF" w:themeFill="background1" w:themeFillShade="BF"/>
            <w:vAlign w:val="center"/>
            <w:hideMark/>
          </w:tcPr>
          <w:p w14:paraId="0CF2DDC9" w14:textId="77777777" w:rsidR="00E40392" w:rsidRPr="009B0508" w:rsidRDefault="00E40392" w:rsidP="000F62EF">
            <w:pPr>
              <w:spacing w:after="0" w:line="240" w:lineRule="auto"/>
              <w:jc w:val="center"/>
              <w:rPr>
                <w:rFonts w:eastAsia="Times New Roman"/>
                <w:b/>
                <w:bCs/>
                <w:sz w:val="14"/>
                <w:szCs w:val="14"/>
                <w:lang w:eastAsia="es-MX"/>
              </w:rPr>
            </w:pPr>
            <w:r w:rsidRPr="009B0508">
              <w:rPr>
                <w:rFonts w:eastAsia="Times New Roman"/>
                <w:b/>
                <w:bCs/>
                <w:sz w:val="14"/>
                <w:szCs w:val="14"/>
                <w:lang w:eastAsia="es-MX"/>
              </w:rPr>
              <w:t>CANTIDAD SOLICITADA</w:t>
            </w:r>
          </w:p>
        </w:tc>
      </w:tr>
      <w:tr w:rsidR="009B0508" w:rsidRPr="009B0508" w14:paraId="738E3AAF" w14:textId="77777777" w:rsidTr="009B0508">
        <w:trPr>
          <w:trHeight w:val="285"/>
        </w:trPr>
        <w:tc>
          <w:tcPr>
            <w:tcW w:w="441" w:type="dxa"/>
            <w:shd w:val="clear" w:color="auto" w:fill="auto"/>
            <w:vAlign w:val="center"/>
            <w:hideMark/>
          </w:tcPr>
          <w:p w14:paraId="2EC133A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c>
          <w:tcPr>
            <w:tcW w:w="2956" w:type="dxa"/>
            <w:shd w:val="clear" w:color="auto" w:fill="auto"/>
            <w:hideMark/>
          </w:tcPr>
          <w:p w14:paraId="44E827C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Acarbosa</w:t>
            </w:r>
            <w:proofErr w:type="spellEnd"/>
          </w:p>
        </w:tc>
        <w:tc>
          <w:tcPr>
            <w:tcW w:w="3118" w:type="dxa"/>
            <w:shd w:val="clear" w:color="auto" w:fill="auto"/>
            <w:hideMark/>
          </w:tcPr>
          <w:p w14:paraId="194AAC0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100 mg</w:t>
            </w:r>
          </w:p>
        </w:tc>
        <w:tc>
          <w:tcPr>
            <w:tcW w:w="2411" w:type="dxa"/>
            <w:shd w:val="clear" w:color="auto" w:fill="auto"/>
            <w:hideMark/>
          </w:tcPr>
          <w:p w14:paraId="60B72F6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4A427BA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49</w:t>
            </w:r>
          </w:p>
        </w:tc>
      </w:tr>
      <w:tr w:rsidR="009B0508" w:rsidRPr="009B0508" w14:paraId="147D1602" w14:textId="77777777" w:rsidTr="009B0508">
        <w:trPr>
          <w:trHeight w:val="285"/>
        </w:trPr>
        <w:tc>
          <w:tcPr>
            <w:tcW w:w="441" w:type="dxa"/>
            <w:shd w:val="clear" w:color="auto" w:fill="auto"/>
            <w:vAlign w:val="center"/>
            <w:hideMark/>
          </w:tcPr>
          <w:p w14:paraId="326E524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w:t>
            </w:r>
          </w:p>
        </w:tc>
        <w:tc>
          <w:tcPr>
            <w:tcW w:w="2956" w:type="dxa"/>
            <w:shd w:val="clear" w:color="auto" w:fill="auto"/>
            <w:hideMark/>
          </w:tcPr>
          <w:p w14:paraId="4D57F7DD"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Acetónido</w:t>
            </w:r>
            <w:proofErr w:type="spellEnd"/>
            <w:r w:rsidRPr="00791B2D">
              <w:rPr>
                <w:rFonts w:ascii="Arial" w:eastAsia="Times New Roman" w:hAnsi="Arial" w:cs="Arial"/>
                <w:sz w:val="16"/>
                <w:szCs w:val="16"/>
                <w:lang w:eastAsia="es-MX"/>
              </w:rPr>
              <w:t xml:space="preserve"> de </w:t>
            </w:r>
            <w:proofErr w:type="spellStart"/>
            <w:r w:rsidRPr="00791B2D">
              <w:rPr>
                <w:rFonts w:ascii="Arial" w:eastAsia="Times New Roman" w:hAnsi="Arial" w:cs="Arial"/>
                <w:sz w:val="16"/>
                <w:szCs w:val="16"/>
                <w:lang w:eastAsia="es-MX"/>
              </w:rPr>
              <w:t>Fluocinolona</w:t>
            </w:r>
            <w:proofErr w:type="spellEnd"/>
          </w:p>
        </w:tc>
        <w:tc>
          <w:tcPr>
            <w:tcW w:w="3118" w:type="dxa"/>
            <w:shd w:val="clear" w:color="auto" w:fill="auto"/>
            <w:hideMark/>
          </w:tcPr>
          <w:p w14:paraId="42CCB35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 0.010 g/100 g</w:t>
            </w:r>
          </w:p>
        </w:tc>
        <w:tc>
          <w:tcPr>
            <w:tcW w:w="2411" w:type="dxa"/>
            <w:shd w:val="clear" w:color="auto" w:fill="auto"/>
            <w:hideMark/>
          </w:tcPr>
          <w:p w14:paraId="420943E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20 g</w:t>
            </w:r>
          </w:p>
        </w:tc>
        <w:tc>
          <w:tcPr>
            <w:tcW w:w="837" w:type="dxa"/>
            <w:shd w:val="clear" w:color="auto" w:fill="auto"/>
            <w:hideMark/>
          </w:tcPr>
          <w:p w14:paraId="727F30B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46</w:t>
            </w:r>
          </w:p>
        </w:tc>
      </w:tr>
      <w:tr w:rsidR="009B0508" w:rsidRPr="009B0508" w14:paraId="0EACE551" w14:textId="77777777" w:rsidTr="009B0508">
        <w:trPr>
          <w:trHeight w:val="285"/>
        </w:trPr>
        <w:tc>
          <w:tcPr>
            <w:tcW w:w="441" w:type="dxa"/>
            <w:shd w:val="clear" w:color="auto" w:fill="auto"/>
            <w:vAlign w:val="center"/>
            <w:hideMark/>
          </w:tcPr>
          <w:p w14:paraId="1DC1F45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c>
          <w:tcPr>
            <w:tcW w:w="2956" w:type="dxa"/>
            <w:shd w:val="clear" w:color="auto" w:fill="auto"/>
            <w:hideMark/>
          </w:tcPr>
          <w:p w14:paraId="34C673A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Ácido Acetilsalicílico</w:t>
            </w:r>
          </w:p>
        </w:tc>
        <w:tc>
          <w:tcPr>
            <w:tcW w:w="3118" w:type="dxa"/>
            <w:shd w:val="clear" w:color="auto" w:fill="auto"/>
            <w:hideMark/>
          </w:tcPr>
          <w:p w14:paraId="3C4EEE2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hideMark/>
          </w:tcPr>
          <w:p w14:paraId="3B1277D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6FB505D0"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76</w:t>
            </w:r>
          </w:p>
        </w:tc>
      </w:tr>
      <w:tr w:rsidR="009B0508" w:rsidRPr="009B0508" w14:paraId="2675A0A0" w14:textId="77777777" w:rsidTr="009B0508">
        <w:trPr>
          <w:trHeight w:val="285"/>
        </w:trPr>
        <w:tc>
          <w:tcPr>
            <w:tcW w:w="441" w:type="dxa"/>
            <w:shd w:val="clear" w:color="auto" w:fill="auto"/>
            <w:vAlign w:val="center"/>
            <w:hideMark/>
          </w:tcPr>
          <w:p w14:paraId="19E6058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c>
          <w:tcPr>
            <w:tcW w:w="2956" w:type="dxa"/>
            <w:shd w:val="clear" w:color="auto" w:fill="auto"/>
            <w:hideMark/>
          </w:tcPr>
          <w:p w14:paraId="286DFEB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Ácido Fólico</w:t>
            </w:r>
          </w:p>
        </w:tc>
        <w:tc>
          <w:tcPr>
            <w:tcW w:w="3118" w:type="dxa"/>
            <w:shd w:val="clear" w:color="auto" w:fill="auto"/>
            <w:hideMark/>
          </w:tcPr>
          <w:p w14:paraId="1ED20FB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0.4 mg</w:t>
            </w:r>
          </w:p>
        </w:tc>
        <w:tc>
          <w:tcPr>
            <w:tcW w:w="2411" w:type="dxa"/>
            <w:shd w:val="clear" w:color="auto" w:fill="auto"/>
            <w:hideMark/>
          </w:tcPr>
          <w:p w14:paraId="7BB2D49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90 tabletas</w:t>
            </w:r>
          </w:p>
        </w:tc>
        <w:tc>
          <w:tcPr>
            <w:tcW w:w="837" w:type="dxa"/>
            <w:shd w:val="clear" w:color="auto" w:fill="auto"/>
            <w:hideMark/>
          </w:tcPr>
          <w:p w14:paraId="7E5F3B5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191</w:t>
            </w:r>
          </w:p>
        </w:tc>
      </w:tr>
      <w:tr w:rsidR="009B0508" w:rsidRPr="009B0508" w14:paraId="14B9C58A" w14:textId="77777777" w:rsidTr="009B0508">
        <w:trPr>
          <w:trHeight w:val="285"/>
        </w:trPr>
        <w:tc>
          <w:tcPr>
            <w:tcW w:w="441" w:type="dxa"/>
            <w:shd w:val="clear" w:color="auto" w:fill="auto"/>
            <w:vAlign w:val="center"/>
            <w:hideMark/>
          </w:tcPr>
          <w:p w14:paraId="099FF05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w:t>
            </w:r>
          </w:p>
        </w:tc>
        <w:tc>
          <w:tcPr>
            <w:tcW w:w="2956" w:type="dxa"/>
            <w:shd w:val="clear" w:color="auto" w:fill="auto"/>
            <w:hideMark/>
          </w:tcPr>
          <w:p w14:paraId="57D5229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Agua inyectable (diluyente)</w:t>
            </w:r>
          </w:p>
        </w:tc>
        <w:tc>
          <w:tcPr>
            <w:tcW w:w="3118" w:type="dxa"/>
            <w:shd w:val="clear" w:color="auto" w:fill="auto"/>
            <w:hideMark/>
          </w:tcPr>
          <w:p w14:paraId="269D9A0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 de plástico de 5 ml</w:t>
            </w:r>
          </w:p>
        </w:tc>
        <w:tc>
          <w:tcPr>
            <w:tcW w:w="2411" w:type="dxa"/>
            <w:shd w:val="clear" w:color="auto" w:fill="auto"/>
            <w:hideMark/>
          </w:tcPr>
          <w:p w14:paraId="072BEDB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ampolletas</w:t>
            </w:r>
          </w:p>
        </w:tc>
        <w:tc>
          <w:tcPr>
            <w:tcW w:w="837" w:type="dxa"/>
            <w:shd w:val="clear" w:color="auto" w:fill="auto"/>
            <w:hideMark/>
          </w:tcPr>
          <w:p w14:paraId="19EF847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w:t>
            </w:r>
          </w:p>
        </w:tc>
      </w:tr>
      <w:tr w:rsidR="009B0508" w:rsidRPr="009B0508" w14:paraId="7BEB74F3" w14:textId="77777777" w:rsidTr="009B0508">
        <w:trPr>
          <w:trHeight w:val="285"/>
        </w:trPr>
        <w:tc>
          <w:tcPr>
            <w:tcW w:w="441" w:type="dxa"/>
            <w:shd w:val="clear" w:color="auto" w:fill="auto"/>
            <w:vAlign w:val="center"/>
            <w:hideMark/>
          </w:tcPr>
          <w:p w14:paraId="35DBFFB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c>
          <w:tcPr>
            <w:tcW w:w="2956" w:type="dxa"/>
            <w:shd w:val="clear" w:color="auto" w:fill="auto"/>
            <w:hideMark/>
          </w:tcPr>
          <w:p w14:paraId="53EE25B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Aguja (código color Amarillo)</w:t>
            </w:r>
          </w:p>
        </w:tc>
        <w:tc>
          <w:tcPr>
            <w:tcW w:w="3118" w:type="dxa"/>
            <w:shd w:val="clear" w:color="auto" w:fill="auto"/>
            <w:hideMark/>
          </w:tcPr>
          <w:p w14:paraId="7229983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Aguja de 20G X 1 1/2" (0.9 x 40 mm)</w:t>
            </w:r>
          </w:p>
        </w:tc>
        <w:tc>
          <w:tcPr>
            <w:tcW w:w="2411" w:type="dxa"/>
            <w:shd w:val="clear" w:color="auto" w:fill="auto"/>
            <w:hideMark/>
          </w:tcPr>
          <w:p w14:paraId="40C1AC2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4C6FE68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5A7E6490" w14:textId="77777777" w:rsidTr="009B0508">
        <w:trPr>
          <w:trHeight w:val="285"/>
        </w:trPr>
        <w:tc>
          <w:tcPr>
            <w:tcW w:w="441" w:type="dxa"/>
            <w:shd w:val="clear" w:color="auto" w:fill="auto"/>
            <w:vAlign w:val="center"/>
            <w:hideMark/>
          </w:tcPr>
          <w:p w14:paraId="12F2790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c>
          <w:tcPr>
            <w:tcW w:w="2956" w:type="dxa"/>
            <w:shd w:val="clear" w:color="auto" w:fill="auto"/>
            <w:hideMark/>
          </w:tcPr>
          <w:p w14:paraId="7B1ABB6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Aguja (código color Verde)</w:t>
            </w:r>
          </w:p>
        </w:tc>
        <w:tc>
          <w:tcPr>
            <w:tcW w:w="3118" w:type="dxa"/>
            <w:shd w:val="clear" w:color="auto" w:fill="auto"/>
            <w:hideMark/>
          </w:tcPr>
          <w:p w14:paraId="4B94CD9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Aguja de 21G X 1 1/2" (0.8 x 40 mm)</w:t>
            </w:r>
          </w:p>
        </w:tc>
        <w:tc>
          <w:tcPr>
            <w:tcW w:w="2411" w:type="dxa"/>
            <w:shd w:val="clear" w:color="auto" w:fill="auto"/>
            <w:hideMark/>
          </w:tcPr>
          <w:p w14:paraId="269FEBE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01D81A8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4E4B7AA7" w14:textId="77777777" w:rsidTr="009B0508">
        <w:trPr>
          <w:trHeight w:val="285"/>
        </w:trPr>
        <w:tc>
          <w:tcPr>
            <w:tcW w:w="441" w:type="dxa"/>
            <w:shd w:val="clear" w:color="auto" w:fill="auto"/>
            <w:vAlign w:val="center"/>
            <w:hideMark/>
          </w:tcPr>
          <w:p w14:paraId="3DE4D90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w:t>
            </w:r>
          </w:p>
        </w:tc>
        <w:tc>
          <w:tcPr>
            <w:tcW w:w="2956" w:type="dxa"/>
            <w:shd w:val="clear" w:color="000000" w:fill="FFFFFF"/>
            <w:hideMark/>
          </w:tcPr>
          <w:p w14:paraId="0F65F36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Aguja para extracción de sangre BD Vacutainer® Eclipse® o </w:t>
            </w:r>
            <w:proofErr w:type="spellStart"/>
            <w:r w:rsidRPr="00791B2D">
              <w:rPr>
                <w:rFonts w:ascii="Arial" w:eastAsia="Times New Roman" w:hAnsi="Arial" w:cs="Arial"/>
                <w:sz w:val="16"/>
                <w:szCs w:val="16"/>
                <w:lang w:eastAsia="es-MX"/>
              </w:rPr>
              <w:t>Vacuette</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Vision</w:t>
            </w:r>
            <w:proofErr w:type="spellEnd"/>
            <w:r w:rsidRPr="00791B2D">
              <w:rPr>
                <w:rFonts w:ascii="Arial" w:eastAsia="Times New Roman" w:hAnsi="Arial" w:cs="Arial"/>
                <w:sz w:val="16"/>
                <w:szCs w:val="16"/>
                <w:lang w:eastAsia="es-MX"/>
              </w:rPr>
              <w:t xml:space="preserve"> Plus® (código color Verde)</w:t>
            </w:r>
          </w:p>
        </w:tc>
        <w:tc>
          <w:tcPr>
            <w:tcW w:w="3118" w:type="dxa"/>
            <w:shd w:val="clear" w:color="auto" w:fill="auto"/>
            <w:hideMark/>
          </w:tcPr>
          <w:p w14:paraId="5537697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Aguja de 21G X 1-1/4" (0.8 x 32 mm)</w:t>
            </w:r>
          </w:p>
        </w:tc>
        <w:tc>
          <w:tcPr>
            <w:tcW w:w="2411" w:type="dxa"/>
            <w:shd w:val="clear" w:color="auto" w:fill="auto"/>
            <w:hideMark/>
          </w:tcPr>
          <w:p w14:paraId="49D508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21C2EEA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5F7AD291" w14:textId="77777777" w:rsidTr="009B0508">
        <w:trPr>
          <w:trHeight w:val="285"/>
        </w:trPr>
        <w:tc>
          <w:tcPr>
            <w:tcW w:w="441" w:type="dxa"/>
            <w:shd w:val="clear" w:color="auto" w:fill="auto"/>
            <w:vAlign w:val="center"/>
            <w:hideMark/>
          </w:tcPr>
          <w:p w14:paraId="40AD32A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w:t>
            </w:r>
          </w:p>
        </w:tc>
        <w:tc>
          <w:tcPr>
            <w:tcW w:w="2956" w:type="dxa"/>
            <w:shd w:val="clear" w:color="auto" w:fill="auto"/>
            <w:hideMark/>
          </w:tcPr>
          <w:p w14:paraId="4F7D36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Albendazol</w:t>
            </w:r>
          </w:p>
        </w:tc>
        <w:tc>
          <w:tcPr>
            <w:tcW w:w="3118" w:type="dxa"/>
            <w:shd w:val="clear" w:color="auto" w:fill="auto"/>
            <w:hideMark/>
          </w:tcPr>
          <w:p w14:paraId="11A602B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200 mg</w:t>
            </w:r>
          </w:p>
        </w:tc>
        <w:tc>
          <w:tcPr>
            <w:tcW w:w="2411" w:type="dxa"/>
            <w:shd w:val="clear" w:color="auto" w:fill="auto"/>
            <w:hideMark/>
          </w:tcPr>
          <w:p w14:paraId="28C3688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6 tabletas</w:t>
            </w:r>
          </w:p>
        </w:tc>
        <w:tc>
          <w:tcPr>
            <w:tcW w:w="837" w:type="dxa"/>
            <w:shd w:val="clear" w:color="auto" w:fill="auto"/>
            <w:hideMark/>
          </w:tcPr>
          <w:p w14:paraId="3B8103C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130</w:t>
            </w:r>
          </w:p>
        </w:tc>
      </w:tr>
      <w:tr w:rsidR="009B0508" w:rsidRPr="009B0508" w14:paraId="496FC3CC" w14:textId="77777777" w:rsidTr="009B0508">
        <w:trPr>
          <w:trHeight w:val="285"/>
        </w:trPr>
        <w:tc>
          <w:tcPr>
            <w:tcW w:w="441" w:type="dxa"/>
            <w:shd w:val="clear" w:color="auto" w:fill="auto"/>
            <w:vAlign w:val="center"/>
            <w:hideMark/>
          </w:tcPr>
          <w:p w14:paraId="05ECE66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w:t>
            </w:r>
          </w:p>
        </w:tc>
        <w:tc>
          <w:tcPr>
            <w:tcW w:w="2956" w:type="dxa"/>
            <w:shd w:val="clear" w:color="auto" w:fill="auto"/>
            <w:hideMark/>
          </w:tcPr>
          <w:p w14:paraId="6C4F120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Alcohol</w:t>
            </w:r>
          </w:p>
        </w:tc>
        <w:tc>
          <w:tcPr>
            <w:tcW w:w="3118" w:type="dxa"/>
            <w:shd w:val="clear" w:color="auto" w:fill="auto"/>
            <w:hideMark/>
          </w:tcPr>
          <w:p w14:paraId="3074250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Garrafón con 20 litros</w:t>
            </w:r>
          </w:p>
        </w:tc>
        <w:tc>
          <w:tcPr>
            <w:tcW w:w="2411" w:type="dxa"/>
            <w:shd w:val="clear" w:color="auto" w:fill="auto"/>
            <w:hideMark/>
          </w:tcPr>
          <w:p w14:paraId="72BD999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5F6BE65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5FDCE29F" w14:textId="77777777" w:rsidTr="009B0508">
        <w:trPr>
          <w:trHeight w:val="285"/>
        </w:trPr>
        <w:tc>
          <w:tcPr>
            <w:tcW w:w="441" w:type="dxa"/>
            <w:shd w:val="clear" w:color="auto" w:fill="auto"/>
            <w:vAlign w:val="center"/>
            <w:hideMark/>
          </w:tcPr>
          <w:p w14:paraId="5FB74FC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167BBFD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Alibour</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ph</w:t>
            </w:r>
            <w:proofErr w:type="spellEnd"/>
            <w:r w:rsidRPr="00791B2D">
              <w:rPr>
                <w:rFonts w:ascii="Arial" w:eastAsia="Times New Roman" w:hAnsi="Arial" w:cs="Arial"/>
                <w:sz w:val="16"/>
                <w:szCs w:val="16"/>
                <w:lang w:eastAsia="es-MX"/>
              </w:rPr>
              <w:t xml:space="preserve"> 4.79</w:t>
            </w:r>
          </w:p>
        </w:tc>
        <w:tc>
          <w:tcPr>
            <w:tcW w:w="3118" w:type="dxa"/>
            <w:shd w:val="clear" w:color="auto" w:fill="auto"/>
            <w:hideMark/>
          </w:tcPr>
          <w:p w14:paraId="247B3FF9" w14:textId="7FA9A2C3"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sobres 2.2 </w:t>
            </w:r>
            <w:r w:rsidR="00646D54" w:rsidRPr="00791B2D">
              <w:rPr>
                <w:rFonts w:ascii="Arial" w:eastAsia="Times New Roman" w:hAnsi="Arial" w:cs="Arial"/>
                <w:sz w:val="16"/>
                <w:szCs w:val="16"/>
                <w:lang w:eastAsia="es-MX"/>
              </w:rPr>
              <w:t>polvo, sulfato</w:t>
            </w:r>
            <w:r w:rsidRPr="00791B2D">
              <w:rPr>
                <w:rFonts w:ascii="Arial" w:eastAsia="Times New Roman" w:hAnsi="Arial" w:cs="Arial"/>
                <w:sz w:val="16"/>
                <w:szCs w:val="16"/>
                <w:lang w:eastAsia="es-MX"/>
              </w:rPr>
              <w:t xml:space="preserve"> de </w:t>
            </w:r>
            <w:proofErr w:type="spellStart"/>
            <w:proofErr w:type="gramStart"/>
            <w:r w:rsidRPr="00791B2D">
              <w:rPr>
                <w:rFonts w:ascii="Arial" w:eastAsia="Times New Roman" w:hAnsi="Arial" w:cs="Arial"/>
                <w:sz w:val="16"/>
                <w:szCs w:val="16"/>
                <w:lang w:eastAsia="es-MX"/>
              </w:rPr>
              <w:t>cobre,zinc</w:t>
            </w:r>
            <w:proofErr w:type="spellEnd"/>
            <w:proofErr w:type="gramEnd"/>
            <w:r w:rsidRPr="00791B2D">
              <w:rPr>
                <w:rFonts w:ascii="Arial" w:eastAsia="Times New Roman" w:hAnsi="Arial" w:cs="Arial"/>
                <w:sz w:val="16"/>
                <w:szCs w:val="16"/>
                <w:lang w:eastAsia="es-MX"/>
              </w:rPr>
              <w:t xml:space="preserve"> y Alcanfor</w:t>
            </w:r>
          </w:p>
        </w:tc>
        <w:tc>
          <w:tcPr>
            <w:tcW w:w="2411" w:type="dxa"/>
            <w:shd w:val="clear" w:color="auto" w:fill="auto"/>
            <w:hideMark/>
          </w:tcPr>
          <w:p w14:paraId="2751F50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c/12 sobres</w:t>
            </w:r>
          </w:p>
        </w:tc>
        <w:tc>
          <w:tcPr>
            <w:tcW w:w="837" w:type="dxa"/>
            <w:shd w:val="clear" w:color="auto" w:fill="auto"/>
            <w:hideMark/>
          </w:tcPr>
          <w:p w14:paraId="3A5166A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w:t>
            </w:r>
          </w:p>
        </w:tc>
      </w:tr>
      <w:tr w:rsidR="009B0508" w:rsidRPr="009B0508" w14:paraId="5FEB2209" w14:textId="77777777" w:rsidTr="009B0508">
        <w:trPr>
          <w:trHeight w:val="315"/>
        </w:trPr>
        <w:tc>
          <w:tcPr>
            <w:tcW w:w="441" w:type="dxa"/>
            <w:shd w:val="clear" w:color="auto" w:fill="auto"/>
            <w:vAlign w:val="center"/>
            <w:hideMark/>
          </w:tcPr>
          <w:p w14:paraId="37EEDD8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w:t>
            </w:r>
          </w:p>
        </w:tc>
        <w:tc>
          <w:tcPr>
            <w:tcW w:w="2956" w:type="dxa"/>
            <w:shd w:val="clear" w:color="auto" w:fill="auto"/>
            <w:hideMark/>
          </w:tcPr>
          <w:p w14:paraId="61B66AB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Alopurinol</w:t>
            </w:r>
          </w:p>
        </w:tc>
        <w:tc>
          <w:tcPr>
            <w:tcW w:w="3118" w:type="dxa"/>
            <w:shd w:val="clear" w:color="auto" w:fill="auto"/>
            <w:hideMark/>
          </w:tcPr>
          <w:p w14:paraId="2E2928C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300 mg</w:t>
            </w:r>
          </w:p>
        </w:tc>
        <w:tc>
          <w:tcPr>
            <w:tcW w:w="2411" w:type="dxa"/>
            <w:shd w:val="clear" w:color="auto" w:fill="auto"/>
            <w:hideMark/>
          </w:tcPr>
          <w:p w14:paraId="7C0D3D0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007D3F1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36</w:t>
            </w:r>
          </w:p>
        </w:tc>
      </w:tr>
      <w:tr w:rsidR="009B0508" w:rsidRPr="009B0508" w14:paraId="4D5AA497" w14:textId="77777777" w:rsidTr="009B0508">
        <w:trPr>
          <w:trHeight w:val="315"/>
        </w:trPr>
        <w:tc>
          <w:tcPr>
            <w:tcW w:w="441" w:type="dxa"/>
            <w:shd w:val="clear" w:color="auto" w:fill="auto"/>
            <w:vAlign w:val="center"/>
            <w:hideMark/>
          </w:tcPr>
          <w:p w14:paraId="5A85AD5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5557F77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Amlodipino</w:t>
            </w:r>
          </w:p>
        </w:tc>
        <w:tc>
          <w:tcPr>
            <w:tcW w:w="3118" w:type="dxa"/>
            <w:shd w:val="clear" w:color="auto" w:fill="auto"/>
            <w:hideMark/>
          </w:tcPr>
          <w:p w14:paraId="2ABE4D2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 de 5 mg</w:t>
            </w:r>
          </w:p>
        </w:tc>
        <w:tc>
          <w:tcPr>
            <w:tcW w:w="2411" w:type="dxa"/>
            <w:shd w:val="clear" w:color="auto" w:fill="auto"/>
            <w:hideMark/>
          </w:tcPr>
          <w:p w14:paraId="61A39E3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c/30</w:t>
            </w:r>
          </w:p>
        </w:tc>
        <w:tc>
          <w:tcPr>
            <w:tcW w:w="837" w:type="dxa"/>
            <w:shd w:val="clear" w:color="auto" w:fill="auto"/>
            <w:hideMark/>
          </w:tcPr>
          <w:p w14:paraId="748FD7E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w:t>
            </w:r>
          </w:p>
        </w:tc>
      </w:tr>
      <w:tr w:rsidR="009B0508" w:rsidRPr="009B0508" w14:paraId="76E02E6A" w14:textId="77777777" w:rsidTr="009B0508">
        <w:trPr>
          <w:trHeight w:val="285"/>
        </w:trPr>
        <w:tc>
          <w:tcPr>
            <w:tcW w:w="441" w:type="dxa"/>
            <w:shd w:val="clear" w:color="auto" w:fill="auto"/>
            <w:vAlign w:val="center"/>
            <w:hideMark/>
          </w:tcPr>
          <w:p w14:paraId="29690F7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w:t>
            </w:r>
          </w:p>
        </w:tc>
        <w:tc>
          <w:tcPr>
            <w:tcW w:w="2956" w:type="dxa"/>
            <w:shd w:val="clear" w:color="auto" w:fill="auto"/>
            <w:hideMark/>
          </w:tcPr>
          <w:p w14:paraId="3E82530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Amikacina</w:t>
            </w:r>
          </w:p>
        </w:tc>
        <w:tc>
          <w:tcPr>
            <w:tcW w:w="3118" w:type="dxa"/>
            <w:shd w:val="clear" w:color="auto" w:fill="auto"/>
            <w:hideMark/>
          </w:tcPr>
          <w:p w14:paraId="28B8A38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500 mg</w:t>
            </w:r>
          </w:p>
        </w:tc>
        <w:tc>
          <w:tcPr>
            <w:tcW w:w="2411" w:type="dxa"/>
            <w:shd w:val="clear" w:color="auto" w:fill="auto"/>
            <w:hideMark/>
          </w:tcPr>
          <w:p w14:paraId="4E66B71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 ampolleta de 2 ml</w:t>
            </w:r>
          </w:p>
        </w:tc>
        <w:tc>
          <w:tcPr>
            <w:tcW w:w="837" w:type="dxa"/>
            <w:shd w:val="clear" w:color="auto" w:fill="auto"/>
            <w:hideMark/>
          </w:tcPr>
          <w:p w14:paraId="3B062C5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w:t>
            </w:r>
          </w:p>
        </w:tc>
      </w:tr>
      <w:tr w:rsidR="009B0508" w:rsidRPr="009B0508" w14:paraId="2EA79B12" w14:textId="77777777" w:rsidTr="009B0508">
        <w:trPr>
          <w:trHeight w:val="285"/>
        </w:trPr>
        <w:tc>
          <w:tcPr>
            <w:tcW w:w="441" w:type="dxa"/>
            <w:shd w:val="clear" w:color="auto" w:fill="auto"/>
            <w:vAlign w:val="center"/>
            <w:hideMark/>
          </w:tcPr>
          <w:p w14:paraId="1161A1C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6988202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Ampicilina</w:t>
            </w:r>
          </w:p>
        </w:tc>
        <w:tc>
          <w:tcPr>
            <w:tcW w:w="3118" w:type="dxa"/>
            <w:shd w:val="clear" w:color="auto" w:fill="auto"/>
            <w:hideMark/>
          </w:tcPr>
          <w:p w14:paraId="2645DE8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 de 500 mg</w:t>
            </w:r>
          </w:p>
        </w:tc>
        <w:tc>
          <w:tcPr>
            <w:tcW w:w="2411" w:type="dxa"/>
            <w:shd w:val="clear" w:color="auto" w:fill="auto"/>
            <w:hideMark/>
          </w:tcPr>
          <w:p w14:paraId="61774FB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c/20</w:t>
            </w:r>
          </w:p>
        </w:tc>
        <w:tc>
          <w:tcPr>
            <w:tcW w:w="837" w:type="dxa"/>
            <w:shd w:val="clear" w:color="auto" w:fill="auto"/>
            <w:hideMark/>
          </w:tcPr>
          <w:p w14:paraId="5A73FC6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120</w:t>
            </w:r>
          </w:p>
        </w:tc>
      </w:tr>
      <w:tr w:rsidR="009B0508" w:rsidRPr="009B0508" w14:paraId="238D3FCF" w14:textId="77777777" w:rsidTr="009B0508">
        <w:trPr>
          <w:trHeight w:val="285"/>
        </w:trPr>
        <w:tc>
          <w:tcPr>
            <w:tcW w:w="441" w:type="dxa"/>
            <w:shd w:val="clear" w:color="auto" w:fill="auto"/>
            <w:vAlign w:val="center"/>
            <w:hideMark/>
          </w:tcPr>
          <w:p w14:paraId="6EF4C13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w:t>
            </w:r>
          </w:p>
        </w:tc>
        <w:tc>
          <w:tcPr>
            <w:tcW w:w="2956" w:type="dxa"/>
            <w:shd w:val="clear" w:color="auto" w:fill="auto"/>
            <w:hideMark/>
          </w:tcPr>
          <w:p w14:paraId="3EA5B70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Amoxicilina/Ácido Clavulánico</w:t>
            </w:r>
          </w:p>
        </w:tc>
        <w:tc>
          <w:tcPr>
            <w:tcW w:w="3118" w:type="dxa"/>
            <w:shd w:val="clear" w:color="auto" w:fill="auto"/>
            <w:hideMark/>
          </w:tcPr>
          <w:p w14:paraId="766C0D4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mg/125 mg</w:t>
            </w:r>
          </w:p>
        </w:tc>
        <w:tc>
          <w:tcPr>
            <w:tcW w:w="2411" w:type="dxa"/>
            <w:shd w:val="clear" w:color="auto" w:fill="auto"/>
            <w:hideMark/>
          </w:tcPr>
          <w:p w14:paraId="2A45D59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14 tabletas</w:t>
            </w:r>
          </w:p>
        </w:tc>
        <w:tc>
          <w:tcPr>
            <w:tcW w:w="837" w:type="dxa"/>
            <w:shd w:val="clear" w:color="auto" w:fill="auto"/>
            <w:hideMark/>
          </w:tcPr>
          <w:p w14:paraId="174DED1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130</w:t>
            </w:r>
          </w:p>
        </w:tc>
      </w:tr>
      <w:tr w:rsidR="009B0508" w:rsidRPr="009B0508" w14:paraId="29691E21" w14:textId="77777777" w:rsidTr="009B0508">
        <w:trPr>
          <w:trHeight w:val="300"/>
        </w:trPr>
        <w:tc>
          <w:tcPr>
            <w:tcW w:w="441" w:type="dxa"/>
            <w:shd w:val="clear" w:color="auto" w:fill="auto"/>
            <w:vAlign w:val="center"/>
            <w:hideMark/>
          </w:tcPr>
          <w:p w14:paraId="7CD5A15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w:t>
            </w:r>
          </w:p>
        </w:tc>
        <w:tc>
          <w:tcPr>
            <w:tcW w:w="2956" w:type="dxa"/>
            <w:shd w:val="clear" w:color="000000" w:fill="FFFFFF"/>
            <w:hideMark/>
          </w:tcPr>
          <w:p w14:paraId="2A9C83B1"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Antibenzil</w:t>
            </w:r>
            <w:proofErr w:type="spellEnd"/>
            <w:r w:rsidRPr="00791B2D">
              <w:rPr>
                <w:rFonts w:ascii="Arial" w:eastAsia="Times New Roman" w:hAnsi="Arial" w:cs="Arial"/>
                <w:sz w:val="16"/>
                <w:szCs w:val="16"/>
                <w:lang w:eastAsia="es-MX"/>
              </w:rPr>
              <w:t xml:space="preserve"> Concentrado Rojo</w:t>
            </w:r>
          </w:p>
        </w:tc>
        <w:tc>
          <w:tcPr>
            <w:tcW w:w="3118" w:type="dxa"/>
            <w:shd w:val="clear" w:color="000000" w:fill="FFFFFF"/>
            <w:hideMark/>
          </w:tcPr>
          <w:p w14:paraId="5174F08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galón con 3.750 litros</w:t>
            </w:r>
          </w:p>
        </w:tc>
        <w:tc>
          <w:tcPr>
            <w:tcW w:w="2411" w:type="dxa"/>
            <w:shd w:val="clear" w:color="000000" w:fill="FFFFFF"/>
            <w:hideMark/>
          </w:tcPr>
          <w:p w14:paraId="0E3CFD2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6F9E5D2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13</w:t>
            </w:r>
          </w:p>
        </w:tc>
      </w:tr>
      <w:tr w:rsidR="009B0508" w:rsidRPr="009B0508" w14:paraId="58188B07" w14:textId="77777777" w:rsidTr="009B0508">
        <w:trPr>
          <w:trHeight w:val="300"/>
        </w:trPr>
        <w:tc>
          <w:tcPr>
            <w:tcW w:w="441" w:type="dxa"/>
            <w:shd w:val="clear" w:color="auto" w:fill="auto"/>
            <w:vAlign w:val="center"/>
            <w:hideMark/>
          </w:tcPr>
          <w:p w14:paraId="40B593D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w:t>
            </w:r>
          </w:p>
        </w:tc>
        <w:tc>
          <w:tcPr>
            <w:tcW w:w="2956" w:type="dxa"/>
            <w:shd w:val="clear" w:color="000000" w:fill="FFFFFF"/>
            <w:hideMark/>
          </w:tcPr>
          <w:p w14:paraId="10F6176C"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Antibenzil</w:t>
            </w:r>
            <w:proofErr w:type="spellEnd"/>
            <w:r w:rsidRPr="00791B2D">
              <w:rPr>
                <w:rFonts w:ascii="Arial" w:eastAsia="Times New Roman" w:hAnsi="Arial" w:cs="Arial"/>
                <w:sz w:val="16"/>
                <w:szCs w:val="16"/>
                <w:lang w:eastAsia="es-MX"/>
              </w:rPr>
              <w:t xml:space="preserve"> Jabón Quirúrgico</w:t>
            </w:r>
          </w:p>
        </w:tc>
        <w:tc>
          <w:tcPr>
            <w:tcW w:w="3118" w:type="dxa"/>
            <w:shd w:val="clear" w:color="000000" w:fill="FFFFFF"/>
            <w:hideMark/>
          </w:tcPr>
          <w:p w14:paraId="4BED3C1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galón con 3.750 litros</w:t>
            </w:r>
          </w:p>
        </w:tc>
        <w:tc>
          <w:tcPr>
            <w:tcW w:w="2411" w:type="dxa"/>
            <w:shd w:val="clear" w:color="000000" w:fill="FFFFFF"/>
            <w:hideMark/>
          </w:tcPr>
          <w:p w14:paraId="672603A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5BE76B9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13</w:t>
            </w:r>
          </w:p>
        </w:tc>
      </w:tr>
      <w:tr w:rsidR="009B0508" w:rsidRPr="009B0508" w14:paraId="217C76E6" w14:textId="77777777" w:rsidTr="009B0508">
        <w:trPr>
          <w:trHeight w:val="270"/>
        </w:trPr>
        <w:tc>
          <w:tcPr>
            <w:tcW w:w="441" w:type="dxa"/>
            <w:shd w:val="clear" w:color="auto" w:fill="auto"/>
            <w:vAlign w:val="center"/>
            <w:hideMark/>
          </w:tcPr>
          <w:p w14:paraId="409A645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w:t>
            </w:r>
          </w:p>
        </w:tc>
        <w:tc>
          <w:tcPr>
            <w:tcW w:w="2956" w:type="dxa"/>
            <w:shd w:val="clear" w:color="auto" w:fill="auto"/>
            <w:hideMark/>
          </w:tcPr>
          <w:p w14:paraId="7E07F415"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Beclometasona</w:t>
            </w:r>
            <w:proofErr w:type="spellEnd"/>
          </w:p>
        </w:tc>
        <w:tc>
          <w:tcPr>
            <w:tcW w:w="3118" w:type="dxa"/>
            <w:shd w:val="clear" w:color="000000" w:fill="FFFFFF"/>
            <w:hideMark/>
          </w:tcPr>
          <w:p w14:paraId="122BB65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inhalador en aerosol con 200 dosis de 50 µg</w:t>
            </w:r>
          </w:p>
        </w:tc>
        <w:tc>
          <w:tcPr>
            <w:tcW w:w="2411" w:type="dxa"/>
            <w:shd w:val="clear" w:color="000000" w:fill="FFFFFF"/>
            <w:hideMark/>
          </w:tcPr>
          <w:p w14:paraId="31FF63C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inhalador</w:t>
            </w:r>
          </w:p>
        </w:tc>
        <w:tc>
          <w:tcPr>
            <w:tcW w:w="837" w:type="dxa"/>
            <w:shd w:val="clear" w:color="auto" w:fill="auto"/>
            <w:hideMark/>
          </w:tcPr>
          <w:p w14:paraId="6512E8D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39</w:t>
            </w:r>
          </w:p>
        </w:tc>
      </w:tr>
      <w:tr w:rsidR="009B0508" w:rsidRPr="009B0508" w14:paraId="72BAD6C3" w14:textId="77777777" w:rsidTr="009B0508">
        <w:trPr>
          <w:trHeight w:val="315"/>
        </w:trPr>
        <w:tc>
          <w:tcPr>
            <w:tcW w:w="441" w:type="dxa"/>
            <w:shd w:val="clear" w:color="auto" w:fill="auto"/>
            <w:vAlign w:val="center"/>
            <w:hideMark/>
          </w:tcPr>
          <w:p w14:paraId="3EEA1EC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w:t>
            </w:r>
          </w:p>
        </w:tc>
        <w:tc>
          <w:tcPr>
            <w:tcW w:w="2956" w:type="dxa"/>
            <w:shd w:val="clear" w:color="auto" w:fill="auto"/>
            <w:hideMark/>
          </w:tcPr>
          <w:p w14:paraId="36AAE41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Belcilpenicilinas</w:t>
            </w:r>
            <w:proofErr w:type="spellEnd"/>
            <w:r w:rsidRPr="00791B2D">
              <w:rPr>
                <w:rFonts w:ascii="Arial" w:eastAsia="Times New Roman" w:hAnsi="Arial" w:cs="Arial"/>
                <w:sz w:val="16"/>
                <w:szCs w:val="16"/>
                <w:lang w:eastAsia="es-MX"/>
              </w:rPr>
              <w:t xml:space="preserve"> Benzatínica, </w:t>
            </w:r>
            <w:proofErr w:type="spellStart"/>
            <w:r w:rsidRPr="00791B2D">
              <w:rPr>
                <w:rFonts w:ascii="Arial" w:eastAsia="Times New Roman" w:hAnsi="Arial" w:cs="Arial"/>
                <w:sz w:val="16"/>
                <w:szCs w:val="16"/>
                <w:lang w:eastAsia="es-MX"/>
              </w:rPr>
              <w:t>Procaínica</w:t>
            </w:r>
            <w:proofErr w:type="spellEnd"/>
            <w:r w:rsidRPr="00791B2D">
              <w:rPr>
                <w:rFonts w:ascii="Arial" w:eastAsia="Times New Roman" w:hAnsi="Arial" w:cs="Arial"/>
                <w:sz w:val="16"/>
                <w:szCs w:val="16"/>
                <w:lang w:eastAsia="es-MX"/>
              </w:rPr>
              <w:t xml:space="preserve"> y Cristalina</w:t>
            </w:r>
          </w:p>
        </w:tc>
        <w:tc>
          <w:tcPr>
            <w:tcW w:w="3118" w:type="dxa"/>
            <w:shd w:val="clear" w:color="auto" w:fill="auto"/>
            <w:hideMark/>
          </w:tcPr>
          <w:p w14:paraId="54FC807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1’200,000 U</w:t>
            </w:r>
          </w:p>
        </w:tc>
        <w:tc>
          <w:tcPr>
            <w:tcW w:w="2411" w:type="dxa"/>
            <w:shd w:val="clear" w:color="auto" w:fill="auto"/>
            <w:hideMark/>
          </w:tcPr>
          <w:p w14:paraId="75D8838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2F29D41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315</w:t>
            </w:r>
          </w:p>
        </w:tc>
      </w:tr>
      <w:tr w:rsidR="009B0508" w:rsidRPr="009B0508" w14:paraId="593F0F04" w14:textId="77777777" w:rsidTr="009B0508">
        <w:trPr>
          <w:trHeight w:val="285"/>
        </w:trPr>
        <w:tc>
          <w:tcPr>
            <w:tcW w:w="441" w:type="dxa"/>
            <w:shd w:val="clear" w:color="auto" w:fill="auto"/>
            <w:vAlign w:val="center"/>
            <w:hideMark/>
          </w:tcPr>
          <w:p w14:paraId="04CDF79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w:t>
            </w:r>
          </w:p>
        </w:tc>
        <w:tc>
          <w:tcPr>
            <w:tcW w:w="2956" w:type="dxa"/>
            <w:shd w:val="clear" w:color="auto" w:fill="auto"/>
            <w:hideMark/>
          </w:tcPr>
          <w:p w14:paraId="6C9F51E9"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Belcilpenicilinas</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Procaínica</w:t>
            </w:r>
            <w:proofErr w:type="spellEnd"/>
            <w:r w:rsidRPr="00791B2D">
              <w:rPr>
                <w:rFonts w:ascii="Arial" w:eastAsia="Times New Roman" w:hAnsi="Arial" w:cs="Arial"/>
                <w:sz w:val="16"/>
                <w:szCs w:val="16"/>
                <w:lang w:eastAsia="es-MX"/>
              </w:rPr>
              <w:t xml:space="preserve"> y Cristalina</w:t>
            </w:r>
          </w:p>
        </w:tc>
        <w:tc>
          <w:tcPr>
            <w:tcW w:w="3118" w:type="dxa"/>
            <w:shd w:val="clear" w:color="auto" w:fill="auto"/>
            <w:hideMark/>
          </w:tcPr>
          <w:p w14:paraId="3716487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800,000 U</w:t>
            </w:r>
          </w:p>
        </w:tc>
        <w:tc>
          <w:tcPr>
            <w:tcW w:w="2411" w:type="dxa"/>
            <w:shd w:val="clear" w:color="auto" w:fill="auto"/>
            <w:hideMark/>
          </w:tcPr>
          <w:p w14:paraId="6CE7AC2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4BE632F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281</w:t>
            </w:r>
          </w:p>
        </w:tc>
      </w:tr>
      <w:tr w:rsidR="009B0508" w:rsidRPr="009B0508" w14:paraId="644C7C6E" w14:textId="77777777" w:rsidTr="009B0508">
        <w:trPr>
          <w:trHeight w:val="285"/>
        </w:trPr>
        <w:tc>
          <w:tcPr>
            <w:tcW w:w="441" w:type="dxa"/>
            <w:shd w:val="clear" w:color="auto" w:fill="auto"/>
            <w:vAlign w:val="center"/>
            <w:hideMark/>
          </w:tcPr>
          <w:p w14:paraId="632FF70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19</w:t>
            </w:r>
          </w:p>
        </w:tc>
        <w:tc>
          <w:tcPr>
            <w:tcW w:w="2956" w:type="dxa"/>
            <w:shd w:val="clear" w:color="auto" w:fill="auto"/>
            <w:hideMark/>
          </w:tcPr>
          <w:p w14:paraId="4223A01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Benzatina bencilpenicilina </w:t>
            </w:r>
          </w:p>
        </w:tc>
        <w:tc>
          <w:tcPr>
            <w:tcW w:w="3118" w:type="dxa"/>
            <w:shd w:val="clear" w:color="auto" w:fill="auto"/>
            <w:hideMark/>
          </w:tcPr>
          <w:p w14:paraId="6BC0FA6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1’200,000 U</w:t>
            </w:r>
          </w:p>
        </w:tc>
        <w:tc>
          <w:tcPr>
            <w:tcW w:w="2411" w:type="dxa"/>
            <w:shd w:val="clear" w:color="auto" w:fill="auto"/>
            <w:hideMark/>
          </w:tcPr>
          <w:p w14:paraId="6552304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1E19F15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279</w:t>
            </w:r>
          </w:p>
        </w:tc>
      </w:tr>
      <w:tr w:rsidR="009B0508" w:rsidRPr="009B0508" w14:paraId="53CD90C7" w14:textId="77777777" w:rsidTr="009B0508">
        <w:trPr>
          <w:trHeight w:val="285"/>
        </w:trPr>
        <w:tc>
          <w:tcPr>
            <w:tcW w:w="441" w:type="dxa"/>
            <w:shd w:val="clear" w:color="auto" w:fill="auto"/>
            <w:vAlign w:val="center"/>
            <w:hideMark/>
          </w:tcPr>
          <w:p w14:paraId="654E826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20</w:t>
            </w:r>
          </w:p>
        </w:tc>
        <w:tc>
          <w:tcPr>
            <w:tcW w:w="2956" w:type="dxa"/>
            <w:shd w:val="clear" w:color="auto" w:fill="auto"/>
            <w:hideMark/>
          </w:tcPr>
          <w:p w14:paraId="0FED2EE4"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Benzonatato</w:t>
            </w:r>
            <w:proofErr w:type="spellEnd"/>
          </w:p>
        </w:tc>
        <w:tc>
          <w:tcPr>
            <w:tcW w:w="3118" w:type="dxa"/>
            <w:shd w:val="clear" w:color="auto" w:fill="auto"/>
            <w:hideMark/>
          </w:tcPr>
          <w:p w14:paraId="192C9E4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100 mg</w:t>
            </w:r>
          </w:p>
        </w:tc>
        <w:tc>
          <w:tcPr>
            <w:tcW w:w="2411" w:type="dxa"/>
            <w:shd w:val="clear" w:color="auto" w:fill="auto"/>
            <w:hideMark/>
          </w:tcPr>
          <w:p w14:paraId="5FC094C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cápsulas</w:t>
            </w:r>
          </w:p>
        </w:tc>
        <w:tc>
          <w:tcPr>
            <w:tcW w:w="837" w:type="dxa"/>
            <w:shd w:val="clear" w:color="auto" w:fill="auto"/>
            <w:hideMark/>
          </w:tcPr>
          <w:p w14:paraId="6E41224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78</w:t>
            </w:r>
          </w:p>
        </w:tc>
      </w:tr>
      <w:tr w:rsidR="009B0508" w:rsidRPr="009B0508" w14:paraId="2311CAE0" w14:textId="77777777" w:rsidTr="009B0508">
        <w:trPr>
          <w:trHeight w:val="285"/>
        </w:trPr>
        <w:tc>
          <w:tcPr>
            <w:tcW w:w="441" w:type="dxa"/>
            <w:shd w:val="clear" w:color="auto" w:fill="auto"/>
            <w:vAlign w:val="center"/>
            <w:hideMark/>
          </w:tcPr>
          <w:p w14:paraId="1038141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21</w:t>
            </w:r>
          </w:p>
        </w:tc>
        <w:tc>
          <w:tcPr>
            <w:tcW w:w="2956" w:type="dxa"/>
            <w:shd w:val="clear" w:color="auto" w:fill="auto"/>
            <w:hideMark/>
          </w:tcPr>
          <w:p w14:paraId="52684CA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Betametasona/Clotrimazol/Gentamicina</w:t>
            </w:r>
          </w:p>
        </w:tc>
        <w:tc>
          <w:tcPr>
            <w:tcW w:w="3118" w:type="dxa"/>
            <w:shd w:val="clear" w:color="auto" w:fill="auto"/>
            <w:hideMark/>
          </w:tcPr>
          <w:p w14:paraId="0650FA9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w:t>
            </w:r>
          </w:p>
        </w:tc>
        <w:tc>
          <w:tcPr>
            <w:tcW w:w="2411" w:type="dxa"/>
            <w:shd w:val="clear" w:color="auto" w:fill="auto"/>
            <w:hideMark/>
          </w:tcPr>
          <w:p w14:paraId="6BA9F92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40 g</w:t>
            </w:r>
          </w:p>
        </w:tc>
        <w:tc>
          <w:tcPr>
            <w:tcW w:w="837" w:type="dxa"/>
            <w:shd w:val="clear" w:color="auto" w:fill="auto"/>
            <w:hideMark/>
          </w:tcPr>
          <w:p w14:paraId="0983DF1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40</w:t>
            </w:r>
          </w:p>
        </w:tc>
      </w:tr>
      <w:tr w:rsidR="009B0508" w:rsidRPr="009B0508" w14:paraId="42D9E86C" w14:textId="77777777" w:rsidTr="009B0508">
        <w:trPr>
          <w:trHeight w:val="285"/>
        </w:trPr>
        <w:tc>
          <w:tcPr>
            <w:tcW w:w="441" w:type="dxa"/>
            <w:shd w:val="clear" w:color="auto" w:fill="auto"/>
            <w:vAlign w:val="center"/>
            <w:hideMark/>
          </w:tcPr>
          <w:p w14:paraId="7CA0A73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22</w:t>
            </w:r>
          </w:p>
        </w:tc>
        <w:tc>
          <w:tcPr>
            <w:tcW w:w="2956" w:type="dxa"/>
            <w:shd w:val="clear" w:color="auto" w:fill="auto"/>
            <w:hideMark/>
          </w:tcPr>
          <w:p w14:paraId="3A3C2A39"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Bezafibrato</w:t>
            </w:r>
            <w:proofErr w:type="spellEnd"/>
          </w:p>
        </w:tc>
        <w:tc>
          <w:tcPr>
            <w:tcW w:w="3118" w:type="dxa"/>
            <w:shd w:val="clear" w:color="auto" w:fill="auto"/>
            <w:hideMark/>
          </w:tcPr>
          <w:p w14:paraId="312C919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200 mg</w:t>
            </w:r>
          </w:p>
        </w:tc>
        <w:tc>
          <w:tcPr>
            <w:tcW w:w="2411" w:type="dxa"/>
            <w:shd w:val="clear" w:color="auto" w:fill="auto"/>
            <w:hideMark/>
          </w:tcPr>
          <w:p w14:paraId="15D93EB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388AE0A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91</w:t>
            </w:r>
          </w:p>
        </w:tc>
      </w:tr>
      <w:tr w:rsidR="009B0508" w:rsidRPr="009B0508" w14:paraId="1EBF982A" w14:textId="77777777" w:rsidTr="009B0508">
        <w:trPr>
          <w:trHeight w:val="285"/>
        </w:trPr>
        <w:tc>
          <w:tcPr>
            <w:tcW w:w="441" w:type="dxa"/>
            <w:shd w:val="clear" w:color="auto" w:fill="auto"/>
            <w:vAlign w:val="center"/>
            <w:hideMark/>
          </w:tcPr>
          <w:p w14:paraId="3CB64B1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23</w:t>
            </w:r>
          </w:p>
        </w:tc>
        <w:tc>
          <w:tcPr>
            <w:tcW w:w="2956" w:type="dxa"/>
            <w:shd w:val="clear" w:color="auto" w:fill="auto"/>
            <w:hideMark/>
          </w:tcPr>
          <w:p w14:paraId="386B21E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Bolsa recolectora de orina con manguera</w:t>
            </w:r>
          </w:p>
        </w:tc>
        <w:tc>
          <w:tcPr>
            <w:tcW w:w="3118" w:type="dxa"/>
            <w:shd w:val="clear" w:color="auto" w:fill="auto"/>
            <w:hideMark/>
          </w:tcPr>
          <w:p w14:paraId="0101248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411" w:type="dxa"/>
            <w:shd w:val="clear" w:color="auto" w:fill="auto"/>
            <w:hideMark/>
          </w:tcPr>
          <w:p w14:paraId="23E398C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4214459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3F8BCFAA" w14:textId="77777777" w:rsidTr="009B0508">
        <w:trPr>
          <w:trHeight w:val="810"/>
        </w:trPr>
        <w:tc>
          <w:tcPr>
            <w:tcW w:w="441" w:type="dxa"/>
            <w:shd w:val="clear" w:color="auto" w:fill="auto"/>
            <w:vAlign w:val="center"/>
            <w:hideMark/>
          </w:tcPr>
          <w:p w14:paraId="373D4DF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lastRenderedPageBreak/>
              <w:t>24</w:t>
            </w:r>
          </w:p>
        </w:tc>
        <w:tc>
          <w:tcPr>
            <w:tcW w:w="2956" w:type="dxa"/>
            <w:shd w:val="clear" w:color="000000" w:fill="FFFFFF"/>
            <w:hideMark/>
          </w:tcPr>
          <w:p w14:paraId="45E4B3E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Bromuro de </w:t>
            </w:r>
            <w:proofErr w:type="spellStart"/>
            <w:r w:rsidRPr="00791B2D">
              <w:rPr>
                <w:rFonts w:ascii="Arial" w:eastAsia="Times New Roman" w:hAnsi="Arial" w:cs="Arial"/>
                <w:sz w:val="16"/>
                <w:szCs w:val="16"/>
                <w:lang w:eastAsia="es-MX"/>
              </w:rPr>
              <w:t>Ipratropio</w:t>
            </w:r>
            <w:proofErr w:type="spellEnd"/>
            <w:r w:rsidRPr="00791B2D">
              <w:rPr>
                <w:rFonts w:ascii="Arial" w:eastAsia="Times New Roman" w:hAnsi="Arial" w:cs="Arial"/>
                <w:sz w:val="16"/>
                <w:szCs w:val="16"/>
                <w:lang w:eastAsia="es-MX"/>
              </w:rPr>
              <w:t>/Salbutamol</w:t>
            </w:r>
          </w:p>
        </w:tc>
        <w:tc>
          <w:tcPr>
            <w:tcW w:w="3118" w:type="dxa"/>
            <w:shd w:val="clear" w:color="000000" w:fill="FFFFFF"/>
            <w:hideMark/>
          </w:tcPr>
          <w:p w14:paraId="71D58C9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Viales de Monodosis para nebulizar: cada ampolleta de 2.5 ml contiene: Bromuro de </w:t>
            </w:r>
            <w:proofErr w:type="spellStart"/>
            <w:r w:rsidRPr="00791B2D">
              <w:rPr>
                <w:rFonts w:ascii="Arial" w:eastAsia="Times New Roman" w:hAnsi="Arial" w:cs="Arial"/>
                <w:sz w:val="16"/>
                <w:szCs w:val="16"/>
                <w:lang w:eastAsia="es-MX"/>
              </w:rPr>
              <w:t>Ipratropio</w:t>
            </w:r>
            <w:proofErr w:type="spellEnd"/>
            <w:r w:rsidRPr="00791B2D">
              <w:rPr>
                <w:rFonts w:ascii="Arial" w:eastAsia="Times New Roman" w:hAnsi="Arial" w:cs="Arial"/>
                <w:sz w:val="16"/>
                <w:szCs w:val="16"/>
                <w:lang w:eastAsia="es-MX"/>
              </w:rPr>
              <w:t xml:space="preserve"> 0.5 mg y Salbutamol 2.5 mg</w:t>
            </w:r>
          </w:p>
        </w:tc>
        <w:tc>
          <w:tcPr>
            <w:tcW w:w="2411" w:type="dxa"/>
            <w:shd w:val="clear" w:color="000000" w:fill="FFFFFF"/>
            <w:hideMark/>
          </w:tcPr>
          <w:p w14:paraId="287F4C2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ampolletas con 2.5 ml</w:t>
            </w:r>
          </w:p>
        </w:tc>
        <w:tc>
          <w:tcPr>
            <w:tcW w:w="837" w:type="dxa"/>
            <w:shd w:val="clear" w:color="auto" w:fill="auto"/>
            <w:hideMark/>
          </w:tcPr>
          <w:p w14:paraId="2AD4C4B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7A194E89" w14:textId="77777777" w:rsidTr="009B0508">
        <w:trPr>
          <w:trHeight w:val="300"/>
        </w:trPr>
        <w:tc>
          <w:tcPr>
            <w:tcW w:w="441" w:type="dxa"/>
            <w:shd w:val="clear" w:color="auto" w:fill="auto"/>
            <w:vAlign w:val="center"/>
            <w:hideMark/>
          </w:tcPr>
          <w:p w14:paraId="71AA7A2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25</w:t>
            </w:r>
          </w:p>
        </w:tc>
        <w:tc>
          <w:tcPr>
            <w:tcW w:w="2956" w:type="dxa"/>
            <w:shd w:val="clear" w:color="000000" w:fill="FFFFFF"/>
            <w:hideMark/>
          </w:tcPr>
          <w:p w14:paraId="341D42B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Bromuro de </w:t>
            </w:r>
            <w:proofErr w:type="spellStart"/>
            <w:r w:rsidRPr="00791B2D">
              <w:rPr>
                <w:rFonts w:ascii="Arial" w:eastAsia="Times New Roman" w:hAnsi="Arial" w:cs="Arial"/>
                <w:sz w:val="16"/>
                <w:szCs w:val="16"/>
                <w:lang w:eastAsia="es-MX"/>
              </w:rPr>
              <w:t>Pinaverio</w:t>
            </w:r>
            <w:proofErr w:type="spellEnd"/>
            <w:r w:rsidRPr="00791B2D">
              <w:rPr>
                <w:rFonts w:ascii="Arial" w:eastAsia="Times New Roman" w:hAnsi="Arial" w:cs="Arial"/>
                <w:sz w:val="16"/>
                <w:szCs w:val="16"/>
                <w:lang w:eastAsia="es-MX"/>
              </w:rPr>
              <w:t xml:space="preserve"> </w:t>
            </w:r>
          </w:p>
        </w:tc>
        <w:tc>
          <w:tcPr>
            <w:tcW w:w="3118" w:type="dxa"/>
            <w:shd w:val="clear" w:color="000000" w:fill="FFFFFF"/>
            <w:hideMark/>
          </w:tcPr>
          <w:p w14:paraId="6195862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100 mg</w:t>
            </w:r>
          </w:p>
        </w:tc>
        <w:tc>
          <w:tcPr>
            <w:tcW w:w="2411" w:type="dxa"/>
            <w:shd w:val="clear" w:color="000000" w:fill="FFFFFF"/>
            <w:hideMark/>
          </w:tcPr>
          <w:p w14:paraId="404862E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28 tabletas</w:t>
            </w:r>
          </w:p>
        </w:tc>
        <w:tc>
          <w:tcPr>
            <w:tcW w:w="837" w:type="dxa"/>
            <w:shd w:val="clear" w:color="auto" w:fill="auto"/>
            <w:hideMark/>
          </w:tcPr>
          <w:p w14:paraId="51CE803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108</w:t>
            </w:r>
          </w:p>
        </w:tc>
      </w:tr>
      <w:tr w:rsidR="009B0508" w:rsidRPr="009B0508" w14:paraId="3CC4DDF7" w14:textId="77777777" w:rsidTr="009B0508">
        <w:trPr>
          <w:trHeight w:val="300"/>
        </w:trPr>
        <w:tc>
          <w:tcPr>
            <w:tcW w:w="441" w:type="dxa"/>
            <w:shd w:val="clear" w:color="auto" w:fill="auto"/>
            <w:vAlign w:val="center"/>
            <w:hideMark/>
          </w:tcPr>
          <w:p w14:paraId="37E6E37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26</w:t>
            </w:r>
          </w:p>
        </w:tc>
        <w:tc>
          <w:tcPr>
            <w:tcW w:w="2956" w:type="dxa"/>
            <w:shd w:val="clear" w:color="auto" w:fill="auto"/>
            <w:hideMark/>
          </w:tcPr>
          <w:p w14:paraId="2FB041B0"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Butilhioscina</w:t>
            </w:r>
            <w:proofErr w:type="spellEnd"/>
          </w:p>
        </w:tc>
        <w:tc>
          <w:tcPr>
            <w:tcW w:w="3118" w:type="dxa"/>
            <w:shd w:val="clear" w:color="auto" w:fill="auto"/>
            <w:hideMark/>
          </w:tcPr>
          <w:p w14:paraId="17D4DC6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5C17F84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2694FD4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170</w:t>
            </w:r>
          </w:p>
        </w:tc>
      </w:tr>
      <w:tr w:rsidR="009B0508" w:rsidRPr="009B0508" w14:paraId="5108AAE0" w14:textId="77777777" w:rsidTr="009B0508">
        <w:trPr>
          <w:trHeight w:val="285"/>
        </w:trPr>
        <w:tc>
          <w:tcPr>
            <w:tcW w:w="441" w:type="dxa"/>
            <w:shd w:val="clear" w:color="auto" w:fill="auto"/>
            <w:vAlign w:val="center"/>
            <w:hideMark/>
          </w:tcPr>
          <w:p w14:paraId="6784126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27</w:t>
            </w:r>
          </w:p>
        </w:tc>
        <w:tc>
          <w:tcPr>
            <w:tcW w:w="2956" w:type="dxa"/>
            <w:shd w:val="clear" w:color="000000" w:fill="FFFFFF"/>
            <w:hideMark/>
          </w:tcPr>
          <w:p w14:paraId="50C34380"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Butilhioscina</w:t>
            </w:r>
            <w:proofErr w:type="spellEnd"/>
            <w:r w:rsidRPr="00791B2D">
              <w:rPr>
                <w:rFonts w:ascii="Arial" w:eastAsia="Times New Roman" w:hAnsi="Arial" w:cs="Arial"/>
                <w:sz w:val="16"/>
                <w:szCs w:val="16"/>
                <w:lang w:eastAsia="es-MX"/>
              </w:rPr>
              <w:t xml:space="preserve"> </w:t>
            </w:r>
          </w:p>
        </w:tc>
        <w:tc>
          <w:tcPr>
            <w:tcW w:w="3118" w:type="dxa"/>
            <w:shd w:val="clear" w:color="000000" w:fill="FFFFFF"/>
            <w:hideMark/>
          </w:tcPr>
          <w:p w14:paraId="6E015AE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10 mg</w:t>
            </w:r>
          </w:p>
        </w:tc>
        <w:tc>
          <w:tcPr>
            <w:tcW w:w="2411" w:type="dxa"/>
            <w:shd w:val="clear" w:color="000000" w:fill="FFFFFF"/>
            <w:hideMark/>
          </w:tcPr>
          <w:p w14:paraId="4509C5E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 ampolletas</w:t>
            </w:r>
          </w:p>
        </w:tc>
        <w:tc>
          <w:tcPr>
            <w:tcW w:w="837" w:type="dxa"/>
            <w:shd w:val="clear" w:color="auto" w:fill="auto"/>
            <w:hideMark/>
          </w:tcPr>
          <w:p w14:paraId="0C7A75D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77</w:t>
            </w:r>
          </w:p>
        </w:tc>
      </w:tr>
      <w:tr w:rsidR="009B0508" w:rsidRPr="009B0508" w14:paraId="64AB77F2" w14:textId="77777777" w:rsidTr="009B0508">
        <w:trPr>
          <w:trHeight w:val="285"/>
        </w:trPr>
        <w:tc>
          <w:tcPr>
            <w:tcW w:w="441" w:type="dxa"/>
            <w:shd w:val="clear" w:color="auto" w:fill="auto"/>
            <w:vAlign w:val="center"/>
            <w:hideMark/>
          </w:tcPr>
          <w:p w14:paraId="54903C6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28</w:t>
            </w:r>
          </w:p>
        </w:tc>
        <w:tc>
          <w:tcPr>
            <w:tcW w:w="2956" w:type="dxa"/>
            <w:shd w:val="clear" w:color="auto" w:fill="auto"/>
            <w:hideMark/>
          </w:tcPr>
          <w:p w14:paraId="3C6AEE6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Captopril</w:t>
            </w:r>
            <w:proofErr w:type="spellEnd"/>
          </w:p>
        </w:tc>
        <w:tc>
          <w:tcPr>
            <w:tcW w:w="3118" w:type="dxa"/>
            <w:shd w:val="clear" w:color="auto" w:fill="auto"/>
            <w:hideMark/>
          </w:tcPr>
          <w:p w14:paraId="6D489FD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25 mg</w:t>
            </w:r>
          </w:p>
        </w:tc>
        <w:tc>
          <w:tcPr>
            <w:tcW w:w="2411" w:type="dxa"/>
            <w:shd w:val="clear" w:color="auto" w:fill="auto"/>
            <w:hideMark/>
          </w:tcPr>
          <w:p w14:paraId="1629AED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7C47AC5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112</w:t>
            </w:r>
          </w:p>
        </w:tc>
      </w:tr>
      <w:tr w:rsidR="009B0508" w:rsidRPr="009B0508" w14:paraId="44CB5A72" w14:textId="77777777" w:rsidTr="009B0508">
        <w:trPr>
          <w:trHeight w:val="285"/>
        </w:trPr>
        <w:tc>
          <w:tcPr>
            <w:tcW w:w="441" w:type="dxa"/>
            <w:shd w:val="clear" w:color="auto" w:fill="auto"/>
            <w:vAlign w:val="center"/>
            <w:hideMark/>
          </w:tcPr>
          <w:p w14:paraId="21255FF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29</w:t>
            </w:r>
          </w:p>
        </w:tc>
        <w:tc>
          <w:tcPr>
            <w:tcW w:w="2956" w:type="dxa"/>
            <w:shd w:val="clear" w:color="auto" w:fill="auto"/>
            <w:hideMark/>
          </w:tcPr>
          <w:p w14:paraId="31DEA95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Cefalexina</w:t>
            </w:r>
          </w:p>
        </w:tc>
        <w:tc>
          <w:tcPr>
            <w:tcW w:w="3118" w:type="dxa"/>
            <w:shd w:val="clear" w:color="auto" w:fill="auto"/>
            <w:hideMark/>
          </w:tcPr>
          <w:p w14:paraId="46146EE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500 mg</w:t>
            </w:r>
          </w:p>
        </w:tc>
        <w:tc>
          <w:tcPr>
            <w:tcW w:w="2411" w:type="dxa"/>
            <w:shd w:val="clear" w:color="auto" w:fill="auto"/>
            <w:hideMark/>
          </w:tcPr>
          <w:p w14:paraId="18EFD2D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cápsulas</w:t>
            </w:r>
          </w:p>
        </w:tc>
        <w:tc>
          <w:tcPr>
            <w:tcW w:w="837" w:type="dxa"/>
            <w:shd w:val="clear" w:color="auto" w:fill="auto"/>
            <w:hideMark/>
          </w:tcPr>
          <w:p w14:paraId="265C7A4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273</w:t>
            </w:r>
          </w:p>
        </w:tc>
      </w:tr>
      <w:tr w:rsidR="009B0508" w:rsidRPr="009B0508" w14:paraId="6CEDDCBA" w14:textId="77777777" w:rsidTr="009B0508">
        <w:trPr>
          <w:trHeight w:val="285"/>
        </w:trPr>
        <w:tc>
          <w:tcPr>
            <w:tcW w:w="441" w:type="dxa"/>
            <w:shd w:val="clear" w:color="auto" w:fill="auto"/>
            <w:vAlign w:val="center"/>
            <w:hideMark/>
          </w:tcPr>
          <w:p w14:paraId="485995C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c>
          <w:tcPr>
            <w:tcW w:w="2956" w:type="dxa"/>
            <w:shd w:val="clear" w:color="auto" w:fill="auto"/>
            <w:hideMark/>
          </w:tcPr>
          <w:p w14:paraId="2FD4401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Ceftriaxona</w:t>
            </w:r>
          </w:p>
        </w:tc>
        <w:tc>
          <w:tcPr>
            <w:tcW w:w="3118" w:type="dxa"/>
            <w:shd w:val="clear" w:color="auto" w:fill="auto"/>
            <w:hideMark/>
          </w:tcPr>
          <w:p w14:paraId="7CAADCA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1 g</w:t>
            </w:r>
          </w:p>
        </w:tc>
        <w:tc>
          <w:tcPr>
            <w:tcW w:w="2411" w:type="dxa"/>
            <w:shd w:val="clear" w:color="auto" w:fill="auto"/>
            <w:hideMark/>
          </w:tcPr>
          <w:p w14:paraId="41DF3AD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742C921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140</w:t>
            </w:r>
          </w:p>
        </w:tc>
      </w:tr>
      <w:tr w:rsidR="009B0508" w:rsidRPr="009B0508" w14:paraId="769C8D32" w14:textId="77777777" w:rsidTr="009B0508">
        <w:trPr>
          <w:trHeight w:val="285"/>
        </w:trPr>
        <w:tc>
          <w:tcPr>
            <w:tcW w:w="441" w:type="dxa"/>
            <w:shd w:val="clear" w:color="auto" w:fill="auto"/>
            <w:vAlign w:val="center"/>
            <w:hideMark/>
          </w:tcPr>
          <w:p w14:paraId="7C39B5B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31</w:t>
            </w:r>
          </w:p>
        </w:tc>
        <w:tc>
          <w:tcPr>
            <w:tcW w:w="2956" w:type="dxa"/>
            <w:shd w:val="clear" w:color="auto" w:fill="auto"/>
            <w:hideMark/>
          </w:tcPr>
          <w:p w14:paraId="4CFE22B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Cinarizina</w:t>
            </w:r>
            <w:proofErr w:type="spellEnd"/>
          </w:p>
        </w:tc>
        <w:tc>
          <w:tcPr>
            <w:tcW w:w="3118" w:type="dxa"/>
            <w:shd w:val="clear" w:color="auto" w:fill="auto"/>
            <w:hideMark/>
          </w:tcPr>
          <w:p w14:paraId="4C85FD6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75 mg</w:t>
            </w:r>
          </w:p>
        </w:tc>
        <w:tc>
          <w:tcPr>
            <w:tcW w:w="2411" w:type="dxa"/>
            <w:shd w:val="clear" w:color="auto" w:fill="auto"/>
            <w:hideMark/>
          </w:tcPr>
          <w:p w14:paraId="4B58149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60 tabletas</w:t>
            </w:r>
          </w:p>
        </w:tc>
        <w:tc>
          <w:tcPr>
            <w:tcW w:w="837" w:type="dxa"/>
            <w:shd w:val="clear" w:color="auto" w:fill="auto"/>
            <w:hideMark/>
          </w:tcPr>
          <w:p w14:paraId="6FA0605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56</w:t>
            </w:r>
          </w:p>
        </w:tc>
      </w:tr>
      <w:tr w:rsidR="009B0508" w:rsidRPr="009B0508" w14:paraId="043B1117" w14:textId="77777777" w:rsidTr="009B0508">
        <w:trPr>
          <w:trHeight w:val="285"/>
        </w:trPr>
        <w:tc>
          <w:tcPr>
            <w:tcW w:w="441" w:type="dxa"/>
            <w:shd w:val="clear" w:color="auto" w:fill="auto"/>
            <w:vAlign w:val="center"/>
            <w:hideMark/>
          </w:tcPr>
          <w:p w14:paraId="6EE19BC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32</w:t>
            </w:r>
          </w:p>
        </w:tc>
        <w:tc>
          <w:tcPr>
            <w:tcW w:w="2956" w:type="dxa"/>
            <w:shd w:val="clear" w:color="000000" w:fill="FFFFFF"/>
            <w:vAlign w:val="center"/>
            <w:hideMark/>
          </w:tcPr>
          <w:p w14:paraId="6022927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Cinta testigo</w:t>
            </w:r>
          </w:p>
        </w:tc>
        <w:tc>
          <w:tcPr>
            <w:tcW w:w="3118" w:type="dxa"/>
            <w:shd w:val="clear" w:color="000000" w:fill="FFFFFF"/>
            <w:vAlign w:val="center"/>
            <w:hideMark/>
          </w:tcPr>
          <w:p w14:paraId="295A93D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50 </w:t>
            </w:r>
            <w:proofErr w:type="spellStart"/>
            <w:r w:rsidRPr="00791B2D">
              <w:rPr>
                <w:rFonts w:ascii="Arial" w:eastAsia="Times New Roman" w:hAnsi="Arial" w:cs="Arial"/>
                <w:sz w:val="16"/>
                <w:szCs w:val="16"/>
                <w:lang w:eastAsia="es-MX"/>
              </w:rPr>
              <w:t>mts</w:t>
            </w:r>
            <w:proofErr w:type="spellEnd"/>
            <w:r w:rsidRPr="00791B2D">
              <w:rPr>
                <w:rFonts w:ascii="Arial" w:eastAsia="Times New Roman" w:hAnsi="Arial" w:cs="Arial"/>
                <w:sz w:val="16"/>
                <w:szCs w:val="16"/>
                <w:lang w:eastAsia="es-MX"/>
              </w:rPr>
              <w:t xml:space="preserve"> x 18 mm</w:t>
            </w:r>
          </w:p>
        </w:tc>
        <w:tc>
          <w:tcPr>
            <w:tcW w:w="2411" w:type="dxa"/>
            <w:shd w:val="clear" w:color="000000" w:fill="FFFFFF"/>
            <w:vAlign w:val="center"/>
            <w:hideMark/>
          </w:tcPr>
          <w:p w14:paraId="12E73F9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1 pieza</w:t>
            </w:r>
          </w:p>
        </w:tc>
        <w:tc>
          <w:tcPr>
            <w:tcW w:w="837" w:type="dxa"/>
            <w:shd w:val="clear" w:color="auto" w:fill="auto"/>
            <w:hideMark/>
          </w:tcPr>
          <w:p w14:paraId="7EFE7E2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48</w:t>
            </w:r>
          </w:p>
        </w:tc>
      </w:tr>
      <w:tr w:rsidR="009B0508" w:rsidRPr="009B0508" w14:paraId="614C124F" w14:textId="77777777" w:rsidTr="009B0508">
        <w:trPr>
          <w:trHeight w:val="285"/>
        </w:trPr>
        <w:tc>
          <w:tcPr>
            <w:tcW w:w="441" w:type="dxa"/>
            <w:shd w:val="clear" w:color="auto" w:fill="auto"/>
            <w:vAlign w:val="center"/>
            <w:hideMark/>
          </w:tcPr>
          <w:p w14:paraId="690B4E5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33</w:t>
            </w:r>
          </w:p>
        </w:tc>
        <w:tc>
          <w:tcPr>
            <w:tcW w:w="2956" w:type="dxa"/>
            <w:shd w:val="clear" w:color="auto" w:fill="auto"/>
            <w:hideMark/>
          </w:tcPr>
          <w:p w14:paraId="71C90EC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Ciprofloxacino</w:t>
            </w:r>
          </w:p>
        </w:tc>
        <w:tc>
          <w:tcPr>
            <w:tcW w:w="3118" w:type="dxa"/>
            <w:shd w:val="clear" w:color="auto" w:fill="auto"/>
            <w:hideMark/>
          </w:tcPr>
          <w:p w14:paraId="494A05A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hideMark/>
          </w:tcPr>
          <w:p w14:paraId="37C875A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35BAFB6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327</w:t>
            </w:r>
          </w:p>
        </w:tc>
      </w:tr>
      <w:tr w:rsidR="009B0508" w:rsidRPr="009B0508" w14:paraId="49ED078F" w14:textId="77777777" w:rsidTr="009B0508">
        <w:trPr>
          <w:trHeight w:val="285"/>
        </w:trPr>
        <w:tc>
          <w:tcPr>
            <w:tcW w:w="441" w:type="dxa"/>
            <w:shd w:val="clear" w:color="auto" w:fill="auto"/>
            <w:vAlign w:val="center"/>
            <w:hideMark/>
          </w:tcPr>
          <w:p w14:paraId="3E6743C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34</w:t>
            </w:r>
          </w:p>
        </w:tc>
        <w:tc>
          <w:tcPr>
            <w:tcW w:w="2956" w:type="dxa"/>
            <w:shd w:val="clear" w:color="auto" w:fill="auto"/>
            <w:hideMark/>
          </w:tcPr>
          <w:p w14:paraId="1A9F21E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Clindamicina</w:t>
            </w:r>
          </w:p>
        </w:tc>
        <w:tc>
          <w:tcPr>
            <w:tcW w:w="3118" w:type="dxa"/>
            <w:shd w:val="clear" w:color="auto" w:fill="auto"/>
            <w:hideMark/>
          </w:tcPr>
          <w:p w14:paraId="65E445C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Capsulas de 300 </w:t>
            </w:r>
            <w:proofErr w:type="spellStart"/>
            <w:r w:rsidRPr="00791B2D">
              <w:rPr>
                <w:rFonts w:ascii="Arial" w:eastAsia="Times New Roman" w:hAnsi="Arial" w:cs="Arial"/>
                <w:sz w:val="16"/>
                <w:szCs w:val="16"/>
                <w:lang w:eastAsia="es-MX"/>
              </w:rPr>
              <w:t>mgs</w:t>
            </w:r>
            <w:proofErr w:type="spellEnd"/>
          </w:p>
        </w:tc>
        <w:tc>
          <w:tcPr>
            <w:tcW w:w="2411" w:type="dxa"/>
            <w:shd w:val="clear" w:color="auto" w:fill="auto"/>
            <w:hideMark/>
          </w:tcPr>
          <w:p w14:paraId="0155B93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16 capsulas</w:t>
            </w:r>
          </w:p>
        </w:tc>
        <w:tc>
          <w:tcPr>
            <w:tcW w:w="837" w:type="dxa"/>
            <w:shd w:val="clear" w:color="auto" w:fill="auto"/>
            <w:hideMark/>
          </w:tcPr>
          <w:p w14:paraId="730CB79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103</w:t>
            </w:r>
          </w:p>
        </w:tc>
      </w:tr>
      <w:tr w:rsidR="009B0508" w:rsidRPr="009B0508" w14:paraId="33056F8A" w14:textId="77777777" w:rsidTr="009B0508">
        <w:trPr>
          <w:trHeight w:val="285"/>
        </w:trPr>
        <w:tc>
          <w:tcPr>
            <w:tcW w:w="441" w:type="dxa"/>
            <w:shd w:val="clear" w:color="auto" w:fill="auto"/>
            <w:vAlign w:val="center"/>
            <w:hideMark/>
          </w:tcPr>
          <w:p w14:paraId="2547C6C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35</w:t>
            </w:r>
          </w:p>
        </w:tc>
        <w:tc>
          <w:tcPr>
            <w:tcW w:w="2956" w:type="dxa"/>
            <w:shd w:val="clear" w:color="000000" w:fill="FFFFFF"/>
            <w:hideMark/>
          </w:tcPr>
          <w:p w14:paraId="4DA275BF"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Clopidogrel</w:t>
            </w:r>
            <w:proofErr w:type="spellEnd"/>
          </w:p>
        </w:tc>
        <w:tc>
          <w:tcPr>
            <w:tcW w:w="3118" w:type="dxa"/>
            <w:shd w:val="clear" w:color="000000" w:fill="FFFFFF"/>
            <w:hideMark/>
          </w:tcPr>
          <w:p w14:paraId="6C8C00F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75 mg</w:t>
            </w:r>
          </w:p>
        </w:tc>
        <w:tc>
          <w:tcPr>
            <w:tcW w:w="2411" w:type="dxa"/>
            <w:shd w:val="clear" w:color="000000" w:fill="FFFFFF"/>
            <w:hideMark/>
          </w:tcPr>
          <w:p w14:paraId="520E09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28 tabletas</w:t>
            </w:r>
          </w:p>
        </w:tc>
        <w:tc>
          <w:tcPr>
            <w:tcW w:w="837" w:type="dxa"/>
            <w:shd w:val="clear" w:color="auto" w:fill="auto"/>
            <w:hideMark/>
          </w:tcPr>
          <w:p w14:paraId="5ACAD97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250DF589" w14:textId="77777777" w:rsidTr="009B0508">
        <w:trPr>
          <w:trHeight w:val="285"/>
        </w:trPr>
        <w:tc>
          <w:tcPr>
            <w:tcW w:w="441" w:type="dxa"/>
            <w:shd w:val="clear" w:color="auto" w:fill="auto"/>
            <w:vAlign w:val="center"/>
            <w:hideMark/>
          </w:tcPr>
          <w:p w14:paraId="7294DBA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36</w:t>
            </w:r>
          </w:p>
        </w:tc>
        <w:tc>
          <w:tcPr>
            <w:tcW w:w="2956" w:type="dxa"/>
            <w:shd w:val="clear" w:color="auto" w:fill="auto"/>
            <w:hideMark/>
          </w:tcPr>
          <w:p w14:paraId="53BB32F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Cloranfenicol</w:t>
            </w:r>
          </w:p>
        </w:tc>
        <w:tc>
          <w:tcPr>
            <w:tcW w:w="3118" w:type="dxa"/>
            <w:shd w:val="clear" w:color="auto" w:fill="auto"/>
            <w:hideMark/>
          </w:tcPr>
          <w:p w14:paraId="4F9F087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oftálmica</w:t>
            </w:r>
          </w:p>
        </w:tc>
        <w:tc>
          <w:tcPr>
            <w:tcW w:w="2411" w:type="dxa"/>
            <w:shd w:val="clear" w:color="auto" w:fill="auto"/>
            <w:hideMark/>
          </w:tcPr>
          <w:p w14:paraId="2314BC2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gotero con 10 ml</w:t>
            </w:r>
          </w:p>
        </w:tc>
        <w:tc>
          <w:tcPr>
            <w:tcW w:w="837" w:type="dxa"/>
            <w:shd w:val="clear" w:color="auto" w:fill="auto"/>
            <w:hideMark/>
          </w:tcPr>
          <w:p w14:paraId="3454675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119</w:t>
            </w:r>
          </w:p>
        </w:tc>
      </w:tr>
      <w:tr w:rsidR="009B0508" w:rsidRPr="009B0508" w14:paraId="3B88014A" w14:textId="77777777" w:rsidTr="009B0508">
        <w:trPr>
          <w:trHeight w:val="285"/>
        </w:trPr>
        <w:tc>
          <w:tcPr>
            <w:tcW w:w="441" w:type="dxa"/>
            <w:shd w:val="clear" w:color="auto" w:fill="auto"/>
            <w:vAlign w:val="center"/>
            <w:hideMark/>
          </w:tcPr>
          <w:p w14:paraId="23915CB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37</w:t>
            </w:r>
          </w:p>
        </w:tc>
        <w:tc>
          <w:tcPr>
            <w:tcW w:w="2956" w:type="dxa"/>
            <w:shd w:val="clear" w:color="auto" w:fill="auto"/>
            <w:hideMark/>
          </w:tcPr>
          <w:p w14:paraId="1A9DB69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Clorfenamina</w:t>
            </w:r>
          </w:p>
        </w:tc>
        <w:tc>
          <w:tcPr>
            <w:tcW w:w="3118" w:type="dxa"/>
            <w:shd w:val="clear" w:color="auto" w:fill="auto"/>
            <w:hideMark/>
          </w:tcPr>
          <w:p w14:paraId="2F7177F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10 mg</w:t>
            </w:r>
          </w:p>
        </w:tc>
        <w:tc>
          <w:tcPr>
            <w:tcW w:w="2411" w:type="dxa"/>
            <w:shd w:val="clear" w:color="auto" w:fill="auto"/>
            <w:hideMark/>
          </w:tcPr>
          <w:p w14:paraId="2F1548A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w:t>
            </w:r>
          </w:p>
        </w:tc>
        <w:tc>
          <w:tcPr>
            <w:tcW w:w="837" w:type="dxa"/>
            <w:shd w:val="clear" w:color="auto" w:fill="auto"/>
            <w:hideMark/>
          </w:tcPr>
          <w:p w14:paraId="1F3E7E8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51</w:t>
            </w:r>
          </w:p>
        </w:tc>
      </w:tr>
      <w:tr w:rsidR="009B0508" w:rsidRPr="009B0508" w14:paraId="081A95AA" w14:textId="77777777" w:rsidTr="009B0508">
        <w:trPr>
          <w:trHeight w:val="285"/>
        </w:trPr>
        <w:tc>
          <w:tcPr>
            <w:tcW w:w="441" w:type="dxa"/>
            <w:shd w:val="clear" w:color="auto" w:fill="auto"/>
            <w:vAlign w:val="center"/>
            <w:hideMark/>
          </w:tcPr>
          <w:p w14:paraId="6BA6595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38</w:t>
            </w:r>
          </w:p>
        </w:tc>
        <w:tc>
          <w:tcPr>
            <w:tcW w:w="2956" w:type="dxa"/>
            <w:shd w:val="clear" w:color="auto" w:fill="auto"/>
            <w:hideMark/>
          </w:tcPr>
          <w:p w14:paraId="67BE0FD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Clorfenamina</w:t>
            </w:r>
          </w:p>
        </w:tc>
        <w:tc>
          <w:tcPr>
            <w:tcW w:w="3118" w:type="dxa"/>
            <w:shd w:val="clear" w:color="auto" w:fill="auto"/>
            <w:hideMark/>
          </w:tcPr>
          <w:p w14:paraId="0172454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4 mg</w:t>
            </w:r>
          </w:p>
        </w:tc>
        <w:tc>
          <w:tcPr>
            <w:tcW w:w="2411" w:type="dxa"/>
            <w:shd w:val="clear" w:color="auto" w:fill="auto"/>
            <w:hideMark/>
          </w:tcPr>
          <w:p w14:paraId="17D7B78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20 tabletas</w:t>
            </w:r>
          </w:p>
        </w:tc>
        <w:tc>
          <w:tcPr>
            <w:tcW w:w="837" w:type="dxa"/>
            <w:shd w:val="clear" w:color="auto" w:fill="auto"/>
            <w:hideMark/>
          </w:tcPr>
          <w:p w14:paraId="1DF982C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333</w:t>
            </w:r>
          </w:p>
        </w:tc>
      </w:tr>
      <w:tr w:rsidR="009B0508" w:rsidRPr="009B0508" w14:paraId="10BEBF00" w14:textId="77777777" w:rsidTr="009B0508">
        <w:trPr>
          <w:trHeight w:val="555"/>
        </w:trPr>
        <w:tc>
          <w:tcPr>
            <w:tcW w:w="441" w:type="dxa"/>
            <w:shd w:val="clear" w:color="auto" w:fill="auto"/>
            <w:vAlign w:val="center"/>
            <w:hideMark/>
          </w:tcPr>
          <w:p w14:paraId="7EEC42E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39</w:t>
            </w:r>
          </w:p>
        </w:tc>
        <w:tc>
          <w:tcPr>
            <w:tcW w:w="2956" w:type="dxa"/>
            <w:shd w:val="clear" w:color="auto" w:fill="auto"/>
            <w:hideMark/>
          </w:tcPr>
          <w:p w14:paraId="48D018F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Clorfenamina compuesta (Clorfenamina, Paracetamol, Cafeína y Fenilefrina)</w:t>
            </w:r>
          </w:p>
        </w:tc>
        <w:tc>
          <w:tcPr>
            <w:tcW w:w="3118" w:type="dxa"/>
            <w:shd w:val="clear" w:color="auto" w:fill="auto"/>
            <w:hideMark/>
          </w:tcPr>
          <w:p w14:paraId="725BD09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4 mg/500 mg/25 mg/4 mg</w:t>
            </w:r>
          </w:p>
        </w:tc>
        <w:tc>
          <w:tcPr>
            <w:tcW w:w="2411" w:type="dxa"/>
            <w:shd w:val="clear" w:color="auto" w:fill="auto"/>
            <w:hideMark/>
          </w:tcPr>
          <w:p w14:paraId="475D340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43117B9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848</w:t>
            </w:r>
          </w:p>
        </w:tc>
      </w:tr>
      <w:tr w:rsidR="009B0508" w:rsidRPr="009B0508" w14:paraId="311719BB" w14:textId="77777777" w:rsidTr="009B0508">
        <w:trPr>
          <w:trHeight w:val="285"/>
        </w:trPr>
        <w:tc>
          <w:tcPr>
            <w:tcW w:w="441" w:type="dxa"/>
            <w:shd w:val="clear" w:color="auto" w:fill="auto"/>
            <w:vAlign w:val="center"/>
            <w:hideMark/>
          </w:tcPr>
          <w:p w14:paraId="00B21B8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40</w:t>
            </w:r>
          </w:p>
        </w:tc>
        <w:tc>
          <w:tcPr>
            <w:tcW w:w="2956" w:type="dxa"/>
            <w:shd w:val="clear" w:color="auto" w:fill="auto"/>
            <w:hideMark/>
          </w:tcPr>
          <w:p w14:paraId="4BD5AF5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Clotrimazol</w:t>
            </w:r>
          </w:p>
        </w:tc>
        <w:tc>
          <w:tcPr>
            <w:tcW w:w="3118" w:type="dxa"/>
            <w:shd w:val="clear" w:color="auto" w:fill="auto"/>
            <w:hideMark/>
          </w:tcPr>
          <w:p w14:paraId="5FB3FB5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Óvulos de 100 mg</w:t>
            </w:r>
          </w:p>
        </w:tc>
        <w:tc>
          <w:tcPr>
            <w:tcW w:w="2411" w:type="dxa"/>
            <w:shd w:val="clear" w:color="auto" w:fill="auto"/>
            <w:hideMark/>
          </w:tcPr>
          <w:p w14:paraId="16BE050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6 óvulos</w:t>
            </w:r>
          </w:p>
        </w:tc>
        <w:tc>
          <w:tcPr>
            <w:tcW w:w="837" w:type="dxa"/>
            <w:shd w:val="clear" w:color="auto" w:fill="auto"/>
            <w:hideMark/>
          </w:tcPr>
          <w:p w14:paraId="5CD9F84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14</w:t>
            </w:r>
          </w:p>
        </w:tc>
      </w:tr>
      <w:tr w:rsidR="009B0508" w:rsidRPr="009B0508" w14:paraId="0BBD661D" w14:textId="77777777" w:rsidTr="009B0508">
        <w:trPr>
          <w:trHeight w:val="285"/>
        </w:trPr>
        <w:tc>
          <w:tcPr>
            <w:tcW w:w="441" w:type="dxa"/>
            <w:shd w:val="clear" w:color="auto" w:fill="auto"/>
            <w:vAlign w:val="center"/>
            <w:hideMark/>
          </w:tcPr>
          <w:p w14:paraId="5E42F58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49D1E04F" w14:textId="53EB7B4A" w:rsidR="00E40392" w:rsidRPr="00791B2D" w:rsidRDefault="00646D54"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Complejo B</w:t>
            </w:r>
            <w:r w:rsidR="00E40392" w:rsidRPr="00791B2D">
              <w:rPr>
                <w:rFonts w:ascii="Arial" w:eastAsia="Times New Roman" w:hAnsi="Arial" w:cs="Arial"/>
                <w:sz w:val="16"/>
                <w:szCs w:val="16"/>
                <w:lang w:eastAsia="es-MX"/>
              </w:rPr>
              <w:t xml:space="preserve"> </w:t>
            </w:r>
            <w:r w:rsidRPr="00791B2D">
              <w:rPr>
                <w:rFonts w:ascii="Arial" w:eastAsia="Times New Roman" w:hAnsi="Arial" w:cs="Arial"/>
                <w:sz w:val="16"/>
                <w:szCs w:val="16"/>
                <w:lang w:eastAsia="es-MX"/>
              </w:rPr>
              <w:t>(Tiamina</w:t>
            </w:r>
            <w:r w:rsidR="00E40392" w:rsidRPr="00791B2D">
              <w:rPr>
                <w:rFonts w:ascii="Arial" w:eastAsia="Times New Roman" w:hAnsi="Arial" w:cs="Arial"/>
                <w:sz w:val="16"/>
                <w:szCs w:val="16"/>
                <w:lang w:eastAsia="es-MX"/>
              </w:rPr>
              <w:t xml:space="preserve">, </w:t>
            </w:r>
            <w:proofErr w:type="spellStart"/>
            <w:r w:rsidR="00E40392" w:rsidRPr="00791B2D">
              <w:rPr>
                <w:rFonts w:ascii="Arial" w:eastAsia="Times New Roman" w:hAnsi="Arial" w:cs="Arial"/>
                <w:sz w:val="16"/>
                <w:szCs w:val="16"/>
                <w:lang w:eastAsia="es-MX"/>
              </w:rPr>
              <w:t>Piridixona</w:t>
            </w:r>
            <w:proofErr w:type="spellEnd"/>
            <w:r w:rsidR="00E40392" w:rsidRPr="00791B2D">
              <w:rPr>
                <w:rFonts w:ascii="Arial" w:eastAsia="Times New Roman" w:hAnsi="Arial" w:cs="Arial"/>
                <w:sz w:val="16"/>
                <w:szCs w:val="16"/>
                <w:lang w:eastAsia="es-MX"/>
              </w:rPr>
              <w:t xml:space="preserve"> y Cianocobalamina)</w:t>
            </w:r>
          </w:p>
        </w:tc>
        <w:tc>
          <w:tcPr>
            <w:tcW w:w="3118" w:type="dxa"/>
            <w:shd w:val="clear" w:color="auto" w:fill="auto"/>
            <w:hideMark/>
          </w:tcPr>
          <w:p w14:paraId="13970D3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10 mg/100mg/50mg/2 ml</w:t>
            </w:r>
          </w:p>
        </w:tc>
        <w:tc>
          <w:tcPr>
            <w:tcW w:w="2411" w:type="dxa"/>
            <w:shd w:val="clear" w:color="auto" w:fill="auto"/>
            <w:hideMark/>
          </w:tcPr>
          <w:p w14:paraId="24E3D57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c/5amp, y 5 jeringas desechables</w:t>
            </w:r>
          </w:p>
        </w:tc>
        <w:tc>
          <w:tcPr>
            <w:tcW w:w="837" w:type="dxa"/>
            <w:shd w:val="clear" w:color="auto" w:fill="auto"/>
            <w:hideMark/>
          </w:tcPr>
          <w:p w14:paraId="3B24BEE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180</w:t>
            </w:r>
          </w:p>
        </w:tc>
      </w:tr>
      <w:tr w:rsidR="009B0508" w:rsidRPr="009B0508" w14:paraId="609E874C" w14:textId="77777777" w:rsidTr="009B0508">
        <w:trPr>
          <w:trHeight w:val="285"/>
        </w:trPr>
        <w:tc>
          <w:tcPr>
            <w:tcW w:w="441" w:type="dxa"/>
            <w:shd w:val="clear" w:color="auto" w:fill="auto"/>
            <w:vAlign w:val="center"/>
            <w:hideMark/>
          </w:tcPr>
          <w:p w14:paraId="7C031C1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41</w:t>
            </w:r>
          </w:p>
        </w:tc>
        <w:tc>
          <w:tcPr>
            <w:tcW w:w="2956" w:type="dxa"/>
            <w:shd w:val="clear" w:color="auto" w:fill="auto"/>
            <w:hideMark/>
          </w:tcPr>
          <w:p w14:paraId="1E5A332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Complejo B</w:t>
            </w:r>
          </w:p>
        </w:tc>
        <w:tc>
          <w:tcPr>
            <w:tcW w:w="3118" w:type="dxa"/>
            <w:shd w:val="clear" w:color="auto" w:fill="auto"/>
            <w:hideMark/>
          </w:tcPr>
          <w:p w14:paraId="0568C55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w:t>
            </w:r>
          </w:p>
        </w:tc>
        <w:tc>
          <w:tcPr>
            <w:tcW w:w="2411" w:type="dxa"/>
            <w:shd w:val="clear" w:color="auto" w:fill="auto"/>
            <w:hideMark/>
          </w:tcPr>
          <w:p w14:paraId="1F669B1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124E4AF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287</w:t>
            </w:r>
          </w:p>
        </w:tc>
      </w:tr>
      <w:tr w:rsidR="009B0508" w:rsidRPr="009B0508" w14:paraId="4AA5582E" w14:textId="77777777" w:rsidTr="009B0508">
        <w:trPr>
          <w:trHeight w:val="285"/>
        </w:trPr>
        <w:tc>
          <w:tcPr>
            <w:tcW w:w="441" w:type="dxa"/>
            <w:shd w:val="clear" w:color="auto" w:fill="auto"/>
            <w:vAlign w:val="center"/>
            <w:hideMark/>
          </w:tcPr>
          <w:p w14:paraId="3CB956D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42</w:t>
            </w:r>
          </w:p>
        </w:tc>
        <w:tc>
          <w:tcPr>
            <w:tcW w:w="2956" w:type="dxa"/>
            <w:shd w:val="clear" w:color="auto" w:fill="auto"/>
            <w:hideMark/>
          </w:tcPr>
          <w:p w14:paraId="2D451C9F"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Cromoglicato</w:t>
            </w:r>
            <w:proofErr w:type="spellEnd"/>
            <w:r w:rsidRPr="00791B2D">
              <w:rPr>
                <w:rFonts w:ascii="Arial" w:eastAsia="Times New Roman" w:hAnsi="Arial" w:cs="Arial"/>
                <w:sz w:val="16"/>
                <w:szCs w:val="16"/>
                <w:lang w:eastAsia="es-MX"/>
              </w:rPr>
              <w:t xml:space="preserve"> de Sodio</w:t>
            </w:r>
          </w:p>
        </w:tc>
        <w:tc>
          <w:tcPr>
            <w:tcW w:w="3118" w:type="dxa"/>
            <w:shd w:val="clear" w:color="auto" w:fill="auto"/>
            <w:hideMark/>
          </w:tcPr>
          <w:p w14:paraId="4F67C12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oftálmica</w:t>
            </w:r>
          </w:p>
        </w:tc>
        <w:tc>
          <w:tcPr>
            <w:tcW w:w="2411" w:type="dxa"/>
            <w:shd w:val="clear" w:color="auto" w:fill="auto"/>
            <w:hideMark/>
          </w:tcPr>
          <w:p w14:paraId="5A6AA4C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5 ml</w:t>
            </w:r>
          </w:p>
        </w:tc>
        <w:tc>
          <w:tcPr>
            <w:tcW w:w="837" w:type="dxa"/>
            <w:shd w:val="clear" w:color="auto" w:fill="auto"/>
            <w:hideMark/>
          </w:tcPr>
          <w:p w14:paraId="5659B5E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52</w:t>
            </w:r>
          </w:p>
        </w:tc>
      </w:tr>
      <w:tr w:rsidR="009B0508" w:rsidRPr="009B0508" w14:paraId="22786BF8" w14:textId="77777777" w:rsidTr="009B0508">
        <w:trPr>
          <w:trHeight w:val="285"/>
        </w:trPr>
        <w:tc>
          <w:tcPr>
            <w:tcW w:w="441" w:type="dxa"/>
            <w:shd w:val="clear" w:color="auto" w:fill="auto"/>
            <w:vAlign w:val="center"/>
            <w:hideMark/>
          </w:tcPr>
          <w:p w14:paraId="4434CC0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38850BC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Danazol</w:t>
            </w:r>
          </w:p>
        </w:tc>
        <w:tc>
          <w:tcPr>
            <w:tcW w:w="3118" w:type="dxa"/>
            <w:shd w:val="clear" w:color="auto" w:fill="auto"/>
            <w:hideMark/>
          </w:tcPr>
          <w:p w14:paraId="6321B13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capsulas 100 mg</w:t>
            </w:r>
          </w:p>
        </w:tc>
        <w:tc>
          <w:tcPr>
            <w:tcW w:w="2411" w:type="dxa"/>
            <w:shd w:val="clear" w:color="auto" w:fill="auto"/>
            <w:hideMark/>
          </w:tcPr>
          <w:p w14:paraId="1E97DE8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c/30 capsulas</w:t>
            </w:r>
          </w:p>
        </w:tc>
        <w:tc>
          <w:tcPr>
            <w:tcW w:w="837" w:type="dxa"/>
            <w:shd w:val="clear" w:color="auto" w:fill="auto"/>
            <w:hideMark/>
          </w:tcPr>
          <w:p w14:paraId="27632B1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15</w:t>
            </w:r>
          </w:p>
        </w:tc>
      </w:tr>
      <w:tr w:rsidR="009B0508" w:rsidRPr="009B0508" w14:paraId="1D088549" w14:textId="77777777" w:rsidTr="009B0508">
        <w:trPr>
          <w:trHeight w:val="285"/>
        </w:trPr>
        <w:tc>
          <w:tcPr>
            <w:tcW w:w="441" w:type="dxa"/>
            <w:shd w:val="clear" w:color="auto" w:fill="auto"/>
            <w:vAlign w:val="center"/>
            <w:hideMark/>
          </w:tcPr>
          <w:p w14:paraId="00D2CA6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43</w:t>
            </w:r>
          </w:p>
        </w:tc>
        <w:tc>
          <w:tcPr>
            <w:tcW w:w="2956" w:type="dxa"/>
            <w:shd w:val="clear" w:color="auto" w:fill="auto"/>
            <w:hideMark/>
          </w:tcPr>
          <w:p w14:paraId="31ACC6C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Dexametasona</w:t>
            </w:r>
          </w:p>
        </w:tc>
        <w:tc>
          <w:tcPr>
            <w:tcW w:w="3118" w:type="dxa"/>
            <w:shd w:val="clear" w:color="auto" w:fill="auto"/>
            <w:hideMark/>
          </w:tcPr>
          <w:p w14:paraId="4C52EB4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8 mg</w:t>
            </w:r>
          </w:p>
        </w:tc>
        <w:tc>
          <w:tcPr>
            <w:tcW w:w="2411" w:type="dxa"/>
            <w:shd w:val="clear" w:color="auto" w:fill="auto"/>
            <w:hideMark/>
          </w:tcPr>
          <w:p w14:paraId="2418FB7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 ampolleta de 2 ml</w:t>
            </w:r>
          </w:p>
        </w:tc>
        <w:tc>
          <w:tcPr>
            <w:tcW w:w="837" w:type="dxa"/>
            <w:shd w:val="clear" w:color="auto" w:fill="auto"/>
            <w:hideMark/>
          </w:tcPr>
          <w:p w14:paraId="747A908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65</w:t>
            </w:r>
          </w:p>
        </w:tc>
      </w:tr>
      <w:tr w:rsidR="009B0508" w:rsidRPr="009B0508" w14:paraId="29A50A4D" w14:textId="77777777" w:rsidTr="009B0508">
        <w:trPr>
          <w:trHeight w:val="360"/>
        </w:trPr>
        <w:tc>
          <w:tcPr>
            <w:tcW w:w="441" w:type="dxa"/>
            <w:shd w:val="clear" w:color="auto" w:fill="auto"/>
            <w:vAlign w:val="center"/>
            <w:hideMark/>
          </w:tcPr>
          <w:p w14:paraId="6AEDF1F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44</w:t>
            </w:r>
          </w:p>
        </w:tc>
        <w:tc>
          <w:tcPr>
            <w:tcW w:w="2956" w:type="dxa"/>
            <w:shd w:val="clear" w:color="auto" w:fill="auto"/>
            <w:hideMark/>
          </w:tcPr>
          <w:p w14:paraId="4569B17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Dexametasona/Neomicina</w:t>
            </w:r>
          </w:p>
        </w:tc>
        <w:tc>
          <w:tcPr>
            <w:tcW w:w="3118" w:type="dxa"/>
            <w:shd w:val="clear" w:color="auto" w:fill="auto"/>
            <w:hideMark/>
          </w:tcPr>
          <w:p w14:paraId="02CAA09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oftálmica</w:t>
            </w:r>
          </w:p>
        </w:tc>
        <w:tc>
          <w:tcPr>
            <w:tcW w:w="2411" w:type="dxa"/>
            <w:shd w:val="clear" w:color="auto" w:fill="auto"/>
            <w:hideMark/>
          </w:tcPr>
          <w:p w14:paraId="3280743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con 5 ml</w:t>
            </w:r>
          </w:p>
        </w:tc>
        <w:tc>
          <w:tcPr>
            <w:tcW w:w="837" w:type="dxa"/>
            <w:shd w:val="clear" w:color="auto" w:fill="auto"/>
            <w:hideMark/>
          </w:tcPr>
          <w:p w14:paraId="1E39C77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20</w:t>
            </w:r>
          </w:p>
        </w:tc>
      </w:tr>
      <w:tr w:rsidR="009B0508" w:rsidRPr="009B0508" w14:paraId="54ED5E91" w14:textId="77777777" w:rsidTr="009B0508">
        <w:trPr>
          <w:trHeight w:val="285"/>
        </w:trPr>
        <w:tc>
          <w:tcPr>
            <w:tcW w:w="441" w:type="dxa"/>
            <w:shd w:val="clear" w:color="auto" w:fill="auto"/>
            <w:vAlign w:val="center"/>
            <w:hideMark/>
          </w:tcPr>
          <w:p w14:paraId="3B88F40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45</w:t>
            </w:r>
          </w:p>
        </w:tc>
        <w:tc>
          <w:tcPr>
            <w:tcW w:w="2956" w:type="dxa"/>
            <w:shd w:val="clear" w:color="auto" w:fill="auto"/>
            <w:hideMark/>
          </w:tcPr>
          <w:p w14:paraId="10078CE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Dexne</w:t>
            </w:r>
            <w:proofErr w:type="spellEnd"/>
            <w:r w:rsidRPr="00791B2D">
              <w:rPr>
                <w:rFonts w:ascii="Arial" w:eastAsia="Times New Roman" w:hAnsi="Arial" w:cs="Arial"/>
                <w:sz w:val="16"/>
                <w:szCs w:val="16"/>
                <w:lang w:eastAsia="es-MX"/>
              </w:rPr>
              <w:t>® nasal (Fenilefrina, Dexametasona y Neomicina)</w:t>
            </w:r>
          </w:p>
        </w:tc>
        <w:tc>
          <w:tcPr>
            <w:tcW w:w="3118" w:type="dxa"/>
            <w:shd w:val="clear" w:color="auto" w:fill="auto"/>
            <w:hideMark/>
          </w:tcPr>
          <w:p w14:paraId="0CB4A5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nasal</w:t>
            </w:r>
          </w:p>
        </w:tc>
        <w:tc>
          <w:tcPr>
            <w:tcW w:w="2411" w:type="dxa"/>
            <w:shd w:val="clear" w:color="auto" w:fill="auto"/>
            <w:hideMark/>
          </w:tcPr>
          <w:p w14:paraId="092E989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gotero con 10 ml</w:t>
            </w:r>
          </w:p>
        </w:tc>
        <w:tc>
          <w:tcPr>
            <w:tcW w:w="837" w:type="dxa"/>
            <w:shd w:val="clear" w:color="auto" w:fill="auto"/>
            <w:hideMark/>
          </w:tcPr>
          <w:p w14:paraId="236E2E2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93</w:t>
            </w:r>
          </w:p>
        </w:tc>
      </w:tr>
      <w:tr w:rsidR="009B0508" w:rsidRPr="009B0508" w14:paraId="6FA9EAC0" w14:textId="77777777" w:rsidTr="009B0508">
        <w:trPr>
          <w:trHeight w:val="285"/>
        </w:trPr>
        <w:tc>
          <w:tcPr>
            <w:tcW w:w="441" w:type="dxa"/>
            <w:shd w:val="clear" w:color="auto" w:fill="auto"/>
            <w:vAlign w:val="center"/>
            <w:hideMark/>
          </w:tcPr>
          <w:p w14:paraId="3151B6B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46</w:t>
            </w:r>
          </w:p>
        </w:tc>
        <w:tc>
          <w:tcPr>
            <w:tcW w:w="2956" w:type="dxa"/>
            <w:shd w:val="clear" w:color="auto" w:fill="auto"/>
            <w:hideMark/>
          </w:tcPr>
          <w:p w14:paraId="26DA923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Diclofenaco </w:t>
            </w:r>
            <w:proofErr w:type="spellStart"/>
            <w:r w:rsidRPr="00791B2D">
              <w:rPr>
                <w:rFonts w:ascii="Arial" w:eastAsia="Times New Roman" w:hAnsi="Arial" w:cs="Arial"/>
                <w:sz w:val="16"/>
                <w:szCs w:val="16"/>
                <w:lang w:eastAsia="es-MX"/>
              </w:rPr>
              <w:t>Dietilamonio</w:t>
            </w:r>
            <w:proofErr w:type="spellEnd"/>
          </w:p>
        </w:tc>
        <w:tc>
          <w:tcPr>
            <w:tcW w:w="3118" w:type="dxa"/>
            <w:shd w:val="clear" w:color="auto" w:fill="auto"/>
            <w:hideMark/>
          </w:tcPr>
          <w:p w14:paraId="2A285A1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 al 1%</w:t>
            </w:r>
          </w:p>
        </w:tc>
        <w:tc>
          <w:tcPr>
            <w:tcW w:w="2411" w:type="dxa"/>
            <w:shd w:val="clear" w:color="auto" w:fill="auto"/>
            <w:hideMark/>
          </w:tcPr>
          <w:p w14:paraId="691505D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50 g</w:t>
            </w:r>
          </w:p>
        </w:tc>
        <w:tc>
          <w:tcPr>
            <w:tcW w:w="837" w:type="dxa"/>
            <w:shd w:val="clear" w:color="auto" w:fill="auto"/>
            <w:hideMark/>
          </w:tcPr>
          <w:p w14:paraId="6132A9D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48</w:t>
            </w:r>
          </w:p>
        </w:tc>
      </w:tr>
      <w:tr w:rsidR="009B0508" w:rsidRPr="009B0508" w14:paraId="76A7300C" w14:textId="77777777" w:rsidTr="009B0508">
        <w:trPr>
          <w:trHeight w:val="285"/>
        </w:trPr>
        <w:tc>
          <w:tcPr>
            <w:tcW w:w="441" w:type="dxa"/>
            <w:shd w:val="clear" w:color="auto" w:fill="auto"/>
            <w:vAlign w:val="center"/>
            <w:hideMark/>
          </w:tcPr>
          <w:p w14:paraId="649FC58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47</w:t>
            </w:r>
          </w:p>
        </w:tc>
        <w:tc>
          <w:tcPr>
            <w:tcW w:w="2956" w:type="dxa"/>
            <w:shd w:val="clear" w:color="auto" w:fill="auto"/>
            <w:hideMark/>
          </w:tcPr>
          <w:p w14:paraId="606AB18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Diclofenaco sódico</w:t>
            </w:r>
          </w:p>
        </w:tc>
        <w:tc>
          <w:tcPr>
            <w:tcW w:w="3118" w:type="dxa"/>
            <w:shd w:val="clear" w:color="auto" w:fill="auto"/>
            <w:hideMark/>
          </w:tcPr>
          <w:p w14:paraId="782952D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75 mg</w:t>
            </w:r>
          </w:p>
        </w:tc>
        <w:tc>
          <w:tcPr>
            <w:tcW w:w="2411" w:type="dxa"/>
            <w:shd w:val="clear" w:color="auto" w:fill="auto"/>
            <w:hideMark/>
          </w:tcPr>
          <w:p w14:paraId="645B26C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 ampolletas</w:t>
            </w:r>
          </w:p>
        </w:tc>
        <w:tc>
          <w:tcPr>
            <w:tcW w:w="837" w:type="dxa"/>
            <w:shd w:val="clear" w:color="auto" w:fill="auto"/>
            <w:hideMark/>
          </w:tcPr>
          <w:p w14:paraId="5D252FC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47</w:t>
            </w:r>
          </w:p>
        </w:tc>
      </w:tr>
      <w:tr w:rsidR="009B0508" w:rsidRPr="009B0508" w14:paraId="3CAD12BE" w14:textId="77777777" w:rsidTr="009B0508">
        <w:trPr>
          <w:trHeight w:val="285"/>
        </w:trPr>
        <w:tc>
          <w:tcPr>
            <w:tcW w:w="441" w:type="dxa"/>
            <w:shd w:val="clear" w:color="auto" w:fill="auto"/>
            <w:vAlign w:val="center"/>
            <w:hideMark/>
          </w:tcPr>
          <w:p w14:paraId="06EB2A2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48</w:t>
            </w:r>
          </w:p>
        </w:tc>
        <w:tc>
          <w:tcPr>
            <w:tcW w:w="2956" w:type="dxa"/>
            <w:shd w:val="clear" w:color="auto" w:fill="auto"/>
            <w:hideMark/>
          </w:tcPr>
          <w:p w14:paraId="06BC11E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Diclofenaco sódico</w:t>
            </w:r>
          </w:p>
        </w:tc>
        <w:tc>
          <w:tcPr>
            <w:tcW w:w="3118" w:type="dxa"/>
            <w:shd w:val="clear" w:color="auto" w:fill="auto"/>
            <w:hideMark/>
          </w:tcPr>
          <w:p w14:paraId="780688B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100 mg</w:t>
            </w:r>
          </w:p>
        </w:tc>
        <w:tc>
          <w:tcPr>
            <w:tcW w:w="2411" w:type="dxa"/>
            <w:shd w:val="clear" w:color="auto" w:fill="auto"/>
            <w:hideMark/>
          </w:tcPr>
          <w:p w14:paraId="2DB7426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Frasco con 20 tabletas </w:t>
            </w:r>
          </w:p>
        </w:tc>
        <w:tc>
          <w:tcPr>
            <w:tcW w:w="837" w:type="dxa"/>
            <w:shd w:val="clear" w:color="auto" w:fill="auto"/>
            <w:hideMark/>
          </w:tcPr>
          <w:p w14:paraId="29910D0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8</w:t>
            </w:r>
          </w:p>
        </w:tc>
      </w:tr>
      <w:tr w:rsidR="009B0508" w:rsidRPr="009B0508" w14:paraId="1CEBBAF9" w14:textId="77777777" w:rsidTr="009B0508">
        <w:trPr>
          <w:trHeight w:val="285"/>
        </w:trPr>
        <w:tc>
          <w:tcPr>
            <w:tcW w:w="441" w:type="dxa"/>
            <w:shd w:val="clear" w:color="auto" w:fill="auto"/>
            <w:vAlign w:val="center"/>
            <w:hideMark/>
          </w:tcPr>
          <w:p w14:paraId="56B4D70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49</w:t>
            </w:r>
          </w:p>
        </w:tc>
        <w:tc>
          <w:tcPr>
            <w:tcW w:w="2956" w:type="dxa"/>
            <w:shd w:val="clear" w:color="auto" w:fill="auto"/>
            <w:hideMark/>
          </w:tcPr>
          <w:p w14:paraId="72A9A60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Dicloxacilina</w:t>
            </w:r>
          </w:p>
        </w:tc>
        <w:tc>
          <w:tcPr>
            <w:tcW w:w="3118" w:type="dxa"/>
            <w:shd w:val="clear" w:color="auto" w:fill="auto"/>
            <w:hideMark/>
          </w:tcPr>
          <w:p w14:paraId="7153DBE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500 mg</w:t>
            </w:r>
          </w:p>
        </w:tc>
        <w:tc>
          <w:tcPr>
            <w:tcW w:w="2411" w:type="dxa"/>
            <w:shd w:val="clear" w:color="auto" w:fill="auto"/>
            <w:hideMark/>
          </w:tcPr>
          <w:p w14:paraId="3928C42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cápsulas</w:t>
            </w:r>
          </w:p>
        </w:tc>
        <w:tc>
          <w:tcPr>
            <w:tcW w:w="837" w:type="dxa"/>
            <w:shd w:val="clear" w:color="auto" w:fill="auto"/>
            <w:hideMark/>
          </w:tcPr>
          <w:p w14:paraId="5B3F0D3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250</w:t>
            </w:r>
          </w:p>
        </w:tc>
      </w:tr>
      <w:tr w:rsidR="009B0508" w:rsidRPr="009B0508" w14:paraId="3AE3E482" w14:textId="77777777" w:rsidTr="009B0508">
        <w:trPr>
          <w:trHeight w:val="285"/>
        </w:trPr>
        <w:tc>
          <w:tcPr>
            <w:tcW w:w="441" w:type="dxa"/>
            <w:shd w:val="clear" w:color="auto" w:fill="auto"/>
            <w:vAlign w:val="center"/>
            <w:hideMark/>
          </w:tcPr>
          <w:p w14:paraId="1A70A5D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50</w:t>
            </w:r>
          </w:p>
        </w:tc>
        <w:tc>
          <w:tcPr>
            <w:tcW w:w="2956" w:type="dxa"/>
            <w:shd w:val="clear" w:color="auto" w:fill="auto"/>
            <w:hideMark/>
          </w:tcPr>
          <w:p w14:paraId="6E962814"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Difenidol</w:t>
            </w:r>
            <w:proofErr w:type="spellEnd"/>
          </w:p>
        </w:tc>
        <w:tc>
          <w:tcPr>
            <w:tcW w:w="3118" w:type="dxa"/>
            <w:shd w:val="clear" w:color="auto" w:fill="auto"/>
            <w:hideMark/>
          </w:tcPr>
          <w:p w14:paraId="118C695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 de 40 mg/2 ml</w:t>
            </w:r>
          </w:p>
        </w:tc>
        <w:tc>
          <w:tcPr>
            <w:tcW w:w="2411" w:type="dxa"/>
            <w:shd w:val="clear" w:color="auto" w:fill="auto"/>
            <w:hideMark/>
          </w:tcPr>
          <w:p w14:paraId="52B24C5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 ampolletas</w:t>
            </w:r>
          </w:p>
        </w:tc>
        <w:tc>
          <w:tcPr>
            <w:tcW w:w="837" w:type="dxa"/>
            <w:shd w:val="clear" w:color="auto" w:fill="auto"/>
            <w:hideMark/>
          </w:tcPr>
          <w:p w14:paraId="13C6562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46</w:t>
            </w:r>
          </w:p>
        </w:tc>
      </w:tr>
      <w:tr w:rsidR="009B0508" w:rsidRPr="009B0508" w14:paraId="5B07361D" w14:textId="77777777" w:rsidTr="009B0508">
        <w:trPr>
          <w:trHeight w:val="285"/>
        </w:trPr>
        <w:tc>
          <w:tcPr>
            <w:tcW w:w="441" w:type="dxa"/>
            <w:shd w:val="clear" w:color="auto" w:fill="auto"/>
            <w:vAlign w:val="center"/>
            <w:hideMark/>
          </w:tcPr>
          <w:p w14:paraId="53C2124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51</w:t>
            </w:r>
          </w:p>
        </w:tc>
        <w:tc>
          <w:tcPr>
            <w:tcW w:w="2956" w:type="dxa"/>
            <w:shd w:val="clear" w:color="auto" w:fill="auto"/>
            <w:hideMark/>
          </w:tcPr>
          <w:p w14:paraId="5742FA44"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Diosmina</w:t>
            </w:r>
            <w:proofErr w:type="spellEnd"/>
            <w:r w:rsidRPr="00791B2D">
              <w:rPr>
                <w:rFonts w:ascii="Arial" w:eastAsia="Times New Roman" w:hAnsi="Arial" w:cs="Arial"/>
                <w:sz w:val="16"/>
                <w:szCs w:val="16"/>
                <w:lang w:eastAsia="es-MX"/>
              </w:rPr>
              <w:t>/Hesperidina</w:t>
            </w:r>
          </w:p>
        </w:tc>
        <w:tc>
          <w:tcPr>
            <w:tcW w:w="3118" w:type="dxa"/>
            <w:shd w:val="clear" w:color="auto" w:fill="auto"/>
            <w:hideMark/>
          </w:tcPr>
          <w:p w14:paraId="3F87D47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450 mg/50 mg</w:t>
            </w:r>
          </w:p>
        </w:tc>
        <w:tc>
          <w:tcPr>
            <w:tcW w:w="2411" w:type="dxa"/>
            <w:shd w:val="clear" w:color="auto" w:fill="auto"/>
            <w:hideMark/>
          </w:tcPr>
          <w:p w14:paraId="58EE202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2EBE712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33</w:t>
            </w:r>
          </w:p>
        </w:tc>
      </w:tr>
      <w:tr w:rsidR="009B0508" w:rsidRPr="009B0508" w14:paraId="2773F2EB" w14:textId="77777777" w:rsidTr="009B0508">
        <w:trPr>
          <w:trHeight w:val="285"/>
        </w:trPr>
        <w:tc>
          <w:tcPr>
            <w:tcW w:w="441" w:type="dxa"/>
            <w:shd w:val="clear" w:color="auto" w:fill="auto"/>
            <w:vAlign w:val="center"/>
            <w:hideMark/>
          </w:tcPr>
          <w:p w14:paraId="3EB3CDA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52</w:t>
            </w:r>
          </w:p>
        </w:tc>
        <w:tc>
          <w:tcPr>
            <w:tcW w:w="2956" w:type="dxa"/>
            <w:shd w:val="clear" w:color="auto" w:fill="auto"/>
            <w:hideMark/>
          </w:tcPr>
          <w:p w14:paraId="12E6493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Dorzolamida </w:t>
            </w:r>
          </w:p>
        </w:tc>
        <w:tc>
          <w:tcPr>
            <w:tcW w:w="3118" w:type="dxa"/>
            <w:shd w:val="clear" w:color="auto" w:fill="auto"/>
            <w:hideMark/>
          </w:tcPr>
          <w:p w14:paraId="2793243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Frasco gotero solución oftálmica de 20 mg/ml </w:t>
            </w:r>
          </w:p>
        </w:tc>
        <w:tc>
          <w:tcPr>
            <w:tcW w:w="2411" w:type="dxa"/>
            <w:shd w:val="clear" w:color="auto" w:fill="auto"/>
            <w:hideMark/>
          </w:tcPr>
          <w:p w14:paraId="52E0062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con 5 ml</w:t>
            </w:r>
          </w:p>
        </w:tc>
        <w:tc>
          <w:tcPr>
            <w:tcW w:w="837" w:type="dxa"/>
            <w:shd w:val="clear" w:color="auto" w:fill="auto"/>
            <w:hideMark/>
          </w:tcPr>
          <w:p w14:paraId="15CE53D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47784D56" w14:textId="77777777" w:rsidTr="009B0508">
        <w:trPr>
          <w:trHeight w:val="285"/>
        </w:trPr>
        <w:tc>
          <w:tcPr>
            <w:tcW w:w="441" w:type="dxa"/>
            <w:shd w:val="clear" w:color="auto" w:fill="auto"/>
            <w:vAlign w:val="center"/>
            <w:hideMark/>
          </w:tcPr>
          <w:p w14:paraId="263AEC9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53</w:t>
            </w:r>
          </w:p>
        </w:tc>
        <w:tc>
          <w:tcPr>
            <w:tcW w:w="2956" w:type="dxa"/>
            <w:shd w:val="clear" w:color="auto" w:fill="auto"/>
            <w:hideMark/>
          </w:tcPr>
          <w:p w14:paraId="3D939182"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DuoDERM</w:t>
            </w:r>
            <w:proofErr w:type="spellEnd"/>
            <w:r w:rsidRPr="00791B2D">
              <w:rPr>
                <w:rFonts w:ascii="Arial" w:eastAsia="Times New Roman" w:hAnsi="Arial" w:cs="Arial"/>
                <w:sz w:val="16"/>
                <w:szCs w:val="16"/>
                <w:lang w:eastAsia="es-MX"/>
              </w:rPr>
              <w:t>® CGF</w:t>
            </w:r>
          </w:p>
        </w:tc>
        <w:tc>
          <w:tcPr>
            <w:tcW w:w="3118" w:type="dxa"/>
            <w:shd w:val="clear" w:color="auto" w:fill="auto"/>
            <w:hideMark/>
          </w:tcPr>
          <w:p w14:paraId="6141FF9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Apósitos oclusivos de 10 cm x 10 cm</w:t>
            </w:r>
          </w:p>
        </w:tc>
        <w:tc>
          <w:tcPr>
            <w:tcW w:w="2411" w:type="dxa"/>
            <w:shd w:val="clear" w:color="auto" w:fill="auto"/>
            <w:hideMark/>
          </w:tcPr>
          <w:p w14:paraId="3BF73C1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apósitos</w:t>
            </w:r>
          </w:p>
        </w:tc>
        <w:tc>
          <w:tcPr>
            <w:tcW w:w="837" w:type="dxa"/>
            <w:shd w:val="clear" w:color="auto" w:fill="auto"/>
            <w:hideMark/>
          </w:tcPr>
          <w:p w14:paraId="0E1B46D0"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29E872E3" w14:textId="77777777" w:rsidTr="009B0508">
        <w:trPr>
          <w:trHeight w:val="330"/>
        </w:trPr>
        <w:tc>
          <w:tcPr>
            <w:tcW w:w="441" w:type="dxa"/>
            <w:shd w:val="clear" w:color="auto" w:fill="auto"/>
            <w:vAlign w:val="center"/>
            <w:hideMark/>
          </w:tcPr>
          <w:p w14:paraId="6D3BC9C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54</w:t>
            </w:r>
          </w:p>
        </w:tc>
        <w:tc>
          <w:tcPr>
            <w:tcW w:w="2956" w:type="dxa"/>
            <w:shd w:val="clear" w:color="auto" w:fill="auto"/>
            <w:hideMark/>
          </w:tcPr>
          <w:p w14:paraId="29B9134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Enalapril</w:t>
            </w:r>
          </w:p>
        </w:tc>
        <w:tc>
          <w:tcPr>
            <w:tcW w:w="3118" w:type="dxa"/>
            <w:shd w:val="clear" w:color="auto" w:fill="auto"/>
            <w:hideMark/>
          </w:tcPr>
          <w:p w14:paraId="3C25CDA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1150773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30 tabletas</w:t>
            </w:r>
          </w:p>
        </w:tc>
        <w:tc>
          <w:tcPr>
            <w:tcW w:w="837" w:type="dxa"/>
            <w:shd w:val="clear" w:color="auto" w:fill="auto"/>
            <w:hideMark/>
          </w:tcPr>
          <w:p w14:paraId="5D0BD49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46</w:t>
            </w:r>
          </w:p>
        </w:tc>
      </w:tr>
      <w:tr w:rsidR="009B0508" w:rsidRPr="009B0508" w14:paraId="18E97CE6" w14:textId="77777777" w:rsidTr="009B0508">
        <w:trPr>
          <w:trHeight w:val="285"/>
        </w:trPr>
        <w:tc>
          <w:tcPr>
            <w:tcW w:w="441" w:type="dxa"/>
            <w:shd w:val="clear" w:color="auto" w:fill="auto"/>
            <w:vAlign w:val="center"/>
            <w:hideMark/>
          </w:tcPr>
          <w:p w14:paraId="558C3ED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55</w:t>
            </w:r>
          </w:p>
        </w:tc>
        <w:tc>
          <w:tcPr>
            <w:tcW w:w="2956" w:type="dxa"/>
            <w:shd w:val="clear" w:color="auto" w:fill="auto"/>
            <w:vAlign w:val="center"/>
            <w:hideMark/>
          </w:tcPr>
          <w:p w14:paraId="00547A4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Equipo de </w:t>
            </w:r>
            <w:proofErr w:type="spellStart"/>
            <w:r w:rsidRPr="00791B2D">
              <w:rPr>
                <w:rFonts w:ascii="Arial" w:eastAsia="Times New Roman" w:hAnsi="Arial" w:cs="Arial"/>
                <w:sz w:val="16"/>
                <w:szCs w:val="16"/>
                <w:lang w:eastAsia="es-MX"/>
              </w:rPr>
              <w:t>Baumanómetro</w:t>
            </w:r>
            <w:proofErr w:type="spellEnd"/>
          </w:p>
        </w:tc>
        <w:tc>
          <w:tcPr>
            <w:tcW w:w="3118" w:type="dxa"/>
            <w:shd w:val="clear" w:color="auto" w:fill="auto"/>
            <w:vAlign w:val="center"/>
            <w:hideMark/>
          </w:tcPr>
          <w:p w14:paraId="43E4C9E4"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Baumanómetro</w:t>
            </w:r>
            <w:proofErr w:type="spellEnd"/>
            <w:r w:rsidRPr="00791B2D">
              <w:rPr>
                <w:rFonts w:ascii="Arial" w:eastAsia="Times New Roman" w:hAnsi="Arial" w:cs="Arial"/>
                <w:sz w:val="16"/>
                <w:szCs w:val="16"/>
                <w:lang w:eastAsia="es-MX"/>
              </w:rPr>
              <w:t xml:space="preserve"> aneroide para adulto con estetoscopio doble</w:t>
            </w:r>
          </w:p>
        </w:tc>
        <w:tc>
          <w:tcPr>
            <w:tcW w:w="2411" w:type="dxa"/>
            <w:shd w:val="clear" w:color="auto" w:fill="auto"/>
            <w:vAlign w:val="center"/>
            <w:hideMark/>
          </w:tcPr>
          <w:p w14:paraId="3B221B9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284C79C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8</w:t>
            </w:r>
          </w:p>
        </w:tc>
      </w:tr>
      <w:tr w:rsidR="009B0508" w:rsidRPr="009B0508" w14:paraId="561CFABB" w14:textId="77777777" w:rsidTr="009B0508">
        <w:trPr>
          <w:trHeight w:val="285"/>
        </w:trPr>
        <w:tc>
          <w:tcPr>
            <w:tcW w:w="441" w:type="dxa"/>
            <w:shd w:val="clear" w:color="auto" w:fill="auto"/>
            <w:vAlign w:val="center"/>
            <w:hideMark/>
          </w:tcPr>
          <w:p w14:paraId="50694BB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56</w:t>
            </w:r>
          </w:p>
        </w:tc>
        <w:tc>
          <w:tcPr>
            <w:tcW w:w="2956" w:type="dxa"/>
            <w:shd w:val="clear" w:color="auto" w:fill="auto"/>
            <w:vAlign w:val="center"/>
            <w:hideMark/>
          </w:tcPr>
          <w:p w14:paraId="728A5BE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Equipo de Otoscopio</w:t>
            </w:r>
          </w:p>
        </w:tc>
        <w:tc>
          <w:tcPr>
            <w:tcW w:w="3118" w:type="dxa"/>
            <w:shd w:val="clear" w:color="auto" w:fill="auto"/>
            <w:vAlign w:val="center"/>
            <w:hideMark/>
          </w:tcPr>
          <w:p w14:paraId="40F3D3F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Otoscopio universal con luz estándar</w:t>
            </w:r>
          </w:p>
        </w:tc>
        <w:tc>
          <w:tcPr>
            <w:tcW w:w="2411" w:type="dxa"/>
            <w:shd w:val="clear" w:color="auto" w:fill="auto"/>
            <w:vAlign w:val="center"/>
            <w:hideMark/>
          </w:tcPr>
          <w:p w14:paraId="651806C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6D00E34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8</w:t>
            </w:r>
          </w:p>
        </w:tc>
      </w:tr>
      <w:tr w:rsidR="009B0508" w:rsidRPr="009B0508" w14:paraId="0D0022FC" w14:textId="77777777" w:rsidTr="009B0508">
        <w:trPr>
          <w:trHeight w:val="285"/>
        </w:trPr>
        <w:tc>
          <w:tcPr>
            <w:tcW w:w="441" w:type="dxa"/>
            <w:shd w:val="clear" w:color="auto" w:fill="auto"/>
            <w:vAlign w:val="center"/>
            <w:hideMark/>
          </w:tcPr>
          <w:p w14:paraId="30CBB83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57</w:t>
            </w:r>
          </w:p>
        </w:tc>
        <w:tc>
          <w:tcPr>
            <w:tcW w:w="2956" w:type="dxa"/>
            <w:shd w:val="clear" w:color="auto" w:fill="auto"/>
            <w:hideMark/>
          </w:tcPr>
          <w:p w14:paraId="1266FF7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Equipo para venoclisis </w:t>
            </w:r>
            <w:proofErr w:type="spellStart"/>
            <w:r w:rsidRPr="00791B2D">
              <w:rPr>
                <w:rFonts w:ascii="Arial" w:eastAsia="Times New Roman" w:hAnsi="Arial" w:cs="Arial"/>
                <w:sz w:val="16"/>
                <w:szCs w:val="16"/>
                <w:lang w:eastAsia="es-MX"/>
              </w:rPr>
              <w:t>Normogotero</w:t>
            </w:r>
            <w:proofErr w:type="spellEnd"/>
          </w:p>
        </w:tc>
        <w:tc>
          <w:tcPr>
            <w:tcW w:w="3118" w:type="dxa"/>
            <w:shd w:val="clear" w:color="auto" w:fill="auto"/>
            <w:hideMark/>
          </w:tcPr>
          <w:p w14:paraId="1463E1E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Equipo sin aguja, estéril, desechable, atóxico y libre de pirógenos</w:t>
            </w:r>
          </w:p>
        </w:tc>
        <w:tc>
          <w:tcPr>
            <w:tcW w:w="2411" w:type="dxa"/>
            <w:shd w:val="clear" w:color="auto" w:fill="auto"/>
            <w:hideMark/>
          </w:tcPr>
          <w:p w14:paraId="56DF55E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732FD4B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101</w:t>
            </w:r>
          </w:p>
        </w:tc>
      </w:tr>
      <w:tr w:rsidR="009B0508" w:rsidRPr="009B0508" w14:paraId="21088491" w14:textId="77777777" w:rsidTr="009B0508">
        <w:trPr>
          <w:trHeight w:val="345"/>
        </w:trPr>
        <w:tc>
          <w:tcPr>
            <w:tcW w:w="441" w:type="dxa"/>
            <w:shd w:val="clear" w:color="auto" w:fill="auto"/>
            <w:vAlign w:val="center"/>
            <w:hideMark/>
          </w:tcPr>
          <w:p w14:paraId="594AE18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58</w:t>
            </w:r>
          </w:p>
        </w:tc>
        <w:tc>
          <w:tcPr>
            <w:tcW w:w="2956" w:type="dxa"/>
            <w:shd w:val="clear" w:color="auto" w:fill="auto"/>
            <w:hideMark/>
          </w:tcPr>
          <w:p w14:paraId="28BA086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Eritromicina</w:t>
            </w:r>
          </w:p>
        </w:tc>
        <w:tc>
          <w:tcPr>
            <w:tcW w:w="3118" w:type="dxa"/>
            <w:shd w:val="clear" w:color="auto" w:fill="auto"/>
            <w:hideMark/>
          </w:tcPr>
          <w:p w14:paraId="03E1188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500 mg</w:t>
            </w:r>
          </w:p>
        </w:tc>
        <w:tc>
          <w:tcPr>
            <w:tcW w:w="2411" w:type="dxa"/>
            <w:shd w:val="clear" w:color="auto" w:fill="auto"/>
            <w:hideMark/>
          </w:tcPr>
          <w:p w14:paraId="6D76ED5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20 cápsulas</w:t>
            </w:r>
          </w:p>
        </w:tc>
        <w:tc>
          <w:tcPr>
            <w:tcW w:w="837" w:type="dxa"/>
            <w:shd w:val="clear" w:color="auto" w:fill="auto"/>
            <w:hideMark/>
          </w:tcPr>
          <w:p w14:paraId="0EAD14E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50</w:t>
            </w:r>
          </w:p>
        </w:tc>
      </w:tr>
      <w:tr w:rsidR="009B0508" w:rsidRPr="009B0508" w14:paraId="4E108C12" w14:textId="77777777" w:rsidTr="009B0508">
        <w:trPr>
          <w:trHeight w:val="270"/>
        </w:trPr>
        <w:tc>
          <w:tcPr>
            <w:tcW w:w="441" w:type="dxa"/>
            <w:shd w:val="clear" w:color="auto" w:fill="auto"/>
            <w:vAlign w:val="center"/>
            <w:hideMark/>
          </w:tcPr>
          <w:p w14:paraId="5ED2788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lastRenderedPageBreak/>
              <w:t>59</w:t>
            </w:r>
          </w:p>
        </w:tc>
        <w:tc>
          <w:tcPr>
            <w:tcW w:w="2956" w:type="dxa"/>
            <w:shd w:val="clear" w:color="auto" w:fill="auto"/>
            <w:hideMark/>
          </w:tcPr>
          <w:p w14:paraId="4B67BD2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Espejo vaginal desechable</w:t>
            </w:r>
          </w:p>
        </w:tc>
        <w:tc>
          <w:tcPr>
            <w:tcW w:w="3118" w:type="dxa"/>
            <w:shd w:val="clear" w:color="auto" w:fill="auto"/>
            <w:hideMark/>
          </w:tcPr>
          <w:p w14:paraId="65D115C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Espejo vaginal desechable (tamaño mediano)</w:t>
            </w:r>
          </w:p>
        </w:tc>
        <w:tc>
          <w:tcPr>
            <w:tcW w:w="2411" w:type="dxa"/>
            <w:shd w:val="clear" w:color="auto" w:fill="auto"/>
            <w:hideMark/>
          </w:tcPr>
          <w:p w14:paraId="213E4AF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4E81366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16</w:t>
            </w:r>
          </w:p>
        </w:tc>
      </w:tr>
      <w:tr w:rsidR="009B0508" w:rsidRPr="009B0508" w14:paraId="0F2BAA70" w14:textId="77777777" w:rsidTr="009B0508">
        <w:trPr>
          <w:trHeight w:val="285"/>
        </w:trPr>
        <w:tc>
          <w:tcPr>
            <w:tcW w:w="441" w:type="dxa"/>
            <w:shd w:val="clear" w:color="auto" w:fill="auto"/>
            <w:vAlign w:val="center"/>
            <w:hideMark/>
          </w:tcPr>
          <w:p w14:paraId="6BDA5E0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60</w:t>
            </w:r>
          </w:p>
        </w:tc>
        <w:tc>
          <w:tcPr>
            <w:tcW w:w="2956" w:type="dxa"/>
            <w:shd w:val="clear" w:color="auto" w:fill="auto"/>
            <w:hideMark/>
          </w:tcPr>
          <w:p w14:paraId="335674C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Espironolactona</w:t>
            </w:r>
          </w:p>
        </w:tc>
        <w:tc>
          <w:tcPr>
            <w:tcW w:w="3118" w:type="dxa"/>
            <w:shd w:val="clear" w:color="auto" w:fill="auto"/>
            <w:hideMark/>
          </w:tcPr>
          <w:p w14:paraId="16CA092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25 mg</w:t>
            </w:r>
          </w:p>
        </w:tc>
        <w:tc>
          <w:tcPr>
            <w:tcW w:w="2411" w:type="dxa"/>
            <w:shd w:val="clear" w:color="auto" w:fill="auto"/>
            <w:hideMark/>
          </w:tcPr>
          <w:p w14:paraId="5FCCD18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711D615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66</w:t>
            </w:r>
          </w:p>
        </w:tc>
      </w:tr>
      <w:tr w:rsidR="009B0508" w:rsidRPr="009B0508" w14:paraId="707DE212" w14:textId="77777777" w:rsidTr="009B0508">
        <w:trPr>
          <w:trHeight w:val="285"/>
        </w:trPr>
        <w:tc>
          <w:tcPr>
            <w:tcW w:w="441" w:type="dxa"/>
            <w:shd w:val="clear" w:color="auto" w:fill="auto"/>
            <w:vAlign w:val="center"/>
            <w:hideMark/>
          </w:tcPr>
          <w:p w14:paraId="193632C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61</w:t>
            </w:r>
          </w:p>
        </w:tc>
        <w:tc>
          <w:tcPr>
            <w:tcW w:w="2956" w:type="dxa"/>
            <w:shd w:val="clear" w:color="auto" w:fill="auto"/>
            <w:hideMark/>
          </w:tcPr>
          <w:p w14:paraId="4F46B69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Estrógenos conjugados</w:t>
            </w:r>
          </w:p>
        </w:tc>
        <w:tc>
          <w:tcPr>
            <w:tcW w:w="3118" w:type="dxa"/>
            <w:shd w:val="clear" w:color="auto" w:fill="auto"/>
            <w:hideMark/>
          </w:tcPr>
          <w:p w14:paraId="66D77E7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 con 62.5 mg</w:t>
            </w:r>
          </w:p>
        </w:tc>
        <w:tc>
          <w:tcPr>
            <w:tcW w:w="2411" w:type="dxa"/>
            <w:shd w:val="clear" w:color="auto" w:fill="auto"/>
            <w:hideMark/>
          </w:tcPr>
          <w:p w14:paraId="741BA39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de 43 g con aplicador</w:t>
            </w:r>
          </w:p>
        </w:tc>
        <w:tc>
          <w:tcPr>
            <w:tcW w:w="837" w:type="dxa"/>
            <w:shd w:val="clear" w:color="auto" w:fill="auto"/>
            <w:hideMark/>
          </w:tcPr>
          <w:p w14:paraId="4C5EEB8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0</w:t>
            </w:r>
          </w:p>
        </w:tc>
      </w:tr>
      <w:tr w:rsidR="009B0508" w:rsidRPr="009B0508" w14:paraId="685DC294" w14:textId="77777777" w:rsidTr="009B0508">
        <w:trPr>
          <w:trHeight w:val="285"/>
        </w:trPr>
        <w:tc>
          <w:tcPr>
            <w:tcW w:w="441" w:type="dxa"/>
            <w:shd w:val="clear" w:color="auto" w:fill="auto"/>
            <w:vAlign w:val="center"/>
            <w:hideMark/>
          </w:tcPr>
          <w:p w14:paraId="2856B27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62</w:t>
            </w:r>
          </w:p>
        </w:tc>
        <w:tc>
          <w:tcPr>
            <w:tcW w:w="2956" w:type="dxa"/>
            <w:shd w:val="clear" w:color="auto" w:fill="auto"/>
            <w:hideMark/>
          </w:tcPr>
          <w:p w14:paraId="21087417"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Eugenol</w:t>
            </w:r>
            <w:proofErr w:type="spellEnd"/>
            <w:r w:rsidRPr="00791B2D">
              <w:rPr>
                <w:rFonts w:ascii="Arial" w:eastAsia="Times New Roman" w:hAnsi="Arial" w:cs="Arial"/>
                <w:sz w:val="16"/>
                <w:szCs w:val="16"/>
                <w:lang w:eastAsia="es-MX"/>
              </w:rPr>
              <w:t xml:space="preserve"> (para uso del Cirujano Dentista)</w:t>
            </w:r>
          </w:p>
        </w:tc>
        <w:tc>
          <w:tcPr>
            <w:tcW w:w="3118" w:type="dxa"/>
            <w:shd w:val="clear" w:color="auto" w:fill="auto"/>
            <w:hideMark/>
          </w:tcPr>
          <w:p w14:paraId="5C5A646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Para preparación de cementos dentales </w:t>
            </w:r>
          </w:p>
        </w:tc>
        <w:tc>
          <w:tcPr>
            <w:tcW w:w="2411" w:type="dxa"/>
            <w:shd w:val="clear" w:color="auto" w:fill="auto"/>
            <w:hideMark/>
          </w:tcPr>
          <w:p w14:paraId="12CBB42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15 ml</w:t>
            </w:r>
          </w:p>
        </w:tc>
        <w:tc>
          <w:tcPr>
            <w:tcW w:w="837" w:type="dxa"/>
            <w:shd w:val="clear" w:color="auto" w:fill="auto"/>
            <w:hideMark/>
          </w:tcPr>
          <w:p w14:paraId="5210C4E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62D4FF1B" w14:textId="77777777" w:rsidTr="009B0508">
        <w:trPr>
          <w:trHeight w:val="285"/>
        </w:trPr>
        <w:tc>
          <w:tcPr>
            <w:tcW w:w="441" w:type="dxa"/>
            <w:shd w:val="clear" w:color="auto" w:fill="auto"/>
            <w:vAlign w:val="center"/>
            <w:hideMark/>
          </w:tcPr>
          <w:p w14:paraId="6FFE959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63</w:t>
            </w:r>
          </w:p>
        </w:tc>
        <w:tc>
          <w:tcPr>
            <w:tcW w:w="2956" w:type="dxa"/>
            <w:shd w:val="clear" w:color="auto" w:fill="auto"/>
            <w:hideMark/>
          </w:tcPr>
          <w:p w14:paraId="14BE6674"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Faboterápico</w:t>
            </w:r>
            <w:proofErr w:type="spellEnd"/>
            <w:r w:rsidRPr="00791B2D">
              <w:rPr>
                <w:rFonts w:ascii="Arial" w:eastAsia="Times New Roman" w:hAnsi="Arial" w:cs="Arial"/>
                <w:sz w:val="16"/>
                <w:szCs w:val="16"/>
                <w:lang w:eastAsia="es-MX"/>
              </w:rPr>
              <w:t xml:space="preserve"> Polivalente </w:t>
            </w:r>
            <w:proofErr w:type="spellStart"/>
            <w:r w:rsidRPr="00791B2D">
              <w:rPr>
                <w:rFonts w:ascii="Arial" w:eastAsia="Times New Roman" w:hAnsi="Arial" w:cs="Arial"/>
                <w:sz w:val="16"/>
                <w:szCs w:val="16"/>
                <w:lang w:eastAsia="es-MX"/>
              </w:rPr>
              <w:t>Antialacrán</w:t>
            </w:r>
            <w:proofErr w:type="spellEnd"/>
          </w:p>
        </w:tc>
        <w:tc>
          <w:tcPr>
            <w:tcW w:w="3118" w:type="dxa"/>
            <w:shd w:val="clear" w:color="auto" w:fill="auto"/>
            <w:hideMark/>
          </w:tcPr>
          <w:p w14:paraId="676D2F7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solución inyectable de 150 DL</w:t>
            </w:r>
            <w:r w:rsidRPr="00791B2D">
              <w:rPr>
                <w:rFonts w:ascii="Arial" w:eastAsia="Times New Roman" w:hAnsi="Arial" w:cs="Arial"/>
                <w:sz w:val="16"/>
                <w:szCs w:val="16"/>
                <w:vertAlign w:val="subscript"/>
                <w:lang w:eastAsia="es-MX"/>
              </w:rPr>
              <w:t>50</w:t>
            </w:r>
          </w:p>
        </w:tc>
        <w:tc>
          <w:tcPr>
            <w:tcW w:w="2411" w:type="dxa"/>
            <w:shd w:val="clear" w:color="auto" w:fill="auto"/>
            <w:hideMark/>
          </w:tcPr>
          <w:p w14:paraId="62C261A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52535AF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42</w:t>
            </w:r>
          </w:p>
        </w:tc>
      </w:tr>
      <w:tr w:rsidR="009B0508" w:rsidRPr="009B0508" w14:paraId="47E2B2C9" w14:textId="77777777" w:rsidTr="009B0508">
        <w:trPr>
          <w:trHeight w:val="300"/>
        </w:trPr>
        <w:tc>
          <w:tcPr>
            <w:tcW w:w="441" w:type="dxa"/>
            <w:shd w:val="clear" w:color="auto" w:fill="auto"/>
            <w:vAlign w:val="center"/>
            <w:hideMark/>
          </w:tcPr>
          <w:p w14:paraId="204B9F0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64</w:t>
            </w:r>
          </w:p>
        </w:tc>
        <w:tc>
          <w:tcPr>
            <w:tcW w:w="2956" w:type="dxa"/>
            <w:shd w:val="clear" w:color="auto" w:fill="auto"/>
            <w:hideMark/>
          </w:tcPr>
          <w:p w14:paraId="10219350"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Fenazopiridina</w:t>
            </w:r>
            <w:proofErr w:type="spellEnd"/>
          </w:p>
        </w:tc>
        <w:tc>
          <w:tcPr>
            <w:tcW w:w="3118" w:type="dxa"/>
            <w:shd w:val="clear" w:color="auto" w:fill="auto"/>
            <w:hideMark/>
          </w:tcPr>
          <w:p w14:paraId="731D128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3D5C437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0FAF01B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5FAE62BE" w14:textId="77777777" w:rsidTr="009B0508">
        <w:trPr>
          <w:trHeight w:val="300"/>
        </w:trPr>
        <w:tc>
          <w:tcPr>
            <w:tcW w:w="441" w:type="dxa"/>
            <w:shd w:val="clear" w:color="auto" w:fill="auto"/>
            <w:vAlign w:val="center"/>
            <w:hideMark/>
          </w:tcPr>
          <w:p w14:paraId="5EF19DE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7643EC20"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Finasterida</w:t>
            </w:r>
            <w:proofErr w:type="spellEnd"/>
          </w:p>
        </w:tc>
        <w:tc>
          <w:tcPr>
            <w:tcW w:w="3118" w:type="dxa"/>
            <w:shd w:val="clear" w:color="auto" w:fill="auto"/>
            <w:hideMark/>
          </w:tcPr>
          <w:p w14:paraId="26C68AD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 mg</w:t>
            </w:r>
          </w:p>
        </w:tc>
        <w:tc>
          <w:tcPr>
            <w:tcW w:w="2411" w:type="dxa"/>
            <w:shd w:val="clear" w:color="auto" w:fill="auto"/>
            <w:hideMark/>
          </w:tcPr>
          <w:p w14:paraId="29C89C9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c/30 tabletas</w:t>
            </w:r>
          </w:p>
        </w:tc>
        <w:tc>
          <w:tcPr>
            <w:tcW w:w="837" w:type="dxa"/>
            <w:shd w:val="clear" w:color="auto" w:fill="auto"/>
            <w:hideMark/>
          </w:tcPr>
          <w:p w14:paraId="485AD51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10F5383B" w14:textId="77777777" w:rsidTr="009B0508">
        <w:trPr>
          <w:trHeight w:val="300"/>
        </w:trPr>
        <w:tc>
          <w:tcPr>
            <w:tcW w:w="441" w:type="dxa"/>
            <w:shd w:val="clear" w:color="auto" w:fill="auto"/>
            <w:vAlign w:val="center"/>
            <w:hideMark/>
          </w:tcPr>
          <w:p w14:paraId="400F0F7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65</w:t>
            </w:r>
          </w:p>
        </w:tc>
        <w:tc>
          <w:tcPr>
            <w:tcW w:w="2956" w:type="dxa"/>
            <w:shd w:val="clear" w:color="auto" w:fill="auto"/>
            <w:hideMark/>
          </w:tcPr>
          <w:p w14:paraId="1CD1B03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Fenixil</w:t>
            </w:r>
            <w:proofErr w:type="spellEnd"/>
            <w:r w:rsidRPr="00791B2D">
              <w:rPr>
                <w:rFonts w:ascii="Arial" w:eastAsia="Times New Roman" w:hAnsi="Arial" w:cs="Arial"/>
                <w:sz w:val="16"/>
                <w:szCs w:val="16"/>
                <w:lang w:eastAsia="es-MX"/>
              </w:rPr>
              <w:t>®-</w:t>
            </w:r>
            <w:proofErr w:type="spellStart"/>
            <w:r w:rsidRPr="00791B2D">
              <w:rPr>
                <w:rFonts w:ascii="Arial" w:eastAsia="Times New Roman" w:hAnsi="Arial" w:cs="Arial"/>
                <w:sz w:val="16"/>
                <w:szCs w:val="16"/>
                <w:lang w:eastAsia="es-MX"/>
              </w:rPr>
              <w:t>Of</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Nafazolina</w:t>
            </w:r>
            <w:proofErr w:type="spellEnd"/>
            <w:r w:rsidRPr="00791B2D">
              <w:rPr>
                <w:rFonts w:ascii="Arial" w:eastAsia="Times New Roman" w:hAnsi="Arial" w:cs="Arial"/>
                <w:sz w:val="16"/>
                <w:szCs w:val="16"/>
                <w:lang w:eastAsia="es-MX"/>
              </w:rPr>
              <w:t>/</w:t>
            </w:r>
            <w:proofErr w:type="spellStart"/>
            <w:r w:rsidRPr="00791B2D">
              <w:rPr>
                <w:rFonts w:ascii="Arial" w:eastAsia="Times New Roman" w:hAnsi="Arial" w:cs="Arial"/>
                <w:sz w:val="16"/>
                <w:szCs w:val="16"/>
                <w:lang w:eastAsia="es-MX"/>
              </w:rPr>
              <w:t>Feniramina</w:t>
            </w:r>
            <w:proofErr w:type="spellEnd"/>
            <w:r w:rsidRPr="00791B2D">
              <w:rPr>
                <w:rFonts w:ascii="Arial" w:eastAsia="Times New Roman" w:hAnsi="Arial" w:cs="Arial"/>
                <w:sz w:val="16"/>
                <w:szCs w:val="16"/>
                <w:lang w:eastAsia="es-MX"/>
              </w:rPr>
              <w:t>)</w:t>
            </w:r>
          </w:p>
        </w:tc>
        <w:tc>
          <w:tcPr>
            <w:tcW w:w="3118" w:type="dxa"/>
            <w:shd w:val="clear" w:color="auto" w:fill="auto"/>
            <w:hideMark/>
          </w:tcPr>
          <w:p w14:paraId="3361C8E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oftálmica</w:t>
            </w:r>
          </w:p>
        </w:tc>
        <w:tc>
          <w:tcPr>
            <w:tcW w:w="2411" w:type="dxa"/>
            <w:shd w:val="clear" w:color="auto" w:fill="auto"/>
            <w:hideMark/>
          </w:tcPr>
          <w:p w14:paraId="4964419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Cajas con 1 frasco gotero con 15 ml</w:t>
            </w:r>
          </w:p>
        </w:tc>
        <w:tc>
          <w:tcPr>
            <w:tcW w:w="837" w:type="dxa"/>
            <w:shd w:val="clear" w:color="auto" w:fill="auto"/>
            <w:hideMark/>
          </w:tcPr>
          <w:p w14:paraId="62C3EA0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19</w:t>
            </w:r>
          </w:p>
        </w:tc>
      </w:tr>
      <w:tr w:rsidR="009B0508" w:rsidRPr="009B0508" w14:paraId="42F99A1E" w14:textId="77777777" w:rsidTr="009B0508">
        <w:trPr>
          <w:trHeight w:val="300"/>
        </w:trPr>
        <w:tc>
          <w:tcPr>
            <w:tcW w:w="441" w:type="dxa"/>
            <w:shd w:val="clear" w:color="auto" w:fill="auto"/>
            <w:vAlign w:val="center"/>
            <w:hideMark/>
          </w:tcPr>
          <w:p w14:paraId="2A7AE6F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66</w:t>
            </w:r>
          </w:p>
        </w:tc>
        <w:tc>
          <w:tcPr>
            <w:tcW w:w="2956" w:type="dxa"/>
            <w:shd w:val="clear" w:color="auto" w:fill="auto"/>
            <w:hideMark/>
          </w:tcPr>
          <w:p w14:paraId="47FB0F5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Fenotrina</w:t>
            </w:r>
          </w:p>
        </w:tc>
        <w:tc>
          <w:tcPr>
            <w:tcW w:w="3118" w:type="dxa"/>
            <w:shd w:val="clear" w:color="auto" w:fill="auto"/>
            <w:hideMark/>
          </w:tcPr>
          <w:p w14:paraId="058810E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Frasco con 0.2 </w:t>
            </w:r>
            <w:proofErr w:type="spellStart"/>
            <w:r w:rsidRPr="00791B2D">
              <w:rPr>
                <w:rFonts w:ascii="Arial" w:eastAsia="Times New Roman" w:hAnsi="Arial" w:cs="Arial"/>
                <w:sz w:val="16"/>
                <w:szCs w:val="16"/>
                <w:lang w:eastAsia="es-MX"/>
              </w:rPr>
              <w:t>grs</w:t>
            </w:r>
            <w:proofErr w:type="spellEnd"/>
            <w:r w:rsidRPr="00791B2D">
              <w:rPr>
                <w:rFonts w:ascii="Arial" w:eastAsia="Times New Roman" w:hAnsi="Arial" w:cs="Arial"/>
                <w:sz w:val="16"/>
                <w:szCs w:val="16"/>
                <w:lang w:eastAsia="es-MX"/>
              </w:rPr>
              <w:t>/ 100 ml</w:t>
            </w:r>
          </w:p>
        </w:tc>
        <w:tc>
          <w:tcPr>
            <w:tcW w:w="2411" w:type="dxa"/>
            <w:shd w:val="clear" w:color="auto" w:fill="auto"/>
            <w:hideMark/>
          </w:tcPr>
          <w:p w14:paraId="4FFD9D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1 frasco con 120 ml</w:t>
            </w:r>
          </w:p>
        </w:tc>
        <w:tc>
          <w:tcPr>
            <w:tcW w:w="837" w:type="dxa"/>
            <w:shd w:val="clear" w:color="auto" w:fill="auto"/>
            <w:hideMark/>
          </w:tcPr>
          <w:p w14:paraId="12618A0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w:t>
            </w:r>
          </w:p>
        </w:tc>
      </w:tr>
      <w:tr w:rsidR="009B0508" w:rsidRPr="009B0508" w14:paraId="2B311791" w14:textId="77777777" w:rsidTr="009B0508">
        <w:trPr>
          <w:trHeight w:val="390"/>
        </w:trPr>
        <w:tc>
          <w:tcPr>
            <w:tcW w:w="441" w:type="dxa"/>
            <w:shd w:val="clear" w:color="auto" w:fill="auto"/>
            <w:vAlign w:val="center"/>
            <w:hideMark/>
          </w:tcPr>
          <w:p w14:paraId="7C9A4DB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67</w:t>
            </w:r>
          </w:p>
        </w:tc>
        <w:tc>
          <w:tcPr>
            <w:tcW w:w="2956" w:type="dxa"/>
            <w:shd w:val="clear" w:color="auto" w:fill="auto"/>
            <w:hideMark/>
          </w:tcPr>
          <w:p w14:paraId="46A5012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Fumarato ferroso</w:t>
            </w:r>
          </w:p>
        </w:tc>
        <w:tc>
          <w:tcPr>
            <w:tcW w:w="3118" w:type="dxa"/>
            <w:shd w:val="clear" w:color="auto" w:fill="auto"/>
            <w:hideMark/>
          </w:tcPr>
          <w:p w14:paraId="432A500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200 mg</w:t>
            </w:r>
          </w:p>
        </w:tc>
        <w:tc>
          <w:tcPr>
            <w:tcW w:w="2411" w:type="dxa"/>
            <w:shd w:val="clear" w:color="auto" w:fill="auto"/>
            <w:hideMark/>
          </w:tcPr>
          <w:p w14:paraId="494DA12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tabletas</w:t>
            </w:r>
          </w:p>
        </w:tc>
        <w:tc>
          <w:tcPr>
            <w:tcW w:w="837" w:type="dxa"/>
            <w:shd w:val="clear" w:color="auto" w:fill="auto"/>
            <w:hideMark/>
          </w:tcPr>
          <w:p w14:paraId="1D85A5A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199</w:t>
            </w:r>
          </w:p>
        </w:tc>
      </w:tr>
      <w:tr w:rsidR="009B0508" w:rsidRPr="009B0508" w14:paraId="6A41B3E6" w14:textId="77777777" w:rsidTr="009B0508">
        <w:trPr>
          <w:trHeight w:val="300"/>
        </w:trPr>
        <w:tc>
          <w:tcPr>
            <w:tcW w:w="441" w:type="dxa"/>
            <w:shd w:val="clear" w:color="auto" w:fill="auto"/>
            <w:vAlign w:val="center"/>
            <w:hideMark/>
          </w:tcPr>
          <w:p w14:paraId="1561E0F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68</w:t>
            </w:r>
          </w:p>
        </w:tc>
        <w:tc>
          <w:tcPr>
            <w:tcW w:w="2956" w:type="dxa"/>
            <w:shd w:val="clear" w:color="auto" w:fill="auto"/>
            <w:hideMark/>
          </w:tcPr>
          <w:p w14:paraId="6700C5B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Furosemida</w:t>
            </w:r>
          </w:p>
        </w:tc>
        <w:tc>
          <w:tcPr>
            <w:tcW w:w="3118" w:type="dxa"/>
            <w:shd w:val="clear" w:color="auto" w:fill="auto"/>
            <w:hideMark/>
          </w:tcPr>
          <w:p w14:paraId="23ADD0B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20 mg</w:t>
            </w:r>
          </w:p>
        </w:tc>
        <w:tc>
          <w:tcPr>
            <w:tcW w:w="2411" w:type="dxa"/>
            <w:shd w:val="clear" w:color="auto" w:fill="auto"/>
            <w:hideMark/>
          </w:tcPr>
          <w:p w14:paraId="5E2D41D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 de 2 ml</w:t>
            </w:r>
          </w:p>
        </w:tc>
        <w:tc>
          <w:tcPr>
            <w:tcW w:w="837" w:type="dxa"/>
            <w:shd w:val="clear" w:color="auto" w:fill="auto"/>
            <w:hideMark/>
          </w:tcPr>
          <w:p w14:paraId="4D37A1A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15</w:t>
            </w:r>
          </w:p>
        </w:tc>
      </w:tr>
      <w:tr w:rsidR="009B0508" w:rsidRPr="009B0508" w14:paraId="58434838" w14:textId="77777777" w:rsidTr="009B0508">
        <w:trPr>
          <w:trHeight w:val="300"/>
        </w:trPr>
        <w:tc>
          <w:tcPr>
            <w:tcW w:w="441" w:type="dxa"/>
            <w:shd w:val="clear" w:color="auto" w:fill="auto"/>
            <w:vAlign w:val="center"/>
            <w:hideMark/>
          </w:tcPr>
          <w:p w14:paraId="759F60C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69</w:t>
            </w:r>
          </w:p>
        </w:tc>
        <w:tc>
          <w:tcPr>
            <w:tcW w:w="2956" w:type="dxa"/>
            <w:shd w:val="clear" w:color="auto" w:fill="auto"/>
            <w:hideMark/>
          </w:tcPr>
          <w:p w14:paraId="7E50DDE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Furosemida</w:t>
            </w:r>
          </w:p>
        </w:tc>
        <w:tc>
          <w:tcPr>
            <w:tcW w:w="3118" w:type="dxa"/>
            <w:shd w:val="clear" w:color="auto" w:fill="auto"/>
            <w:hideMark/>
          </w:tcPr>
          <w:p w14:paraId="7F5CD91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40 mg</w:t>
            </w:r>
          </w:p>
        </w:tc>
        <w:tc>
          <w:tcPr>
            <w:tcW w:w="2411" w:type="dxa"/>
            <w:shd w:val="clear" w:color="auto" w:fill="auto"/>
            <w:hideMark/>
          </w:tcPr>
          <w:p w14:paraId="2800B4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3DC8B7E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w:t>
            </w:r>
          </w:p>
        </w:tc>
      </w:tr>
      <w:tr w:rsidR="009B0508" w:rsidRPr="009B0508" w14:paraId="06F34429" w14:textId="77777777" w:rsidTr="009B0508">
        <w:trPr>
          <w:trHeight w:val="300"/>
        </w:trPr>
        <w:tc>
          <w:tcPr>
            <w:tcW w:w="441" w:type="dxa"/>
            <w:shd w:val="clear" w:color="auto" w:fill="auto"/>
            <w:vAlign w:val="center"/>
            <w:hideMark/>
          </w:tcPr>
          <w:p w14:paraId="2836747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4C1FF20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Gabapentina</w:t>
            </w:r>
          </w:p>
        </w:tc>
        <w:tc>
          <w:tcPr>
            <w:tcW w:w="3118" w:type="dxa"/>
            <w:shd w:val="clear" w:color="auto" w:fill="auto"/>
            <w:hideMark/>
          </w:tcPr>
          <w:p w14:paraId="00957BE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Capsulas de 300 </w:t>
            </w:r>
            <w:proofErr w:type="spellStart"/>
            <w:r w:rsidRPr="00791B2D">
              <w:rPr>
                <w:rFonts w:ascii="Arial" w:eastAsia="Times New Roman" w:hAnsi="Arial" w:cs="Arial"/>
                <w:sz w:val="16"/>
                <w:szCs w:val="16"/>
                <w:lang w:eastAsia="es-MX"/>
              </w:rPr>
              <w:t>mgs</w:t>
            </w:r>
            <w:proofErr w:type="spellEnd"/>
          </w:p>
        </w:tc>
        <w:tc>
          <w:tcPr>
            <w:tcW w:w="2411" w:type="dxa"/>
            <w:shd w:val="clear" w:color="auto" w:fill="auto"/>
            <w:hideMark/>
          </w:tcPr>
          <w:p w14:paraId="01BEC94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c/30 capsulas</w:t>
            </w:r>
          </w:p>
        </w:tc>
        <w:tc>
          <w:tcPr>
            <w:tcW w:w="837" w:type="dxa"/>
            <w:shd w:val="clear" w:color="auto" w:fill="auto"/>
            <w:hideMark/>
          </w:tcPr>
          <w:p w14:paraId="7EF48DD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2872C45E" w14:textId="77777777" w:rsidTr="009B0508">
        <w:trPr>
          <w:trHeight w:val="285"/>
        </w:trPr>
        <w:tc>
          <w:tcPr>
            <w:tcW w:w="441" w:type="dxa"/>
            <w:shd w:val="clear" w:color="auto" w:fill="auto"/>
            <w:vAlign w:val="center"/>
            <w:hideMark/>
          </w:tcPr>
          <w:p w14:paraId="3D8A898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70</w:t>
            </w:r>
          </w:p>
        </w:tc>
        <w:tc>
          <w:tcPr>
            <w:tcW w:w="2956" w:type="dxa"/>
            <w:shd w:val="clear" w:color="000000" w:fill="FFFFFF"/>
            <w:hideMark/>
          </w:tcPr>
          <w:p w14:paraId="06CAAF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Gasa estéril (para uso del Cirujano Dentista)</w:t>
            </w:r>
          </w:p>
        </w:tc>
        <w:tc>
          <w:tcPr>
            <w:tcW w:w="3118" w:type="dxa"/>
            <w:shd w:val="clear" w:color="000000" w:fill="FFFFFF"/>
            <w:hideMark/>
          </w:tcPr>
          <w:p w14:paraId="28AC2E9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Gasa 5 X 7.5 cm</w:t>
            </w:r>
          </w:p>
        </w:tc>
        <w:tc>
          <w:tcPr>
            <w:tcW w:w="2411" w:type="dxa"/>
            <w:shd w:val="clear" w:color="000000" w:fill="FFFFFF"/>
            <w:hideMark/>
          </w:tcPr>
          <w:p w14:paraId="708549B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gasas</w:t>
            </w:r>
          </w:p>
        </w:tc>
        <w:tc>
          <w:tcPr>
            <w:tcW w:w="837" w:type="dxa"/>
            <w:shd w:val="clear" w:color="auto" w:fill="auto"/>
            <w:hideMark/>
          </w:tcPr>
          <w:p w14:paraId="3C26680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w:t>
            </w:r>
          </w:p>
        </w:tc>
      </w:tr>
      <w:tr w:rsidR="009B0508" w:rsidRPr="009B0508" w14:paraId="1170CBC4" w14:textId="77777777" w:rsidTr="009B0508">
        <w:trPr>
          <w:trHeight w:val="285"/>
        </w:trPr>
        <w:tc>
          <w:tcPr>
            <w:tcW w:w="441" w:type="dxa"/>
            <w:shd w:val="clear" w:color="auto" w:fill="auto"/>
            <w:vAlign w:val="center"/>
            <w:hideMark/>
          </w:tcPr>
          <w:p w14:paraId="55E4177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71</w:t>
            </w:r>
          </w:p>
        </w:tc>
        <w:tc>
          <w:tcPr>
            <w:tcW w:w="2956" w:type="dxa"/>
            <w:shd w:val="clear" w:color="auto" w:fill="auto"/>
            <w:hideMark/>
          </w:tcPr>
          <w:p w14:paraId="2A65682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Gasa seca cortada de algodón No esterilizada</w:t>
            </w:r>
          </w:p>
        </w:tc>
        <w:tc>
          <w:tcPr>
            <w:tcW w:w="3118" w:type="dxa"/>
            <w:shd w:val="clear" w:color="auto" w:fill="auto"/>
            <w:hideMark/>
          </w:tcPr>
          <w:p w14:paraId="0F5A83C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Gasa de 10 X 10 cm</w:t>
            </w:r>
          </w:p>
        </w:tc>
        <w:tc>
          <w:tcPr>
            <w:tcW w:w="2411" w:type="dxa"/>
            <w:shd w:val="clear" w:color="auto" w:fill="auto"/>
            <w:hideMark/>
          </w:tcPr>
          <w:p w14:paraId="1E7E45A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200 gasas</w:t>
            </w:r>
          </w:p>
        </w:tc>
        <w:tc>
          <w:tcPr>
            <w:tcW w:w="837" w:type="dxa"/>
            <w:shd w:val="clear" w:color="auto" w:fill="auto"/>
            <w:hideMark/>
          </w:tcPr>
          <w:p w14:paraId="2084605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51CC84A7" w14:textId="77777777" w:rsidTr="009B0508">
        <w:trPr>
          <w:trHeight w:val="285"/>
        </w:trPr>
        <w:tc>
          <w:tcPr>
            <w:tcW w:w="441" w:type="dxa"/>
            <w:shd w:val="clear" w:color="auto" w:fill="auto"/>
            <w:vAlign w:val="center"/>
            <w:hideMark/>
          </w:tcPr>
          <w:p w14:paraId="2F45CFB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72</w:t>
            </w:r>
          </w:p>
        </w:tc>
        <w:tc>
          <w:tcPr>
            <w:tcW w:w="2956" w:type="dxa"/>
            <w:shd w:val="clear" w:color="auto" w:fill="auto"/>
            <w:hideMark/>
          </w:tcPr>
          <w:p w14:paraId="243F153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Glibenclamida</w:t>
            </w:r>
          </w:p>
        </w:tc>
        <w:tc>
          <w:tcPr>
            <w:tcW w:w="3118" w:type="dxa"/>
            <w:shd w:val="clear" w:color="auto" w:fill="auto"/>
            <w:hideMark/>
          </w:tcPr>
          <w:p w14:paraId="231EE35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 mg</w:t>
            </w:r>
          </w:p>
        </w:tc>
        <w:tc>
          <w:tcPr>
            <w:tcW w:w="2411" w:type="dxa"/>
            <w:shd w:val="clear" w:color="auto" w:fill="auto"/>
            <w:hideMark/>
          </w:tcPr>
          <w:p w14:paraId="73041EB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tabletas</w:t>
            </w:r>
          </w:p>
        </w:tc>
        <w:tc>
          <w:tcPr>
            <w:tcW w:w="837" w:type="dxa"/>
            <w:shd w:val="clear" w:color="auto" w:fill="auto"/>
            <w:hideMark/>
          </w:tcPr>
          <w:p w14:paraId="1561537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102</w:t>
            </w:r>
          </w:p>
        </w:tc>
      </w:tr>
      <w:tr w:rsidR="009B0508" w:rsidRPr="009B0508" w14:paraId="6FE5492D" w14:textId="77777777" w:rsidTr="009B0508">
        <w:trPr>
          <w:trHeight w:val="345"/>
        </w:trPr>
        <w:tc>
          <w:tcPr>
            <w:tcW w:w="441" w:type="dxa"/>
            <w:shd w:val="clear" w:color="auto" w:fill="auto"/>
            <w:vAlign w:val="center"/>
            <w:hideMark/>
          </w:tcPr>
          <w:p w14:paraId="2E09D4E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73</w:t>
            </w:r>
          </w:p>
        </w:tc>
        <w:tc>
          <w:tcPr>
            <w:tcW w:w="2956" w:type="dxa"/>
            <w:shd w:val="clear" w:color="auto" w:fill="auto"/>
            <w:hideMark/>
          </w:tcPr>
          <w:p w14:paraId="4A38B04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Guantes de Látex estéril para Cirugía</w:t>
            </w:r>
          </w:p>
        </w:tc>
        <w:tc>
          <w:tcPr>
            <w:tcW w:w="3118" w:type="dxa"/>
            <w:shd w:val="clear" w:color="auto" w:fill="auto"/>
            <w:hideMark/>
          </w:tcPr>
          <w:p w14:paraId="7BCE726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Tamaño Grande</w:t>
            </w:r>
          </w:p>
        </w:tc>
        <w:tc>
          <w:tcPr>
            <w:tcW w:w="2411" w:type="dxa"/>
            <w:shd w:val="clear" w:color="auto" w:fill="auto"/>
            <w:hideMark/>
          </w:tcPr>
          <w:p w14:paraId="3A07832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pares</w:t>
            </w:r>
          </w:p>
        </w:tc>
        <w:tc>
          <w:tcPr>
            <w:tcW w:w="837" w:type="dxa"/>
            <w:shd w:val="clear" w:color="auto" w:fill="auto"/>
            <w:hideMark/>
          </w:tcPr>
          <w:p w14:paraId="4D2A6EB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6E818B56" w14:textId="77777777" w:rsidTr="009B0508">
        <w:trPr>
          <w:trHeight w:val="525"/>
        </w:trPr>
        <w:tc>
          <w:tcPr>
            <w:tcW w:w="441" w:type="dxa"/>
            <w:shd w:val="clear" w:color="auto" w:fill="auto"/>
            <w:vAlign w:val="center"/>
            <w:hideMark/>
          </w:tcPr>
          <w:p w14:paraId="4A352B2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74</w:t>
            </w:r>
          </w:p>
        </w:tc>
        <w:tc>
          <w:tcPr>
            <w:tcW w:w="2956" w:type="dxa"/>
            <w:shd w:val="clear" w:color="auto" w:fill="auto"/>
            <w:hideMark/>
          </w:tcPr>
          <w:p w14:paraId="74C4342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Guantes de Látex estéril para Exploración</w:t>
            </w:r>
          </w:p>
        </w:tc>
        <w:tc>
          <w:tcPr>
            <w:tcW w:w="3118" w:type="dxa"/>
            <w:shd w:val="clear" w:color="auto" w:fill="auto"/>
            <w:hideMark/>
          </w:tcPr>
          <w:p w14:paraId="2610B71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Tamaño Grande</w:t>
            </w:r>
          </w:p>
        </w:tc>
        <w:tc>
          <w:tcPr>
            <w:tcW w:w="2411" w:type="dxa"/>
            <w:shd w:val="clear" w:color="auto" w:fill="auto"/>
            <w:hideMark/>
          </w:tcPr>
          <w:p w14:paraId="6A4CFD2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5E5142E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w:t>
            </w:r>
          </w:p>
        </w:tc>
      </w:tr>
      <w:tr w:rsidR="009B0508" w:rsidRPr="009B0508" w14:paraId="13515B6A" w14:textId="77777777" w:rsidTr="009B0508">
        <w:trPr>
          <w:trHeight w:val="285"/>
        </w:trPr>
        <w:tc>
          <w:tcPr>
            <w:tcW w:w="441" w:type="dxa"/>
            <w:shd w:val="clear" w:color="auto" w:fill="auto"/>
            <w:vAlign w:val="center"/>
            <w:hideMark/>
          </w:tcPr>
          <w:p w14:paraId="7ACB4B2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75</w:t>
            </w:r>
          </w:p>
        </w:tc>
        <w:tc>
          <w:tcPr>
            <w:tcW w:w="2956" w:type="dxa"/>
            <w:shd w:val="clear" w:color="auto" w:fill="auto"/>
            <w:hideMark/>
          </w:tcPr>
          <w:p w14:paraId="640E894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Guantes de Látex estéril para Exploración</w:t>
            </w:r>
          </w:p>
        </w:tc>
        <w:tc>
          <w:tcPr>
            <w:tcW w:w="3118" w:type="dxa"/>
            <w:shd w:val="clear" w:color="auto" w:fill="auto"/>
            <w:hideMark/>
          </w:tcPr>
          <w:p w14:paraId="1CB65E7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Tamaño Mediano</w:t>
            </w:r>
          </w:p>
        </w:tc>
        <w:tc>
          <w:tcPr>
            <w:tcW w:w="2411" w:type="dxa"/>
            <w:shd w:val="clear" w:color="auto" w:fill="auto"/>
            <w:hideMark/>
          </w:tcPr>
          <w:p w14:paraId="1B52A8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2CDF732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w:t>
            </w:r>
          </w:p>
        </w:tc>
      </w:tr>
      <w:tr w:rsidR="009B0508" w:rsidRPr="009B0508" w14:paraId="69E07D3B" w14:textId="77777777" w:rsidTr="009B0508">
        <w:trPr>
          <w:trHeight w:val="285"/>
        </w:trPr>
        <w:tc>
          <w:tcPr>
            <w:tcW w:w="441" w:type="dxa"/>
            <w:shd w:val="clear" w:color="auto" w:fill="auto"/>
            <w:vAlign w:val="center"/>
            <w:hideMark/>
          </w:tcPr>
          <w:p w14:paraId="332CA67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76</w:t>
            </w:r>
          </w:p>
        </w:tc>
        <w:tc>
          <w:tcPr>
            <w:tcW w:w="2956" w:type="dxa"/>
            <w:shd w:val="clear" w:color="auto" w:fill="auto"/>
            <w:hideMark/>
          </w:tcPr>
          <w:p w14:paraId="52FBA6A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Guantes de Látex No estéril para Exploración</w:t>
            </w:r>
          </w:p>
        </w:tc>
        <w:tc>
          <w:tcPr>
            <w:tcW w:w="3118" w:type="dxa"/>
            <w:shd w:val="clear" w:color="auto" w:fill="auto"/>
            <w:hideMark/>
          </w:tcPr>
          <w:p w14:paraId="1B34688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Tamaño Grande</w:t>
            </w:r>
          </w:p>
        </w:tc>
        <w:tc>
          <w:tcPr>
            <w:tcW w:w="2411" w:type="dxa"/>
            <w:shd w:val="clear" w:color="auto" w:fill="auto"/>
            <w:hideMark/>
          </w:tcPr>
          <w:p w14:paraId="449B989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0F311AD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w:t>
            </w:r>
          </w:p>
        </w:tc>
      </w:tr>
      <w:tr w:rsidR="009B0508" w:rsidRPr="009B0508" w14:paraId="4E5D606A" w14:textId="77777777" w:rsidTr="009B0508">
        <w:trPr>
          <w:trHeight w:val="285"/>
        </w:trPr>
        <w:tc>
          <w:tcPr>
            <w:tcW w:w="441" w:type="dxa"/>
            <w:shd w:val="clear" w:color="auto" w:fill="auto"/>
            <w:vAlign w:val="center"/>
            <w:hideMark/>
          </w:tcPr>
          <w:p w14:paraId="64311E5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77</w:t>
            </w:r>
          </w:p>
        </w:tc>
        <w:tc>
          <w:tcPr>
            <w:tcW w:w="2956" w:type="dxa"/>
            <w:shd w:val="clear" w:color="auto" w:fill="auto"/>
            <w:hideMark/>
          </w:tcPr>
          <w:p w14:paraId="4B64FA1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Guantes de Látex No estéril para Exploración</w:t>
            </w:r>
          </w:p>
        </w:tc>
        <w:tc>
          <w:tcPr>
            <w:tcW w:w="3118" w:type="dxa"/>
            <w:shd w:val="clear" w:color="auto" w:fill="auto"/>
            <w:hideMark/>
          </w:tcPr>
          <w:p w14:paraId="7BDC31E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Tamaño Mediano</w:t>
            </w:r>
          </w:p>
        </w:tc>
        <w:tc>
          <w:tcPr>
            <w:tcW w:w="2411" w:type="dxa"/>
            <w:shd w:val="clear" w:color="auto" w:fill="auto"/>
            <w:hideMark/>
          </w:tcPr>
          <w:p w14:paraId="497459E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2C47824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w:t>
            </w:r>
          </w:p>
        </w:tc>
      </w:tr>
      <w:tr w:rsidR="009B0508" w:rsidRPr="009B0508" w14:paraId="60C1FC76" w14:textId="77777777" w:rsidTr="009B0508">
        <w:trPr>
          <w:trHeight w:val="285"/>
        </w:trPr>
        <w:tc>
          <w:tcPr>
            <w:tcW w:w="441" w:type="dxa"/>
            <w:shd w:val="clear" w:color="auto" w:fill="auto"/>
            <w:vAlign w:val="center"/>
            <w:hideMark/>
          </w:tcPr>
          <w:p w14:paraId="6F48AA0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78</w:t>
            </w:r>
          </w:p>
        </w:tc>
        <w:tc>
          <w:tcPr>
            <w:tcW w:w="2956" w:type="dxa"/>
            <w:shd w:val="clear" w:color="auto" w:fill="auto"/>
            <w:hideMark/>
          </w:tcPr>
          <w:p w14:paraId="51B0DC5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Hidroclorotiazida</w:t>
            </w:r>
          </w:p>
        </w:tc>
        <w:tc>
          <w:tcPr>
            <w:tcW w:w="3118" w:type="dxa"/>
            <w:shd w:val="clear" w:color="auto" w:fill="auto"/>
            <w:hideMark/>
          </w:tcPr>
          <w:p w14:paraId="0901B5D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25 m</w:t>
            </w:r>
          </w:p>
        </w:tc>
        <w:tc>
          <w:tcPr>
            <w:tcW w:w="2411" w:type="dxa"/>
            <w:shd w:val="clear" w:color="auto" w:fill="auto"/>
            <w:hideMark/>
          </w:tcPr>
          <w:p w14:paraId="21A9065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129B095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42</w:t>
            </w:r>
          </w:p>
        </w:tc>
      </w:tr>
      <w:tr w:rsidR="009B0508" w:rsidRPr="009B0508" w14:paraId="76F7B882" w14:textId="77777777" w:rsidTr="009B0508">
        <w:trPr>
          <w:trHeight w:val="285"/>
        </w:trPr>
        <w:tc>
          <w:tcPr>
            <w:tcW w:w="441" w:type="dxa"/>
            <w:shd w:val="clear" w:color="auto" w:fill="auto"/>
            <w:vAlign w:val="center"/>
            <w:hideMark/>
          </w:tcPr>
          <w:p w14:paraId="0CFF1B0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79</w:t>
            </w:r>
          </w:p>
        </w:tc>
        <w:tc>
          <w:tcPr>
            <w:tcW w:w="2956" w:type="dxa"/>
            <w:shd w:val="clear" w:color="auto" w:fill="auto"/>
            <w:hideMark/>
          </w:tcPr>
          <w:p w14:paraId="31BBAA9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Hidrocortisona</w:t>
            </w:r>
          </w:p>
        </w:tc>
        <w:tc>
          <w:tcPr>
            <w:tcW w:w="3118" w:type="dxa"/>
            <w:shd w:val="clear" w:color="auto" w:fill="auto"/>
            <w:hideMark/>
          </w:tcPr>
          <w:p w14:paraId="078B2EC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500 mg/4 ml</w:t>
            </w:r>
          </w:p>
        </w:tc>
        <w:tc>
          <w:tcPr>
            <w:tcW w:w="2411" w:type="dxa"/>
            <w:shd w:val="clear" w:color="auto" w:fill="auto"/>
            <w:hideMark/>
          </w:tcPr>
          <w:p w14:paraId="018F5C2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46B3B370"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56</w:t>
            </w:r>
          </w:p>
        </w:tc>
      </w:tr>
      <w:tr w:rsidR="009B0508" w:rsidRPr="009B0508" w14:paraId="3B6E9D4F" w14:textId="77777777" w:rsidTr="009B0508">
        <w:trPr>
          <w:trHeight w:val="285"/>
        </w:trPr>
        <w:tc>
          <w:tcPr>
            <w:tcW w:w="441" w:type="dxa"/>
            <w:shd w:val="clear" w:color="auto" w:fill="auto"/>
            <w:vAlign w:val="center"/>
            <w:hideMark/>
          </w:tcPr>
          <w:p w14:paraId="186E57D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80</w:t>
            </w:r>
          </w:p>
        </w:tc>
        <w:tc>
          <w:tcPr>
            <w:tcW w:w="2956" w:type="dxa"/>
            <w:shd w:val="clear" w:color="auto" w:fill="auto"/>
            <w:hideMark/>
          </w:tcPr>
          <w:p w14:paraId="5C2D0D2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Hidrocortisona, Cloranfenicol y Benzocaína</w:t>
            </w:r>
          </w:p>
        </w:tc>
        <w:tc>
          <w:tcPr>
            <w:tcW w:w="3118" w:type="dxa"/>
            <w:shd w:val="clear" w:color="auto" w:fill="auto"/>
            <w:hideMark/>
          </w:tcPr>
          <w:p w14:paraId="475E6B8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ótica</w:t>
            </w:r>
          </w:p>
        </w:tc>
        <w:tc>
          <w:tcPr>
            <w:tcW w:w="2411" w:type="dxa"/>
            <w:shd w:val="clear" w:color="auto" w:fill="auto"/>
            <w:hideMark/>
          </w:tcPr>
          <w:p w14:paraId="0C501C7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con 10 ml</w:t>
            </w:r>
          </w:p>
        </w:tc>
        <w:tc>
          <w:tcPr>
            <w:tcW w:w="837" w:type="dxa"/>
            <w:shd w:val="clear" w:color="auto" w:fill="auto"/>
            <w:hideMark/>
          </w:tcPr>
          <w:p w14:paraId="56DEC66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143</w:t>
            </w:r>
          </w:p>
        </w:tc>
      </w:tr>
      <w:tr w:rsidR="009B0508" w:rsidRPr="009B0508" w14:paraId="67AB2545" w14:textId="77777777" w:rsidTr="009B0508">
        <w:trPr>
          <w:trHeight w:val="450"/>
        </w:trPr>
        <w:tc>
          <w:tcPr>
            <w:tcW w:w="441" w:type="dxa"/>
            <w:shd w:val="clear" w:color="auto" w:fill="auto"/>
            <w:vAlign w:val="center"/>
            <w:hideMark/>
          </w:tcPr>
          <w:p w14:paraId="1D95C08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150708C8"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Hipromelosa</w:t>
            </w:r>
            <w:proofErr w:type="spellEnd"/>
          </w:p>
        </w:tc>
        <w:tc>
          <w:tcPr>
            <w:tcW w:w="3118" w:type="dxa"/>
            <w:shd w:val="clear" w:color="auto" w:fill="auto"/>
            <w:hideMark/>
          </w:tcPr>
          <w:p w14:paraId="49E8940F"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proofErr w:type="gramStart"/>
            <w:r w:rsidRPr="00791B2D">
              <w:rPr>
                <w:rFonts w:ascii="Arial" w:eastAsia="Times New Roman" w:hAnsi="Arial" w:cs="Arial"/>
                <w:sz w:val="16"/>
                <w:szCs w:val="16"/>
                <w:lang w:eastAsia="es-MX"/>
              </w:rPr>
              <w:t>fco.gotero</w:t>
            </w:r>
            <w:proofErr w:type="spellEnd"/>
            <w:proofErr w:type="gram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sol.oftalmica</w:t>
            </w:r>
            <w:proofErr w:type="spellEnd"/>
            <w:r w:rsidRPr="00791B2D">
              <w:rPr>
                <w:rFonts w:ascii="Arial" w:eastAsia="Times New Roman" w:hAnsi="Arial" w:cs="Arial"/>
                <w:sz w:val="16"/>
                <w:szCs w:val="16"/>
                <w:lang w:eastAsia="es-MX"/>
              </w:rPr>
              <w:t xml:space="preserve"> al 0.5 %</w:t>
            </w:r>
          </w:p>
        </w:tc>
        <w:tc>
          <w:tcPr>
            <w:tcW w:w="2411" w:type="dxa"/>
            <w:shd w:val="clear" w:color="auto" w:fill="auto"/>
            <w:hideMark/>
          </w:tcPr>
          <w:p w14:paraId="7A84CE2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c/15 ml</w:t>
            </w:r>
          </w:p>
        </w:tc>
        <w:tc>
          <w:tcPr>
            <w:tcW w:w="837" w:type="dxa"/>
            <w:shd w:val="clear" w:color="auto" w:fill="auto"/>
            <w:hideMark/>
          </w:tcPr>
          <w:p w14:paraId="6E7A5F6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120</w:t>
            </w:r>
          </w:p>
        </w:tc>
      </w:tr>
      <w:tr w:rsidR="009B0508" w:rsidRPr="009B0508" w14:paraId="04E88FAF" w14:textId="77777777" w:rsidTr="009B0508">
        <w:trPr>
          <w:trHeight w:val="780"/>
        </w:trPr>
        <w:tc>
          <w:tcPr>
            <w:tcW w:w="441" w:type="dxa"/>
            <w:shd w:val="clear" w:color="auto" w:fill="auto"/>
            <w:vAlign w:val="center"/>
            <w:hideMark/>
          </w:tcPr>
          <w:p w14:paraId="2BC1B81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81</w:t>
            </w:r>
          </w:p>
        </w:tc>
        <w:tc>
          <w:tcPr>
            <w:tcW w:w="2956" w:type="dxa"/>
            <w:shd w:val="clear" w:color="auto" w:fill="auto"/>
            <w:hideMark/>
          </w:tcPr>
          <w:p w14:paraId="41BFECA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Hierro Dextrano al 5%</w:t>
            </w:r>
          </w:p>
        </w:tc>
        <w:tc>
          <w:tcPr>
            <w:tcW w:w="3118" w:type="dxa"/>
            <w:shd w:val="clear" w:color="auto" w:fill="auto"/>
            <w:hideMark/>
          </w:tcPr>
          <w:p w14:paraId="7AE763A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100 mg/2 ml</w:t>
            </w:r>
          </w:p>
        </w:tc>
        <w:tc>
          <w:tcPr>
            <w:tcW w:w="2411" w:type="dxa"/>
            <w:shd w:val="clear" w:color="auto" w:fill="auto"/>
            <w:hideMark/>
          </w:tcPr>
          <w:p w14:paraId="19E7612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4 ampolletas</w:t>
            </w:r>
          </w:p>
        </w:tc>
        <w:tc>
          <w:tcPr>
            <w:tcW w:w="837" w:type="dxa"/>
            <w:shd w:val="clear" w:color="auto" w:fill="auto"/>
            <w:hideMark/>
          </w:tcPr>
          <w:p w14:paraId="607F0B7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21</w:t>
            </w:r>
          </w:p>
        </w:tc>
      </w:tr>
      <w:tr w:rsidR="009B0508" w:rsidRPr="009B0508" w14:paraId="11E5B412" w14:textId="77777777" w:rsidTr="009B0508">
        <w:trPr>
          <w:trHeight w:val="540"/>
        </w:trPr>
        <w:tc>
          <w:tcPr>
            <w:tcW w:w="441" w:type="dxa"/>
            <w:shd w:val="clear" w:color="auto" w:fill="auto"/>
            <w:vAlign w:val="center"/>
            <w:hideMark/>
          </w:tcPr>
          <w:p w14:paraId="68DCD4C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82</w:t>
            </w:r>
          </w:p>
        </w:tc>
        <w:tc>
          <w:tcPr>
            <w:tcW w:w="2956" w:type="dxa"/>
            <w:shd w:val="clear" w:color="auto" w:fill="auto"/>
            <w:hideMark/>
          </w:tcPr>
          <w:p w14:paraId="7ADCF7C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Indometacina</w:t>
            </w:r>
          </w:p>
        </w:tc>
        <w:tc>
          <w:tcPr>
            <w:tcW w:w="3118" w:type="dxa"/>
            <w:shd w:val="clear" w:color="auto" w:fill="auto"/>
            <w:hideMark/>
          </w:tcPr>
          <w:p w14:paraId="0A1B047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25 mg</w:t>
            </w:r>
          </w:p>
        </w:tc>
        <w:tc>
          <w:tcPr>
            <w:tcW w:w="2411" w:type="dxa"/>
            <w:shd w:val="clear" w:color="auto" w:fill="auto"/>
            <w:hideMark/>
          </w:tcPr>
          <w:p w14:paraId="4987C58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cápsulas</w:t>
            </w:r>
          </w:p>
        </w:tc>
        <w:tc>
          <w:tcPr>
            <w:tcW w:w="837" w:type="dxa"/>
            <w:shd w:val="clear" w:color="auto" w:fill="auto"/>
            <w:hideMark/>
          </w:tcPr>
          <w:p w14:paraId="25C1ABB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97</w:t>
            </w:r>
          </w:p>
        </w:tc>
      </w:tr>
      <w:tr w:rsidR="009B0508" w:rsidRPr="009B0508" w14:paraId="296518ED" w14:textId="77777777" w:rsidTr="009B0508">
        <w:trPr>
          <w:trHeight w:val="285"/>
        </w:trPr>
        <w:tc>
          <w:tcPr>
            <w:tcW w:w="441" w:type="dxa"/>
            <w:shd w:val="clear" w:color="auto" w:fill="auto"/>
            <w:vAlign w:val="center"/>
            <w:hideMark/>
          </w:tcPr>
          <w:p w14:paraId="3439E48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83</w:t>
            </w:r>
          </w:p>
        </w:tc>
        <w:tc>
          <w:tcPr>
            <w:tcW w:w="2956" w:type="dxa"/>
            <w:shd w:val="clear" w:color="auto" w:fill="auto"/>
            <w:hideMark/>
          </w:tcPr>
          <w:p w14:paraId="2C015F5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Insulina Glargina</w:t>
            </w:r>
          </w:p>
        </w:tc>
        <w:tc>
          <w:tcPr>
            <w:tcW w:w="3118" w:type="dxa"/>
            <w:shd w:val="clear" w:color="auto" w:fill="auto"/>
            <w:hideMark/>
          </w:tcPr>
          <w:p w14:paraId="4BB38B4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con solución inyectable de 100 UI/ ml</w:t>
            </w:r>
          </w:p>
        </w:tc>
        <w:tc>
          <w:tcPr>
            <w:tcW w:w="2411" w:type="dxa"/>
            <w:shd w:val="clear" w:color="auto" w:fill="auto"/>
            <w:hideMark/>
          </w:tcPr>
          <w:p w14:paraId="41F4357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 con 10 ml</w:t>
            </w:r>
          </w:p>
        </w:tc>
        <w:tc>
          <w:tcPr>
            <w:tcW w:w="837" w:type="dxa"/>
            <w:shd w:val="clear" w:color="auto" w:fill="auto"/>
            <w:hideMark/>
          </w:tcPr>
          <w:p w14:paraId="70AFF55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36EA99E1" w14:textId="77777777" w:rsidTr="009B0508">
        <w:trPr>
          <w:trHeight w:val="285"/>
        </w:trPr>
        <w:tc>
          <w:tcPr>
            <w:tcW w:w="441" w:type="dxa"/>
            <w:shd w:val="clear" w:color="auto" w:fill="auto"/>
            <w:vAlign w:val="center"/>
            <w:hideMark/>
          </w:tcPr>
          <w:p w14:paraId="267A06A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84</w:t>
            </w:r>
          </w:p>
        </w:tc>
        <w:tc>
          <w:tcPr>
            <w:tcW w:w="2956" w:type="dxa"/>
            <w:shd w:val="clear" w:color="auto" w:fill="auto"/>
            <w:hideMark/>
          </w:tcPr>
          <w:p w14:paraId="325E043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Insulina NPH (Insulina Humana Recombinante </w:t>
            </w:r>
            <w:proofErr w:type="spellStart"/>
            <w:r w:rsidRPr="00791B2D">
              <w:rPr>
                <w:rFonts w:ascii="Arial" w:eastAsia="Times New Roman" w:hAnsi="Arial" w:cs="Arial"/>
                <w:sz w:val="16"/>
                <w:szCs w:val="16"/>
                <w:lang w:eastAsia="es-MX"/>
              </w:rPr>
              <w:t>Isófana</w:t>
            </w:r>
            <w:proofErr w:type="spellEnd"/>
            <w:r w:rsidRPr="00791B2D">
              <w:rPr>
                <w:rFonts w:ascii="Arial" w:eastAsia="Times New Roman" w:hAnsi="Arial" w:cs="Arial"/>
                <w:sz w:val="16"/>
                <w:szCs w:val="16"/>
                <w:lang w:eastAsia="es-MX"/>
              </w:rPr>
              <w:t xml:space="preserve"> de Acción Intermedia)</w:t>
            </w:r>
          </w:p>
        </w:tc>
        <w:tc>
          <w:tcPr>
            <w:tcW w:w="3118" w:type="dxa"/>
            <w:shd w:val="clear" w:color="auto" w:fill="auto"/>
            <w:hideMark/>
          </w:tcPr>
          <w:p w14:paraId="5BD5949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con suspensión inyectable de 100 UI/ ml</w:t>
            </w:r>
          </w:p>
        </w:tc>
        <w:tc>
          <w:tcPr>
            <w:tcW w:w="2411" w:type="dxa"/>
            <w:shd w:val="clear" w:color="auto" w:fill="auto"/>
            <w:hideMark/>
          </w:tcPr>
          <w:p w14:paraId="2BB33FE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 con 10 ml</w:t>
            </w:r>
          </w:p>
        </w:tc>
        <w:tc>
          <w:tcPr>
            <w:tcW w:w="837" w:type="dxa"/>
            <w:shd w:val="clear" w:color="auto" w:fill="auto"/>
            <w:hideMark/>
          </w:tcPr>
          <w:p w14:paraId="69BDF19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45</w:t>
            </w:r>
          </w:p>
        </w:tc>
      </w:tr>
      <w:tr w:rsidR="009B0508" w:rsidRPr="009B0508" w14:paraId="17F77B92" w14:textId="77777777" w:rsidTr="009B0508">
        <w:trPr>
          <w:trHeight w:val="285"/>
        </w:trPr>
        <w:tc>
          <w:tcPr>
            <w:tcW w:w="441" w:type="dxa"/>
            <w:shd w:val="clear" w:color="auto" w:fill="auto"/>
            <w:vAlign w:val="center"/>
            <w:hideMark/>
          </w:tcPr>
          <w:p w14:paraId="611E2D0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85</w:t>
            </w:r>
          </w:p>
        </w:tc>
        <w:tc>
          <w:tcPr>
            <w:tcW w:w="2956" w:type="dxa"/>
            <w:shd w:val="clear" w:color="000000" w:fill="FFFFFF"/>
            <w:hideMark/>
          </w:tcPr>
          <w:p w14:paraId="5DB20250"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Iodopovidona</w:t>
            </w:r>
            <w:proofErr w:type="spellEnd"/>
          </w:p>
        </w:tc>
        <w:tc>
          <w:tcPr>
            <w:tcW w:w="3118" w:type="dxa"/>
            <w:shd w:val="clear" w:color="000000" w:fill="FFFFFF"/>
            <w:hideMark/>
          </w:tcPr>
          <w:p w14:paraId="110FADA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Solución de 8 g/100 ml (equivalente a 0.8 g de yodo)</w:t>
            </w:r>
          </w:p>
        </w:tc>
        <w:tc>
          <w:tcPr>
            <w:tcW w:w="2411" w:type="dxa"/>
            <w:shd w:val="clear" w:color="000000" w:fill="FFFFFF"/>
            <w:hideMark/>
          </w:tcPr>
          <w:p w14:paraId="21868DE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galón con 3.750 litros</w:t>
            </w:r>
          </w:p>
        </w:tc>
        <w:tc>
          <w:tcPr>
            <w:tcW w:w="837" w:type="dxa"/>
            <w:shd w:val="clear" w:color="auto" w:fill="auto"/>
            <w:hideMark/>
          </w:tcPr>
          <w:p w14:paraId="77371A4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360164B8" w14:textId="77777777" w:rsidTr="009B0508">
        <w:trPr>
          <w:trHeight w:val="300"/>
        </w:trPr>
        <w:tc>
          <w:tcPr>
            <w:tcW w:w="441" w:type="dxa"/>
            <w:shd w:val="clear" w:color="auto" w:fill="auto"/>
            <w:vAlign w:val="center"/>
            <w:hideMark/>
          </w:tcPr>
          <w:p w14:paraId="0C4C540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86</w:t>
            </w:r>
          </w:p>
        </w:tc>
        <w:tc>
          <w:tcPr>
            <w:tcW w:w="2956" w:type="dxa"/>
            <w:shd w:val="clear" w:color="auto" w:fill="auto"/>
            <w:hideMark/>
          </w:tcPr>
          <w:p w14:paraId="673F542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Itraconazol</w:t>
            </w:r>
          </w:p>
        </w:tc>
        <w:tc>
          <w:tcPr>
            <w:tcW w:w="3118" w:type="dxa"/>
            <w:shd w:val="clear" w:color="auto" w:fill="auto"/>
            <w:hideMark/>
          </w:tcPr>
          <w:p w14:paraId="038D037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100 mg</w:t>
            </w:r>
          </w:p>
        </w:tc>
        <w:tc>
          <w:tcPr>
            <w:tcW w:w="2411" w:type="dxa"/>
            <w:shd w:val="clear" w:color="auto" w:fill="auto"/>
            <w:hideMark/>
          </w:tcPr>
          <w:p w14:paraId="53CA99C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15 cápsulas</w:t>
            </w:r>
          </w:p>
        </w:tc>
        <w:tc>
          <w:tcPr>
            <w:tcW w:w="837" w:type="dxa"/>
            <w:shd w:val="clear" w:color="auto" w:fill="auto"/>
            <w:hideMark/>
          </w:tcPr>
          <w:p w14:paraId="67B215F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231</w:t>
            </w:r>
          </w:p>
        </w:tc>
      </w:tr>
      <w:tr w:rsidR="009B0508" w:rsidRPr="009B0508" w14:paraId="1EE1D79B" w14:textId="77777777" w:rsidTr="009B0508">
        <w:trPr>
          <w:trHeight w:val="285"/>
        </w:trPr>
        <w:tc>
          <w:tcPr>
            <w:tcW w:w="441" w:type="dxa"/>
            <w:shd w:val="clear" w:color="auto" w:fill="auto"/>
            <w:vAlign w:val="center"/>
            <w:hideMark/>
          </w:tcPr>
          <w:p w14:paraId="6E81C55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87</w:t>
            </w:r>
          </w:p>
        </w:tc>
        <w:tc>
          <w:tcPr>
            <w:tcW w:w="2956" w:type="dxa"/>
            <w:shd w:val="clear" w:color="auto" w:fill="auto"/>
            <w:hideMark/>
          </w:tcPr>
          <w:p w14:paraId="037C033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Ivermectina</w:t>
            </w:r>
          </w:p>
        </w:tc>
        <w:tc>
          <w:tcPr>
            <w:tcW w:w="3118" w:type="dxa"/>
            <w:shd w:val="clear" w:color="auto" w:fill="auto"/>
            <w:hideMark/>
          </w:tcPr>
          <w:p w14:paraId="4794AE7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6 mg</w:t>
            </w:r>
          </w:p>
        </w:tc>
        <w:tc>
          <w:tcPr>
            <w:tcW w:w="2411" w:type="dxa"/>
            <w:shd w:val="clear" w:color="auto" w:fill="auto"/>
            <w:hideMark/>
          </w:tcPr>
          <w:p w14:paraId="2DF7239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4 tabletas</w:t>
            </w:r>
          </w:p>
        </w:tc>
        <w:tc>
          <w:tcPr>
            <w:tcW w:w="837" w:type="dxa"/>
            <w:shd w:val="clear" w:color="auto" w:fill="auto"/>
            <w:hideMark/>
          </w:tcPr>
          <w:p w14:paraId="7C8F41F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62</w:t>
            </w:r>
          </w:p>
        </w:tc>
      </w:tr>
      <w:tr w:rsidR="009B0508" w:rsidRPr="009B0508" w14:paraId="3228CAF2" w14:textId="77777777" w:rsidTr="009B0508">
        <w:trPr>
          <w:trHeight w:val="285"/>
        </w:trPr>
        <w:tc>
          <w:tcPr>
            <w:tcW w:w="441" w:type="dxa"/>
            <w:shd w:val="clear" w:color="auto" w:fill="auto"/>
            <w:vAlign w:val="center"/>
            <w:hideMark/>
          </w:tcPr>
          <w:p w14:paraId="5919098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lastRenderedPageBreak/>
              <w:t>88</w:t>
            </w:r>
          </w:p>
        </w:tc>
        <w:tc>
          <w:tcPr>
            <w:tcW w:w="2956" w:type="dxa"/>
            <w:shd w:val="clear" w:color="auto" w:fill="auto"/>
            <w:hideMark/>
          </w:tcPr>
          <w:p w14:paraId="308F976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Jalea lubricante aséptica (Cloruro de Benzalconio)</w:t>
            </w:r>
          </w:p>
        </w:tc>
        <w:tc>
          <w:tcPr>
            <w:tcW w:w="3118" w:type="dxa"/>
            <w:shd w:val="clear" w:color="auto" w:fill="auto"/>
            <w:hideMark/>
          </w:tcPr>
          <w:p w14:paraId="0FAFFA9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Jalea de 0.10 g/ 100 g </w:t>
            </w:r>
          </w:p>
        </w:tc>
        <w:tc>
          <w:tcPr>
            <w:tcW w:w="2411" w:type="dxa"/>
            <w:shd w:val="clear" w:color="auto" w:fill="auto"/>
            <w:hideMark/>
          </w:tcPr>
          <w:p w14:paraId="6D2D918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135 g</w:t>
            </w:r>
          </w:p>
        </w:tc>
        <w:tc>
          <w:tcPr>
            <w:tcW w:w="837" w:type="dxa"/>
            <w:shd w:val="clear" w:color="auto" w:fill="auto"/>
            <w:hideMark/>
          </w:tcPr>
          <w:p w14:paraId="72012D0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15</w:t>
            </w:r>
          </w:p>
        </w:tc>
      </w:tr>
      <w:tr w:rsidR="009B0508" w:rsidRPr="009B0508" w14:paraId="702970FC" w14:textId="77777777" w:rsidTr="009B0508">
        <w:trPr>
          <w:trHeight w:val="285"/>
        </w:trPr>
        <w:tc>
          <w:tcPr>
            <w:tcW w:w="441" w:type="dxa"/>
            <w:shd w:val="clear" w:color="auto" w:fill="auto"/>
            <w:vAlign w:val="center"/>
            <w:hideMark/>
          </w:tcPr>
          <w:p w14:paraId="61FE6D5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89</w:t>
            </w:r>
          </w:p>
        </w:tc>
        <w:tc>
          <w:tcPr>
            <w:tcW w:w="2956" w:type="dxa"/>
            <w:shd w:val="clear" w:color="000000" w:fill="FFFFFF"/>
            <w:hideMark/>
          </w:tcPr>
          <w:p w14:paraId="78B4C09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Estéril de Plástico con Aguja</w:t>
            </w:r>
          </w:p>
        </w:tc>
        <w:tc>
          <w:tcPr>
            <w:tcW w:w="3118" w:type="dxa"/>
            <w:shd w:val="clear" w:color="000000" w:fill="FFFFFF"/>
            <w:hideMark/>
          </w:tcPr>
          <w:p w14:paraId="494D974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de 3 ml con aguja de 21G x 32 mm (verde)</w:t>
            </w:r>
          </w:p>
        </w:tc>
        <w:tc>
          <w:tcPr>
            <w:tcW w:w="2411" w:type="dxa"/>
            <w:shd w:val="clear" w:color="000000" w:fill="FFFFFF"/>
            <w:hideMark/>
          </w:tcPr>
          <w:p w14:paraId="40B2709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731E658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28</w:t>
            </w:r>
          </w:p>
        </w:tc>
      </w:tr>
      <w:tr w:rsidR="009B0508" w:rsidRPr="009B0508" w14:paraId="08A63C54" w14:textId="77777777" w:rsidTr="009B0508">
        <w:trPr>
          <w:trHeight w:val="285"/>
        </w:trPr>
        <w:tc>
          <w:tcPr>
            <w:tcW w:w="441" w:type="dxa"/>
            <w:shd w:val="clear" w:color="auto" w:fill="auto"/>
            <w:vAlign w:val="center"/>
            <w:hideMark/>
          </w:tcPr>
          <w:p w14:paraId="00E0737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90</w:t>
            </w:r>
          </w:p>
        </w:tc>
        <w:tc>
          <w:tcPr>
            <w:tcW w:w="2956" w:type="dxa"/>
            <w:shd w:val="clear" w:color="000000" w:fill="FFFFFF"/>
            <w:hideMark/>
          </w:tcPr>
          <w:p w14:paraId="3DB9DF0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Estéril de Plástico con Aguja</w:t>
            </w:r>
          </w:p>
        </w:tc>
        <w:tc>
          <w:tcPr>
            <w:tcW w:w="3118" w:type="dxa"/>
            <w:shd w:val="clear" w:color="000000" w:fill="FFFFFF"/>
            <w:hideMark/>
          </w:tcPr>
          <w:p w14:paraId="1EAD66E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de 5 ml con aguja de 21G x 32 mm (verde)</w:t>
            </w:r>
          </w:p>
        </w:tc>
        <w:tc>
          <w:tcPr>
            <w:tcW w:w="2411" w:type="dxa"/>
            <w:shd w:val="clear" w:color="000000" w:fill="FFFFFF"/>
            <w:hideMark/>
          </w:tcPr>
          <w:p w14:paraId="7D52B2E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0CA3F2C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28</w:t>
            </w:r>
          </w:p>
        </w:tc>
      </w:tr>
      <w:tr w:rsidR="009B0508" w:rsidRPr="009B0508" w14:paraId="2D6F1870" w14:textId="77777777" w:rsidTr="009B0508">
        <w:trPr>
          <w:trHeight w:val="285"/>
        </w:trPr>
        <w:tc>
          <w:tcPr>
            <w:tcW w:w="441" w:type="dxa"/>
            <w:shd w:val="clear" w:color="auto" w:fill="auto"/>
            <w:vAlign w:val="center"/>
            <w:hideMark/>
          </w:tcPr>
          <w:p w14:paraId="6C65202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91</w:t>
            </w:r>
          </w:p>
        </w:tc>
        <w:tc>
          <w:tcPr>
            <w:tcW w:w="2956" w:type="dxa"/>
            <w:shd w:val="clear" w:color="000000" w:fill="FFFFFF"/>
            <w:hideMark/>
          </w:tcPr>
          <w:p w14:paraId="7E90155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Estéril de Plástico con Aguja</w:t>
            </w:r>
          </w:p>
        </w:tc>
        <w:tc>
          <w:tcPr>
            <w:tcW w:w="3118" w:type="dxa"/>
            <w:shd w:val="clear" w:color="000000" w:fill="FFFFFF"/>
            <w:hideMark/>
          </w:tcPr>
          <w:p w14:paraId="7890CB4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de 10 ml con aguja de 21G x 32 mm (verde)</w:t>
            </w:r>
          </w:p>
        </w:tc>
        <w:tc>
          <w:tcPr>
            <w:tcW w:w="2411" w:type="dxa"/>
            <w:shd w:val="clear" w:color="000000" w:fill="FFFFFF"/>
            <w:hideMark/>
          </w:tcPr>
          <w:p w14:paraId="65D3670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3349B34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19</w:t>
            </w:r>
          </w:p>
        </w:tc>
      </w:tr>
      <w:tr w:rsidR="009B0508" w:rsidRPr="009B0508" w14:paraId="4AD46A6A" w14:textId="77777777" w:rsidTr="009B0508">
        <w:trPr>
          <w:trHeight w:val="570"/>
        </w:trPr>
        <w:tc>
          <w:tcPr>
            <w:tcW w:w="441" w:type="dxa"/>
            <w:shd w:val="clear" w:color="auto" w:fill="auto"/>
            <w:vAlign w:val="center"/>
            <w:hideMark/>
          </w:tcPr>
          <w:p w14:paraId="1A09474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92</w:t>
            </w:r>
          </w:p>
        </w:tc>
        <w:tc>
          <w:tcPr>
            <w:tcW w:w="2956" w:type="dxa"/>
            <w:shd w:val="clear" w:color="000000" w:fill="FFFFFF"/>
            <w:vAlign w:val="center"/>
            <w:hideMark/>
          </w:tcPr>
          <w:p w14:paraId="70FFFFF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Estéril de Plástico con Aguja hipodérmica (para administrar Insulina)</w:t>
            </w:r>
          </w:p>
        </w:tc>
        <w:tc>
          <w:tcPr>
            <w:tcW w:w="3118" w:type="dxa"/>
            <w:shd w:val="clear" w:color="000000" w:fill="FFFFFF"/>
            <w:vAlign w:val="center"/>
            <w:hideMark/>
          </w:tcPr>
          <w:p w14:paraId="280AFDF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de 1 ml con aguja hipodérmica</w:t>
            </w:r>
          </w:p>
        </w:tc>
        <w:tc>
          <w:tcPr>
            <w:tcW w:w="2411" w:type="dxa"/>
            <w:shd w:val="clear" w:color="000000" w:fill="FFFFFF"/>
            <w:vAlign w:val="center"/>
            <w:hideMark/>
          </w:tcPr>
          <w:p w14:paraId="48BDF42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piezas</w:t>
            </w:r>
          </w:p>
        </w:tc>
        <w:tc>
          <w:tcPr>
            <w:tcW w:w="837" w:type="dxa"/>
            <w:shd w:val="clear" w:color="auto" w:fill="auto"/>
            <w:hideMark/>
          </w:tcPr>
          <w:p w14:paraId="0EFAE94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6DBE9F72" w14:textId="77777777" w:rsidTr="009B0508">
        <w:trPr>
          <w:trHeight w:val="285"/>
        </w:trPr>
        <w:tc>
          <w:tcPr>
            <w:tcW w:w="441" w:type="dxa"/>
            <w:shd w:val="clear" w:color="auto" w:fill="auto"/>
            <w:vAlign w:val="center"/>
            <w:hideMark/>
          </w:tcPr>
          <w:p w14:paraId="520336A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93</w:t>
            </w:r>
          </w:p>
        </w:tc>
        <w:tc>
          <w:tcPr>
            <w:tcW w:w="2956" w:type="dxa"/>
            <w:shd w:val="clear" w:color="000000" w:fill="FFFFFF"/>
            <w:hideMark/>
          </w:tcPr>
          <w:p w14:paraId="60539B5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Estéril de Plástico sin aguja</w:t>
            </w:r>
          </w:p>
        </w:tc>
        <w:tc>
          <w:tcPr>
            <w:tcW w:w="3118" w:type="dxa"/>
            <w:shd w:val="clear" w:color="000000" w:fill="FFFFFF"/>
            <w:hideMark/>
          </w:tcPr>
          <w:p w14:paraId="027A9B0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Jeringa de 20 ml sin aguja</w:t>
            </w:r>
          </w:p>
        </w:tc>
        <w:tc>
          <w:tcPr>
            <w:tcW w:w="2411" w:type="dxa"/>
            <w:shd w:val="clear" w:color="000000" w:fill="FFFFFF"/>
            <w:hideMark/>
          </w:tcPr>
          <w:p w14:paraId="3499B67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piezas</w:t>
            </w:r>
          </w:p>
        </w:tc>
        <w:tc>
          <w:tcPr>
            <w:tcW w:w="837" w:type="dxa"/>
            <w:shd w:val="clear" w:color="auto" w:fill="auto"/>
            <w:hideMark/>
          </w:tcPr>
          <w:p w14:paraId="59C4CB7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5E2DC72D" w14:textId="77777777" w:rsidTr="009B0508">
        <w:trPr>
          <w:trHeight w:val="285"/>
        </w:trPr>
        <w:tc>
          <w:tcPr>
            <w:tcW w:w="441" w:type="dxa"/>
            <w:shd w:val="clear" w:color="auto" w:fill="auto"/>
            <w:vAlign w:val="center"/>
            <w:hideMark/>
          </w:tcPr>
          <w:p w14:paraId="44F7C4F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94</w:t>
            </w:r>
          </w:p>
        </w:tc>
        <w:tc>
          <w:tcPr>
            <w:tcW w:w="2956" w:type="dxa"/>
            <w:shd w:val="clear" w:color="000000" w:fill="FFFFFF"/>
            <w:hideMark/>
          </w:tcPr>
          <w:p w14:paraId="704CD90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Ketoconazol</w:t>
            </w:r>
          </w:p>
        </w:tc>
        <w:tc>
          <w:tcPr>
            <w:tcW w:w="3118" w:type="dxa"/>
            <w:shd w:val="clear" w:color="000000" w:fill="FFFFFF"/>
            <w:hideMark/>
          </w:tcPr>
          <w:p w14:paraId="4F2EC77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 al 2%</w:t>
            </w:r>
          </w:p>
        </w:tc>
        <w:tc>
          <w:tcPr>
            <w:tcW w:w="2411" w:type="dxa"/>
            <w:shd w:val="clear" w:color="000000" w:fill="FFFFFF"/>
            <w:hideMark/>
          </w:tcPr>
          <w:p w14:paraId="50A63B7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30 g</w:t>
            </w:r>
          </w:p>
        </w:tc>
        <w:tc>
          <w:tcPr>
            <w:tcW w:w="837" w:type="dxa"/>
            <w:shd w:val="clear" w:color="auto" w:fill="auto"/>
            <w:hideMark/>
          </w:tcPr>
          <w:p w14:paraId="3999D930"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205</w:t>
            </w:r>
          </w:p>
        </w:tc>
      </w:tr>
      <w:tr w:rsidR="009B0508" w:rsidRPr="009B0508" w14:paraId="2EE6D44F" w14:textId="77777777" w:rsidTr="009B0508">
        <w:trPr>
          <w:trHeight w:val="285"/>
        </w:trPr>
        <w:tc>
          <w:tcPr>
            <w:tcW w:w="441" w:type="dxa"/>
            <w:shd w:val="clear" w:color="auto" w:fill="auto"/>
            <w:vAlign w:val="center"/>
            <w:hideMark/>
          </w:tcPr>
          <w:p w14:paraId="1D3EE0C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95</w:t>
            </w:r>
          </w:p>
        </w:tc>
        <w:tc>
          <w:tcPr>
            <w:tcW w:w="2956" w:type="dxa"/>
            <w:shd w:val="clear" w:color="auto" w:fill="auto"/>
            <w:hideMark/>
          </w:tcPr>
          <w:p w14:paraId="10427E4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Ketorolaco </w:t>
            </w:r>
            <w:proofErr w:type="spellStart"/>
            <w:r w:rsidRPr="00791B2D">
              <w:rPr>
                <w:rFonts w:ascii="Arial" w:eastAsia="Times New Roman" w:hAnsi="Arial" w:cs="Arial"/>
                <w:sz w:val="16"/>
                <w:szCs w:val="16"/>
                <w:lang w:eastAsia="es-MX"/>
              </w:rPr>
              <w:t>trometamina</w:t>
            </w:r>
            <w:proofErr w:type="spellEnd"/>
          </w:p>
        </w:tc>
        <w:tc>
          <w:tcPr>
            <w:tcW w:w="3118" w:type="dxa"/>
            <w:shd w:val="clear" w:color="auto" w:fill="auto"/>
            <w:hideMark/>
          </w:tcPr>
          <w:p w14:paraId="61F2210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30 mg</w:t>
            </w:r>
          </w:p>
        </w:tc>
        <w:tc>
          <w:tcPr>
            <w:tcW w:w="2411" w:type="dxa"/>
            <w:shd w:val="clear" w:color="auto" w:fill="auto"/>
            <w:hideMark/>
          </w:tcPr>
          <w:p w14:paraId="20EB250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 ampolletas</w:t>
            </w:r>
          </w:p>
        </w:tc>
        <w:tc>
          <w:tcPr>
            <w:tcW w:w="837" w:type="dxa"/>
            <w:shd w:val="clear" w:color="auto" w:fill="auto"/>
            <w:hideMark/>
          </w:tcPr>
          <w:p w14:paraId="7EE83FD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193</w:t>
            </w:r>
          </w:p>
        </w:tc>
      </w:tr>
      <w:tr w:rsidR="009B0508" w:rsidRPr="009B0508" w14:paraId="4E2B0A8E" w14:textId="77777777" w:rsidTr="009B0508">
        <w:trPr>
          <w:trHeight w:val="285"/>
        </w:trPr>
        <w:tc>
          <w:tcPr>
            <w:tcW w:w="441" w:type="dxa"/>
            <w:shd w:val="clear" w:color="auto" w:fill="auto"/>
            <w:vAlign w:val="center"/>
            <w:hideMark/>
          </w:tcPr>
          <w:p w14:paraId="686B981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96</w:t>
            </w:r>
          </w:p>
        </w:tc>
        <w:tc>
          <w:tcPr>
            <w:tcW w:w="2956" w:type="dxa"/>
            <w:shd w:val="clear" w:color="auto" w:fill="auto"/>
            <w:hideMark/>
          </w:tcPr>
          <w:p w14:paraId="02B594F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Ketorolaco </w:t>
            </w:r>
            <w:proofErr w:type="spellStart"/>
            <w:r w:rsidRPr="00791B2D">
              <w:rPr>
                <w:rFonts w:ascii="Arial" w:eastAsia="Times New Roman" w:hAnsi="Arial" w:cs="Arial"/>
                <w:sz w:val="16"/>
                <w:szCs w:val="16"/>
                <w:lang w:eastAsia="es-MX"/>
              </w:rPr>
              <w:t>trometamina</w:t>
            </w:r>
            <w:proofErr w:type="spellEnd"/>
          </w:p>
        </w:tc>
        <w:tc>
          <w:tcPr>
            <w:tcW w:w="3118" w:type="dxa"/>
            <w:shd w:val="clear" w:color="auto" w:fill="auto"/>
            <w:hideMark/>
          </w:tcPr>
          <w:p w14:paraId="0B2000C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65CA853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6B02315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188</w:t>
            </w:r>
          </w:p>
        </w:tc>
      </w:tr>
      <w:tr w:rsidR="009B0508" w:rsidRPr="009B0508" w14:paraId="4482E879" w14:textId="77777777" w:rsidTr="009B0508">
        <w:trPr>
          <w:trHeight w:val="285"/>
        </w:trPr>
        <w:tc>
          <w:tcPr>
            <w:tcW w:w="441" w:type="dxa"/>
            <w:shd w:val="clear" w:color="auto" w:fill="auto"/>
            <w:vAlign w:val="center"/>
            <w:hideMark/>
          </w:tcPr>
          <w:p w14:paraId="6440B57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97</w:t>
            </w:r>
          </w:p>
        </w:tc>
        <w:tc>
          <w:tcPr>
            <w:tcW w:w="2956" w:type="dxa"/>
            <w:shd w:val="clear" w:color="auto" w:fill="auto"/>
            <w:vAlign w:val="center"/>
            <w:hideMark/>
          </w:tcPr>
          <w:p w14:paraId="217F565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Lactulosa</w:t>
            </w:r>
          </w:p>
        </w:tc>
        <w:tc>
          <w:tcPr>
            <w:tcW w:w="3118" w:type="dxa"/>
            <w:shd w:val="clear" w:color="auto" w:fill="auto"/>
            <w:vAlign w:val="center"/>
            <w:hideMark/>
          </w:tcPr>
          <w:p w14:paraId="2D1F86C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Jarabe de 66.66 g en 100 ml</w:t>
            </w:r>
          </w:p>
        </w:tc>
        <w:tc>
          <w:tcPr>
            <w:tcW w:w="2411" w:type="dxa"/>
            <w:shd w:val="clear" w:color="auto" w:fill="auto"/>
            <w:vAlign w:val="center"/>
            <w:hideMark/>
          </w:tcPr>
          <w:p w14:paraId="2D82EF0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500 ml</w:t>
            </w:r>
          </w:p>
        </w:tc>
        <w:tc>
          <w:tcPr>
            <w:tcW w:w="837" w:type="dxa"/>
            <w:shd w:val="clear" w:color="auto" w:fill="auto"/>
            <w:hideMark/>
          </w:tcPr>
          <w:p w14:paraId="100FAD9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04BB66E8" w14:textId="77777777" w:rsidTr="009B0508">
        <w:trPr>
          <w:trHeight w:val="360"/>
        </w:trPr>
        <w:tc>
          <w:tcPr>
            <w:tcW w:w="441" w:type="dxa"/>
            <w:shd w:val="clear" w:color="auto" w:fill="auto"/>
            <w:vAlign w:val="center"/>
            <w:hideMark/>
          </w:tcPr>
          <w:p w14:paraId="6D1D3E6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98</w:t>
            </w:r>
          </w:p>
        </w:tc>
        <w:tc>
          <w:tcPr>
            <w:tcW w:w="2956" w:type="dxa"/>
            <w:shd w:val="clear" w:color="000000" w:fill="FFFFFF"/>
            <w:vAlign w:val="center"/>
            <w:hideMark/>
          </w:tcPr>
          <w:p w14:paraId="15EFC41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Lancetas estériles para Glucómetro Digital</w:t>
            </w:r>
          </w:p>
        </w:tc>
        <w:tc>
          <w:tcPr>
            <w:tcW w:w="3118" w:type="dxa"/>
            <w:shd w:val="clear" w:color="000000" w:fill="FFFFFF"/>
            <w:vAlign w:val="center"/>
            <w:hideMark/>
          </w:tcPr>
          <w:p w14:paraId="2A429C1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Lancetas estériles</w:t>
            </w:r>
          </w:p>
        </w:tc>
        <w:tc>
          <w:tcPr>
            <w:tcW w:w="2411" w:type="dxa"/>
            <w:shd w:val="clear" w:color="auto" w:fill="auto"/>
            <w:vAlign w:val="center"/>
            <w:hideMark/>
          </w:tcPr>
          <w:p w14:paraId="586A1FB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lancetas</w:t>
            </w:r>
          </w:p>
        </w:tc>
        <w:tc>
          <w:tcPr>
            <w:tcW w:w="837" w:type="dxa"/>
            <w:shd w:val="clear" w:color="auto" w:fill="auto"/>
            <w:hideMark/>
          </w:tcPr>
          <w:p w14:paraId="209B669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28898414" w14:textId="77777777" w:rsidTr="009B0508">
        <w:trPr>
          <w:trHeight w:val="300"/>
        </w:trPr>
        <w:tc>
          <w:tcPr>
            <w:tcW w:w="441" w:type="dxa"/>
            <w:shd w:val="clear" w:color="auto" w:fill="auto"/>
            <w:vAlign w:val="center"/>
            <w:hideMark/>
          </w:tcPr>
          <w:p w14:paraId="246780A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99</w:t>
            </w:r>
          </w:p>
        </w:tc>
        <w:tc>
          <w:tcPr>
            <w:tcW w:w="2956" w:type="dxa"/>
            <w:shd w:val="clear" w:color="auto" w:fill="auto"/>
            <w:hideMark/>
          </w:tcPr>
          <w:p w14:paraId="31BFBDF2"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Levocarnitina</w:t>
            </w:r>
            <w:proofErr w:type="spellEnd"/>
          </w:p>
        </w:tc>
        <w:tc>
          <w:tcPr>
            <w:tcW w:w="3118" w:type="dxa"/>
            <w:shd w:val="clear" w:color="auto" w:fill="auto"/>
            <w:hideMark/>
          </w:tcPr>
          <w:p w14:paraId="23E6ABA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 g/5 m</w:t>
            </w:r>
          </w:p>
        </w:tc>
        <w:tc>
          <w:tcPr>
            <w:tcW w:w="2411" w:type="dxa"/>
            <w:shd w:val="clear" w:color="auto" w:fill="auto"/>
            <w:hideMark/>
          </w:tcPr>
          <w:p w14:paraId="63531A9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w:t>
            </w:r>
          </w:p>
        </w:tc>
        <w:tc>
          <w:tcPr>
            <w:tcW w:w="837" w:type="dxa"/>
            <w:shd w:val="clear" w:color="auto" w:fill="auto"/>
            <w:hideMark/>
          </w:tcPr>
          <w:p w14:paraId="31C6892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w:t>
            </w:r>
          </w:p>
        </w:tc>
      </w:tr>
      <w:tr w:rsidR="009B0508" w:rsidRPr="009B0508" w14:paraId="6C4EEFC0" w14:textId="77777777" w:rsidTr="009B0508">
        <w:trPr>
          <w:trHeight w:val="285"/>
        </w:trPr>
        <w:tc>
          <w:tcPr>
            <w:tcW w:w="441" w:type="dxa"/>
            <w:shd w:val="clear" w:color="auto" w:fill="auto"/>
            <w:vAlign w:val="center"/>
            <w:hideMark/>
          </w:tcPr>
          <w:p w14:paraId="3E9CA8F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100</w:t>
            </w:r>
          </w:p>
        </w:tc>
        <w:tc>
          <w:tcPr>
            <w:tcW w:w="2956" w:type="dxa"/>
            <w:shd w:val="clear" w:color="auto" w:fill="auto"/>
            <w:hideMark/>
          </w:tcPr>
          <w:p w14:paraId="1B0BD4D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Lidocaína</w:t>
            </w:r>
          </w:p>
        </w:tc>
        <w:tc>
          <w:tcPr>
            <w:tcW w:w="3118" w:type="dxa"/>
            <w:shd w:val="clear" w:color="auto" w:fill="auto"/>
            <w:hideMark/>
          </w:tcPr>
          <w:p w14:paraId="2FF026C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Lidocaína al 2%</w:t>
            </w:r>
          </w:p>
        </w:tc>
        <w:tc>
          <w:tcPr>
            <w:tcW w:w="2411" w:type="dxa"/>
            <w:shd w:val="clear" w:color="auto" w:fill="auto"/>
            <w:hideMark/>
          </w:tcPr>
          <w:p w14:paraId="2B0C536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con 50 ml</w:t>
            </w:r>
          </w:p>
        </w:tc>
        <w:tc>
          <w:tcPr>
            <w:tcW w:w="837" w:type="dxa"/>
            <w:shd w:val="clear" w:color="auto" w:fill="auto"/>
            <w:hideMark/>
          </w:tcPr>
          <w:p w14:paraId="5033BFB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w:t>
            </w:r>
          </w:p>
        </w:tc>
      </w:tr>
      <w:tr w:rsidR="009B0508" w:rsidRPr="009B0508" w14:paraId="7240DDA2" w14:textId="77777777" w:rsidTr="009B0508">
        <w:trPr>
          <w:trHeight w:val="285"/>
        </w:trPr>
        <w:tc>
          <w:tcPr>
            <w:tcW w:w="441" w:type="dxa"/>
            <w:shd w:val="clear" w:color="auto" w:fill="auto"/>
            <w:vAlign w:val="center"/>
            <w:hideMark/>
          </w:tcPr>
          <w:p w14:paraId="2B5086E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101</w:t>
            </w:r>
          </w:p>
        </w:tc>
        <w:tc>
          <w:tcPr>
            <w:tcW w:w="2956" w:type="dxa"/>
            <w:shd w:val="clear" w:color="auto" w:fill="auto"/>
            <w:hideMark/>
          </w:tcPr>
          <w:p w14:paraId="4B53D9A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Lidocaína con Epinefrina</w:t>
            </w:r>
          </w:p>
        </w:tc>
        <w:tc>
          <w:tcPr>
            <w:tcW w:w="3118" w:type="dxa"/>
            <w:shd w:val="clear" w:color="auto" w:fill="auto"/>
            <w:hideMark/>
          </w:tcPr>
          <w:p w14:paraId="6AD0D88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Lidocaína al 2% con Epinefrina</w:t>
            </w:r>
          </w:p>
        </w:tc>
        <w:tc>
          <w:tcPr>
            <w:tcW w:w="2411" w:type="dxa"/>
            <w:shd w:val="clear" w:color="auto" w:fill="auto"/>
            <w:hideMark/>
          </w:tcPr>
          <w:p w14:paraId="69102B4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 con 50 ml</w:t>
            </w:r>
          </w:p>
        </w:tc>
        <w:tc>
          <w:tcPr>
            <w:tcW w:w="837" w:type="dxa"/>
            <w:shd w:val="clear" w:color="auto" w:fill="auto"/>
            <w:hideMark/>
          </w:tcPr>
          <w:p w14:paraId="12EB91B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6329ED04" w14:textId="77777777" w:rsidTr="009B0508">
        <w:trPr>
          <w:trHeight w:val="285"/>
        </w:trPr>
        <w:tc>
          <w:tcPr>
            <w:tcW w:w="441" w:type="dxa"/>
            <w:shd w:val="clear" w:color="auto" w:fill="auto"/>
            <w:vAlign w:val="center"/>
            <w:hideMark/>
          </w:tcPr>
          <w:p w14:paraId="3D8381B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102</w:t>
            </w:r>
          </w:p>
        </w:tc>
        <w:tc>
          <w:tcPr>
            <w:tcW w:w="2956" w:type="dxa"/>
            <w:shd w:val="clear" w:color="auto" w:fill="auto"/>
            <w:hideMark/>
          </w:tcPr>
          <w:p w14:paraId="7915337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Lidocaína con Hidrocortisona</w:t>
            </w:r>
          </w:p>
        </w:tc>
        <w:tc>
          <w:tcPr>
            <w:tcW w:w="3118" w:type="dxa"/>
            <w:shd w:val="clear" w:color="auto" w:fill="auto"/>
            <w:hideMark/>
          </w:tcPr>
          <w:p w14:paraId="3D63FCC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Supositorios de 60 mg/ 5mg</w:t>
            </w:r>
          </w:p>
        </w:tc>
        <w:tc>
          <w:tcPr>
            <w:tcW w:w="2411" w:type="dxa"/>
            <w:shd w:val="clear" w:color="auto" w:fill="auto"/>
            <w:hideMark/>
          </w:tcPr>
          <w:p w14:paraId="3FE4254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6 supositorios</w:t>
            </w:r>
          </w:p>
        </w:tc>
        <w:tc>
          <w:tcPr>
            <w:tcW w:w="837" w:type="dxa"/>
            <w:shd w:val="clear" w:color="auto" w:fill="auto"/>
            <w:hideMark/>
          </w:tcPr>
          <w:p w14:paraId="49AF3FA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106</w:t>
            </w:r>
          </w:p>
        </w:tc>
      </w:tr>
      <w:tr w:rsidR="009B0508" w:rsidRPr="009B0508" w14:paraId="05A77E90" w14:textId="77777777" w:rsidTr="009B0508">
        <w:trPr>
          <w:trHeight w:val="285"/>
        </w:trPr>
        <w:tc>
          <w:tcPr>
            <w:tcW w:w="441" w:type="dxa"/>
            <w:shd w:val="clear" w:color="auto" w:fill="auto"/>
            <w:vAlign w:val="center"/>
            <w:hideMark/>
          </w:tcPr>
          <w:p w14:paraId="5A769C4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103</w:t>
            </w:r>
          </w:p>
        </w:tc>
        <w:tc>
          <w:tcPr>
            <w:tcW w:w="2956" w:type="dxa"/>
            <w:shd w:val="clear" w:color="000000" w:fill="FFFFFF"/>
            <w:hideMark/>
          </w:tcPr>
          <w:p w14:paraId="13552F6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Lidocaína HCl con Epinefrina </w:t>
            </w:r>
            <w:proofErr w:type="spellStart"/>
            <w:r w:rsidRPr="00791B2D">
              <w:rPr>
                <w:rFonts w:ascii="Arial" w:eastAsia="Times New Roman" w:hAnsi="Arial" w:cs="Arial"/>
                <w:sz w:val="16"/>
                <w:szCs w:val="16"/>
                <w:lang w:eastAsia="es-MX"/>
              </w:rPr>
              <w:t>Zeyco</w:t>
            </w:r>
            <w:proofErr w:type="spellEnd"/>
            <w:r w:rsidRPr="00791B2D">
              <w:rPr>
                <w:rFonts w:ascii="Arial" w:eastAsia="Times New Roman" w:hAnsi="Arial" w:cs="Arial"/>
                <w:sz w:val="16"/>
                <w:szCs w:val="16"/>
                <w:lang w:eastAsia="es-MX"/>
              </w:rPr>
              <w:t>® (para uso del Cirujano Dentista)</w:t>
            </w:r>
          </w:p>
        </w:tc>
        <w:tc>
          <w:tcPr>
            <w:tcW w:w="3118" w:type="dxa"/>
            <w:shd w:val="clear" w:color="000000" w:fill="FFFFFF"/>
            <w:hideMark/>
          </w:tcPr>
          <w:p w14:paraId="46072D7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Solución inyectable (Lidocaína HCl al 2% y Epinefrina 1:100,000)</w:t>
            </w:r>
          </w:p>
        </w:tc>
        <w:tc>
          <w:tcPr>
            <w:tcW w:w="2411" w:type="dxa"/>
            <w:shd w:val="clear" w:color="000000" w:fill="FFFFFF"/>
            <w:hideMark/>
          </w:tcPr>
          <w:p w14:paraId="1C684C4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cartuchos de 1.8 ml</w:t>
            </w:r>
          </w:p>
        </w:tc>
        <w:tc>
          <w:tcPr>
            <w:tcW w:w="837" w:type="dxa"/>
            <w:shd w:val="clear" w:color="auto" w:fill="auto"/>
            <w:hideMark/>
          </w:tcPr>
          <w:p w14:paraId="79567A8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2EA917D7" w14:textId="77777777" w:rsidTr="009B0508">
        <w:trPr>
          <w:trHeight w:val="285"/>
        </w:trPr>
        <w:tc>
          <w:tcPr>
            <w:tcW w:w="441" w:type="dxa"/>
            <w:shd w:val="clear" w:color="auto" w:fill="auto"/>
            <w:vAlign w:val="center"/>
            <w:hideMark/>
          </w:tcPr>
          <w:p w14:paraId="05AF14F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104</w:t>
            </w:r>
          </w:p>
        </w:tc>
        <w:tc>
          <w:tcPr>
            <w:tcW w:w="2956" w:type="dxa"/>
            <w:shd w:val="clear" w:color="000000" w:fill="FFFFFF"/>
            <w:hideMark/>
          </w:tcPr>
          <w:p w14:paraId="28C4C3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Loperamida</w:t>
            </w:r>
          </w:p>
        </w:tc>
        <w:tc>
          <w:tcPr>
            <w:tcW w:w="3118" w:type="dxa"/>
            <w:shd w:val="clear" w:color="000000" w:fill="FFFFFF"/>
            <w:hideMark/>
          </w:tcPr>
          <w:p w14:paraId="1F9237F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 mg</w:t>
            </w:r>
          </w:p>
        </w:tc>
        <w:tc>
          <w:tcPr>
            <w:tcW w:w="2411" w:type="dxa"/>
            <w:shd w:val="clear" w:color="000000" w:fill="FFFFFF"/>
            <w:hideMark/>
          </w:tcPr>
          <w:p w14:paraId="477A640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tabletas</w:t>
            </w:r>
          </w:p>
        </w:tc>
        <w:tc>
          <w:tcPr>
            <w:tcW w:w="837" w:type="dxa"/>
            <w:shd w:val="clear" w:color="auto" w:fill="auto"/>
            <w:hideMark/>
          </w:tcPr>
          <w:p w14:paraId="18D7ECE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208</w:t>
            </w:r>
          </w:p>
        </w:tc>
      </w:tr>
      <w:tr w:rsidR="009B0508" w:rsidRPr="009B0508" w14:paraId="3080021A" w14:textId="77777777" w:rsidTr="009B0508">
        <w:trPr>
          <w:trHeight w:val="285"/>
        </w:trPr>
        <w:tc>
          <w:tcPr>
            <w:tcW w:w="441" w:type="dxa"/>
            <w:shd w:val="clear" w:color="auto" w:fill="auto"/>
            <w:vAlign w:val="center"/>
            <w:hideMark/>
          </w:tcPr>
          <w:p w14:paraId="2804617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105</w:t>
            </w:r>
          </w:p>
        </w:tc>
        <w:tc>
          <w:tcPr>
            <w:tcW w:w="2956" w:type="dxa"/>
            <w:shd w:val="clear" w:color="auto" w:fill="auto"/>
            <w:hideMark/>
          </w:tcPr>
          <w:p w14:paraId="4B1C855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Loratadina</w:t>
            </w:r>
          </w:p>
        </w:tc>
        <w:tc>
          <w:tcPr>
            <w:tcW w:w="3118" w:type="dxa"/>
            <w:shd w:val="clear" w:color="auto" w:fill="auto"/>
            <w:hideMark/>
          </w:tcPr>
          <w:p w14:paraId="2035779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3E3A7D4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735C218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249</w:t>
            </w:r>
          </w:p>
        </w:tc>
      </w:tr>
      <w:tr w:rsidR="009B0508" w:rsidRPr="009B0508" w14:paraId="08752686" w14:textId="77777777" w:rsidTr="009B0508">
        <w:trPr>
          <w:trHeight w:val="285"/>
        </w:trPr>
        <w:tc>
          <w:tcPr>
            <w:tcW w:w="441" w:type="dxa"/>
            <w:shd w:val="clear" w:color="auto" w:fill="auto"/>
            <w:vAlign w:val="center"/>
            <w:hideMark/>
          </w:tcPr>
          <w:p w14:paraId="39DD7E3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106</w:t>
            </w:r>
          </w:p>
        </w:tc>
        <w:tc>
          <w:tcPr>
            <w:tcW w:w="2956" w:type="dxa"/>
            <w:shd w:val="clear" w:color="auto" w:fill="auto"/>
            <w:hideMark/>
          </w:tcPr>
          <w:p w14:paraId="01406EA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Losartán Potásico</w:t>
            </w:r>
          </w:p>
        </w:tc>
        <w:tc>
          <w:tcPr>
            <w:tcW w:w="3118" w:type="dxa"/>
            <w:shd w:val="clear" w:color="auto" w:fill="auto"/>
            <w:hideMark/>
          </w:tcPr>
          <w:p w14:paraId="1FE1F8F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 mg</w:t>
            </w:r>
          </w:p>
        </w:tc>
        <w:tc>
          <w:tcPr>
            <w:tcW w:w="2411" w:type="dxa"/>
            <w:shd w:val="clear" w:color="auto" w:fill="auto"/>
            <w:hideMark/>
          </w:tcPr>
          <w:p w14:paraId="3B194F6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35152D3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147</w:t>
            </w:r>
          </w:p>
        </w:tc>
      </w:tr>
      <w:tr w:rsidR="009B0508" w:rsidRPr="009B0508" w14:paraId="39D970C1" w14:textId="77777777" w:rsidTr="009B0508">
        <w:trPr>
          <w:trHeight w:val="285"/>
        </w:trPr>
        <w:tc>
          <w:tcPr>
            <w:tcW w:w="441" w:type="dxa"/>
            <w:shd w:val="clear" w:color="auto" w:fill="auto"/>
            <w:vAlign w:val="center"/>
            <w:hideMark/>
          </w:tcPr>
          <w:p w14:paraId="1153A05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107</w:t>
            </w:r>
          </w:p>
        </w:tc>
        <w:tc>
          <w:tcPr>
            <w:tcW w:w="2956" w:type="dxa"/>
            <w:shd w:val="clear" w:color="auto" w:fill="auto"/>
            <w:hideMark/>
          </w:tcPr>
          <w:p w14:paraId="503B3C9D"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Meclizina</w:t>
            </w:r>
            <w:proofErr w:type="spellEnd"/>
            <w:r w:rsidRPr="00791B2D">
              <w:rPr>
                <w:rFonts w:ascii="Arial" w:eastAsia="Times New Roman" w:hAnsi="Arial" w:cs="Arial"/>
                <w:sz w:val="16"/>
                <w:szCs w:val="16"/>
                <w:lang w:eastAsia="es-MX"/>
              </w:rPr>
              <w:t>/Piridoxina</w:t>
            </w:r>
          </w:p>
        </w:tc>
        <w:tc>
          <w:tcPr>
            <w:tcW w:w="3118" w:type="dxa"/>
            <w:shd w:val="clear" w:color="auto" w:fill="auto"/>
            <w:hideMark/>
          </w:tcPr>
          <w:p w14:paraId="0B913B6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25 mg/50 mg/ml</w:t>
            </w:r>
          </w:p>
        </w:tc>
        <w:tc>
          <w:tcPr>
            <w:tcW w:w="2411" w:type="dxa"/>
            <w:shd w:val="clear" w:color="auto" w:fill="auto"/>
            <w:hideMark/>
          </w:tcPr>
          <w:p w14:paraId="5DA105F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 de 1 ml</w:t>
            </w:r>
          </w:p>
        </w:tc>
        <w:tc>
          <w:tcPr>
            <w:tcW w:w="837" w:type="dxa"/>
            <w:shd w:val="clear" w:color="auto" w:fill="auto"/>
            <w:hideMark/>
          </w:tcPr>
          <w:p w14:paraId="5792E7F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14</w:t>
            </w:r>
          </w:p>
        </w:tc>
      </w:tr>
      <w:tr w:rsidR="009B0508" w:rsidRPr="009B0508" w14:paraId="4DF5A9AC" w14:textId="77777777" w:rsidTr="009B0508">
        <w:trPr>
          <w:trHeight w:val="285"/>
        </w:trPr>
        <w:tc>
          <w:tcPr>
            <w:tcW w:w="441" w:type="dxa"/>
            <w:shd w:val="clear" w:color="auto" w:fill="auto"/>
            <w:vAlign w:val="center"/>
            <w:hideMark/>
          </w:tcPr>
          <w:p w14:paraId="65C7724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108</w:t>
            </w:r>
          </w:p>
        </w:tc>
        <w:tc>
          <w:tcPr>
            <w:tcW w:w="2956" w:type="dxa"/>
            <w:shd w:val="clear" w:color="auto" w:fill="auto"/>
            <w:hideMark/>
          </w:tcPr>
          <w:p w14:paraId="2F7809A7"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Meclizina</w:t>
            </w:r>
            <w:proofErr w:type="spellEnd"/>
            <w:r w:rsidRPr="00791B2D">
              <w:rPr>
                <w:rFonts w:ascii="Arial" w:eastAsia="Times New Roman" w:hAnsi="Arial" w:cs="Arial"/>
                <w:sz w:val="16"/>
                <w:szCs w:val="16"/>
                <w:lang w:eastAsia="es-MX"/>
              </w:rPr>
              <w:t>/Piridoxina</w:t>
            </w:r>
          </w:p>
        </w:tc>
        <w:tc>
          <w:tcPr>
            <w:tcW w:w="3118" w:type="dxa"/>
            <w:shd w:val="clear" w:color="auto" w:fill="auto"/>
            <w:hideMark/>
          </w:tcPr>
          <w:p w14:paraId="2B1708D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25 mg/50 mg</w:t>
            </w:r>
          </w:p>
        </w:tc>
        <w:tc>
          <w:tcPr>
            <w:tcW w:w="2411" w:type="dxa"/>
            <w:shd w:val="clear" w:color="auto" w:fill="auto"/>
            <w:hideMark/>
          </w:tcPr>
          <w:p w14:paraId="2DB9CF6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tabletas</w:t>
            </w:r>
          </w:p>
        </w:tc>
        <w:tc>
          <w:tcPr>
            <w:tcW w:w="837" w:type="dxa"/>
            <w:shd w:val="clear" w:color="auto" w:fill="auto"/>
            <w:hideMark/>
          </w:tcPr>
          <w:p w14:paraId="200DD6C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87</w:t>
            </w:r>
          </w:p>
        </w:tc>
      </w:tr>
      <w:tr w:rsidR="009B0508" w:rsidRPr="009B0508" w14:paraId="03929CBB" w14:textId="77777777" w:rsidTr="009B0508">
        <w:trPr>
          <w:trHeight w:val="285"/>
        </w:trPr>
        <w:tc>
          <w:tcPr>
            <w:tcW w:w="441" w:type="dxa"/>
            <w:shd w:val="clear" w:color="auto" w:fill="auto"/>
            <w:vAlign w:val="center"/>
            <w:hideMark/>
          </w:tcPr>
          <w:p w14:paraId="647AFE5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109</w:t>
            </w:r>
          </w:p>
        </w:tc>
        <w:tc>
          <w:tcPr>
            <w:tcW w:w="2956" w:type="dxa"/>
            <w:shd w:val="clear" w:color="auto" w:fill="auto"/>
            <w:hideMark/>
          </w:tcPr>
          <w:p w14:paraId="5D7CBEDA"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Meloxicam</w:t>
            </w:r>
            <w:proofErr w:type="spellEnd"/>
          </w:p>
        </w:tc>
        <w:tc>
          <w:tcPr>
            <w:tcW w:w="3118" w:type="dxa"/>
            <w:shd w:val="clear" w:color="auto" w:fill="auto"/>
            <w:hideMark/>
          </w:tcPr>
          <w:p w14:paraId="15B28A3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15 mg</w:t>
            </w:r>
          </w:p>
        </w:tc>
        <w:tc>
          <w:tcPr>
            <w:tcW w:w="2411" w:type="dxa"/>
            <w:shd w:val="clear" w:color="auto" w:fill="auto"/>
            <w:hideMark/>
          </w:tcPr>
          <w:p w14:paraId="7D6D0B5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7F9B4AD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199</w:t>
            </w:r>
          </w:p>
        </w:tc>
      </w:tr>
      <w:tr w:rsidR="009B0508" w:rsidRPr="009B0508" w14:paraId="08A2C873" w14:textId="77777777" w:rsidTr="009B0508">
        <w:trPr>
          <w:trHeight w:val="285"/>
        </w:trPr>
        <w:tc>
          <w:tcPr>
            <w:tcW w:w="441" w:type="dxa"/>
            <w:shd w:val="clear" w:color="auto" w:fill="auto"/>
            <w:vAlign w:val="center"/>
            <w:hideMark/>
          </w:tcPr>
          <w:p w14:paraId="2A93733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110</w:t>
            </w:r>
          </w:p>
        </w:tc>
        <w:tc>
          <w:tcPr>
            <w:tcW w:w="2956" w:type="dxa"/>
            <w:shd w:val="clear" w:color="auto" w:fill="auto"/>
            <w:hideMark/>
          </w:tcPr>
          <w:p w14:paraId="75B7270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Metamizol sódico</w:t>
            </w:r>
          </w:p>
        </w:tc>
        <w:tc>
          <w:tcPr>
            <w:tcW w:w="3118" w:type="dxa"/>
            <w:shd w:val="clear" w:color="auto" w:fill="auto"/>
            <w:hideMark/>
          </w:tcPr>
          <w:p w14:paraId="0E60CD3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 g</w:t>
            </w:r>
          </w:p>
        </w:tc>
        <w:tc>
          <w:tcPr>
            <w:tcW w:w="2411" w:type="dxa"/>
            <w:shd w:val="clear" w:color="auto" w:fill="auto"/>
            <w:hideMark/>
          </w:tcPr>
          <w:p w14:paraId="32ACE40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w:t>
            </w:r>
          </w:p>
        </w:tc>
        <w:tc>
          <w:tcPr>
            <w:tcW w:w="837" w:type="dxa"/>
            <w:shd w:val="clear" w:color="auto" w:fill="auto"/>
            <w:hideMark/>
          </w:tcPr>
          <w:p w14:paraId="55FA913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121</w:t>
            </w:r>
          </w:p>
        </w:tc>
      </w:tr>
      <w:tr w:rsidR="009B0508" w:rsidRPr="009B0508" w14:paraId="73C95B15" w14:textId="77777777" w:rsidTr="009B0508">
        <w:trPr>
          <w:trHeight w:val="285"/>
        </w:trPr>
        <w:tc>
          <w:tcPr>
            <w:tcW w:w="441" w:type="dxa"/>
            <w:shd w:val="clear" w:color="auto" w:fill="auto"/>
            <w:vAlign w:val="center"/>
            <w:hideMark/>
          </w:tcPr>
          <w:p w14:paraId="67F09DD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111</w:t>
            </w:r>
          </w:p>
        </w:tc>
        <w:tc>
          <w:tcPr>
            <w:tcW w:w="2956" w:type="dxa"/>
            <w:shd w:val="clear" w:color="auto" w:fill="auto"/>
            <w:hideMark/>
          </w:tcPr>
          <w:p w14:paraId="14E45EE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Metamizol sódico</w:t>
            </w:r>
          </w:p>
        </w:tc>
        <w:tc>
          <w:tcPr>
            <w:tcW w:w="3118" w:type="dxa"/>
            <w:shd w:val="clear" w:color="auto" w:fill="auto"/>
            <w:hideMark/>
          </w:tcPr>
          <w:p w14:paraId="1819B24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hideMark/>
          </w:tcPr>
          <w:p w14:paraId="2CD989B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20 tabletas</w:t>
            </w:r>
          </w:p>
        </w:tc>
        <w:tc>
          <w:tcPr>
            <w:tcW w:w="837" w:type="dxa"/>
            <w:shd w:val="clear" w:color="auto" w:fill="auto"/>
            <w:hideMark/>
          </w:tcPr>
          <w:p w14:paraId="20839A7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155</w:t>
            </w:r>
          </w:p>
        </w:tc>
      </w:tr>
      <w:tr w:rsidR="009B0508" w:rsidRPr="009B0508" w14:paraId="3993B57C" w14:textId="77777777" w:rsidTr="009B0508">
        <w:trPr>
          <w:trHeight w:val="285"/>
        </w:trPr>
        <w:tc>
          <w:tcPr>
            <w:tcW w:w="441" w:type="dxa"/>
            <w:shd w:val="clear" w:color="auto" w:fill="auto"/>
            <w:vAlign w:val="center"/>
            <w:hideMark/>
          </w:tcPr>
          <w:p w14:paraId="0EB83A0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112</w:t>
            </w:r>
          </w:p>
        </w:tc>
        <w:tc>
          <w:tcPr>
            <w:tcW w:w="2956" w:type="dxa"/>
            <w:shd w:val="clear" w:color="auto" w:fill="auto"/>
            <w:hideMark/>
          </w:tcPr>
          <w:p w14:paraId="4C95F82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Metformina</w:t>
            </w:r>
          </w:p>
        </w:tc>
        <w:tc>
          <w:tcPr>
            <w:tcW w:w="3118" w:type="dxa"/>
            <w:shd w:val="clear" w:color="auto" w:fill="auto"/>
            <w:hideMark/>
          </w:tcPr>
          <w:p w14:paraId="305CD39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850 mg</w:t>
            </w:r>
          </w:p>
        </w:tc>
        <w:tc>
          <w:tcPr>
            <w:tcW w:w="2411" w:type="dxa"/>
            <w:shd w:val="clear" w:color="auto" w:fill="auto"/>
            <w:hideMark/>
          </w:tcPr>
          <w:p w14:paraId="742D49C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568EA66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220</w:t>
            </w:r>
          </w:p>
        </w:tc>
      </w:tr>
      <w:tr w:rsidR="009B0508" w:rsidRPr="009B0508" w14:paraId="59CACB4A" w14:textId="77777777" w:rsidTr="009B0508">
        <w:trPr>
          <w:trHeight w:val="540"/>
        </w:trPr>
        <w:tc>
          <w:tcPr>
            <w:tcW w:w="441" w:type="dxa"/>
            <w:shd w:val="clear" w:color="auto" w:fill="auto"/>
            <w:vAlign w:val="center"/>
            <w:hideMark/>
          </w:tcPr>
          <w:p w14:paraId="72A6229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113</w:t>
            </w:r>
          </w:p>
        </w:tc>
        <w:tc>
          <w:tcPr>
            <w:tcW w:w="2956" w:type="dxa"/>
            <w:shd w:val="clear" w:color="auto" w:fill="auto"/>
            <w:vAlign w:val="center"/>
            <w:hideMark/>
          </w:tcPr>
          <w:p w14:paraId="6A8B200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Metilprednisolona</w:t>
            </w:r>
          </w:p>
        </w:tc>
        <w:tc>
          <w:tcPr>
            <w:tcW w:w="3118" w:type="dxa"/>
            <w:shd w:val="clear" w:color="auto" w:fill="auto"/>
            <w:vAlign w:val="center"/>
            <w:hideMark/>
          </w:tcPr>
          <w:p w14:paraId="7658868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40 mg/ml</w:t>
            </w:r>
          </w:p>
        </w:tc>
        <w:tc>
          <w:tcPr>
            <w:tcW w:w="2411" w:type="dxa"/>
            <w:shd w:val="clear" w:color="auto" w:fill="auto"/>
            <w:vAlign w:val="center"/>
            <w:hideMark/>
          </w:tcPr>
          <w:p w14:paraId="3D2DEF0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 con 2 ml</w:t>
            </w:r>
          </w:p>
        </w:tc>
        <w:tc>
          <w:tcPr>
            <w:tcW w:w="837" w:type="dxa"/>
            <w:shd w:val="clear" w:color="auto" w:fill="auto"/>
            <w:hideMark/>
          </w:tcPr>
          <w:p w14:paraId="06BB482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27</w:t>
            </w:r>
          </w:p>
        </w:tc>
      </w:tr>
      <w:tr w:rsidR="009B0508" w:rsidRPr="009B0508" w14:paraId="50B07077" w14:textId="77777777" w:rsidTr="009B0508">
        <w:trPr>
          <w:trHeight w:val="525"/>
        </w:trPr>
        <w:tc>
          <w:tcPr>
            <w:tcW w:w="441" w:type="dxa"/>
            <w:shd w:val="clear" w:color="auto" w:fill="auto"/>
            <w:vAlign w:val="center"/>
            <w:hideMark/>
          </w:tcPr>
          <w:p w14:paraId="53E5C3A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114</w:t>
            </w:r>
          </w:p>
        </w:tc>
        <w:tc>
          <w:tcPr>
            <w:tcW w:w="2956" w:type="dxa"/>
            <w:shd w:val="clear" w:color="auto" w:fill="auto"/>
            <w:hideMark/>
          </w:tcPr>
          <w:p w14:paraId="308FBB7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Metoclopramida</w:t>
            </w:r>
          </w:p>
        </w:tc>
        <w:tc>
          <w:tcPr>
            <w:tcW w:w="3118" w:type="dxa"/>
            <w:shd w:val="clear" w:color="auto" w:fill="auto"/>
            <w:hideMark/>
          </w:tcPr>
          <w:p w14:paraId="1518210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10 mg</w:t>
            </w:r>
          </w:p>
        </w:tc>
        <w:tc>
          <w:tcPr>
            <w:tcW w:w="2411" w:type="dxa"/>
            <w:shd w:val="clear" w:color="auto" w:fill="auto"/>
            <w:hideMark/>
          </w:tcPr>
          <w:p w14:paraId="59B8882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6 ampolletas de 2 ml</w:t>
            </w:r>
          </w:p>
        </w:tc>
        <w:tc>
          <w:tcPr>
            <w:tcW w:w="837" w:type="dxa"/>
            <w:shd w:val="clear" w:color="auto" w:fill="auto"/>
            <w:hideMark/>
          </w:tcPr>
          <w:p w14:paraId="4C9A25F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109</w:t>
            </w:r>
          </w:p>
        </w:tc>
      </w:tr>
      <w:tr w:rsidR="009B0508" w:rsidRPr="009B0508" w14:paraId="4D136E6A" w14:textId="77777777" w:rsidTr="009B0508">
        <w:trPr>
          <w:trHeight w:val="540"/>
        </w:trPr>
        <w:tc>
          <w:tcPr>
            <w:tcW w:w="441" w:type="dxa"/>
            <w:shd w:val="clear" w:color="auto" w:fill="auto"/>
            <w:vAlign w:val="center"/>
            <w:hideMark/>
          </w:tcPr>
          <w:p w14:paraId="1BD7745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115</w:t>
            </w:r>
          </w:p>
        </w:tc>
        <w:tc>
          <w:tcPr>
            <w:tcW w:w="2956" w:type="dxa"/>
            <w:shd w:val="clear" w:color="auto" w:fill="auto"/>
            <w:hideMark/>
          </w:tcPr>
          <w:p w14:paraId="3397627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Metoclopramida</w:t>
            </w:r>
          </w:p>
        </w:tc>
        <w:tc>
          <w:tcPr>
            <w:tcW w:w="3118" w:type="dxa"/>
            <w:shd w:val="clear" w:color="auto" w:fill="auto"/>
            <w:hideMark/>
          </w:tcPr>
          <w:p w14:paraId="51A9F4F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0027208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1FD5185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117</w:t>
            </w:r>
          </w:p>
        </w:tc>
      </w:tr>
      <w:tr w:rsidR="009B0508" w:rsidRPr="009B0508" w14:paraId="58650DA5" w14:textId="77777777" w:rsidTr="009B0508">
        <w:trPr>
          <w:trHeight w:val="510"/>
        </w:trPr>
        <w:tc>
          <w:tcPr>
            <w:tcW w:w="441" w:type="dxa"/>
            <w:shd w:val="clear" w:color="auto" w:fill="auto"/>
            <w:vAlign w:val="center"/>
            <w:hideMark/>
          </w:tcPr>
          <w:p w14:paraId="7D7FA3C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116</w:t>
            </w:r>
          </w:p>
        </w:tc>
        <w:tc>
          <w:tcPr>
            <w:tcW w:w="2956" w:type="dxa"/>
            <w:shd w:val="clear" w:color="auto" w:fill="auto"/>
            <w:hideMark/>
          </w:tcPr>
          <w:p w14:paraId="24BC2B1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Metoprolol</w:t>
            </w:r>
          </w:p>
        </w:tc>
        <w:tc>
          <w:tcPr>
            <w:tcW w:w="3118" w:type="dxa"/>
            <w:shd w:val="clear" w:color="auto" w:fill="auto"/>
            <w:hideMark/>
          </w:tcPr>
          <w:p w14:paraId="61CE0AF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100 mg</w:t>
            </w:r>
          </w:p>
        </w:tc>
        <w:tc>
          <w:tcPr>
            <w:tcW w:w="2411" w:type="dxa"/>
            <w:shd w:val="clear" w:color="auto" w:fill="auto"/>
            <w:hideMark/>
          </w:tcPr>
          <w:p w14:paraId="3887780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6B5FE1C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133</w:t>
            </w:r>
          </w:p>
        </w:tc>
      </w:tr>
      <w:tr w:rsidR="009B0508" w:rsidRPr="009B0508" w14:paraId="2FA8E14A" w14:textId="77777777" w:rsidTr="009B0508">
        <w:trPr>
          <w:trHeight w:val="300"/>
        </w:trPr>
        <w:tc>
          <w:tcPr>
            <w:tcW w:w="441" w:type="dxa"/>
            <w:shd w:val="clear" w:color="auto" w:fill="auto"/>
            <w:vAlign w:val="center"/>
            <w:hideMark/>
          </w:tcPr>
          <w:p w14:paraId="37C94D1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117</w:t>
            </w:r>
          </w:p>
        </w:tc>
        <w:tc>
          <w:tcPr>
            <w:tcW w:w="2956" w:type="dxa"/>
            <w:shd w:val="clear" w:color="auto" w:fill="auto"/>
            <w:hideMark/>
          </w:tcPr>
          <w:p w14:paraId="409EE5D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Metronidazol</w:t>
            </w:r>
          </w:p>
        </w:tc>
        <w:tc>
          <w:tcPr>
            <w:tcW w:w="3118" w:type="dxa"/>
            <w:shd w:val="clear" w:color="auto" w:fill="auto"/>
            <w:hideMark/>
          </w:tcPr>
          <w:p w14:paraId="2AE3257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hideMark/>
          </w:tcPr>
          <w:p w14:paraId="67213C5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2925F15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113</w:t>
            </w:r>
          </w:p>
        </w:tc>
      </w:tr>
      <w:tr w:rsidR="009B0508" w:rsidRPr="009B0508" w14:paraId="6F5BA7EB" w14:textId="77777777" w:rsidTr="009B0508">
        <w:trPr>
          <w:trHeight w:val="285"/>
        </w:trPr>
        <w:tc>
          <w:tcPr>
            <w:tcW w:w="441" w:type="dxa"/>
            <w:shd w:val="clear" w:color="auto" w:fill="auto"/>
            <w:vAlign w:val="center"/>
            <w:hideMark/>
          </w:tcPr>
          <w:p w14:paraId="7CD7945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118</w:t>
            </w:r>
          </w:p>
        </w:tc>
        <w:tc>
          <w:tcPr>
            <w:tcW w:w="2956" w:type="dxa"/>
            <w:shd w:val="clear" w:color="auto" w:fill="auto"/>
            <w:hideMark/>
          </w:tcPr>
          <w:p w14:paraId="7561EFB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Miconazol</w:t>
            </w:r>
          </w:p>
        </w:tc>
        <w:tc>
          <w:tcPr>
            <w:tcW w:w="3118" w:type="dxa"/>
            <w:shd w:val="clear" w:color="auto" w:fill="auto"/>
            <w:hideMark/>
          </w:tcPr>
          <w:p w14:paraId="49364F4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 al 2%</w:t>
            </w:r>
          </w:p>
        </w:tc>
        <w:tc>
          <w:tcPr>
            <w:tcW w:w="2411" w:type="dxa"/>
            <w:shd w:val="clear" w:color="auto" w:fill="auto"/>
            <w:hideMark/>
          </w:tcPr>
          <w:p w14:paraId="438BD36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20 g</w:t>
            </w:r>
          </w:p>
        </w:tc>
        <w:tc>
          <w:tcPr>
            <w:tcW w:w="837" w:type="dxa"/>
            <w:shd w:val="clear" w:color="auto" w:fill="auto"/>
            <w:hideMark/>
          </w:tcPr>
          <w:p w14:paraId="390AD35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337</w:t>
            </w:r>
          </w:p>
        </w:tc>
      </w:tr>
      <w:tr w:rsidR="009B0508" w:rsidRPr="009B0508" w14:paraId="195F4333" w14:textId="77777777" w:rsidTr="009B0508">
        <w:trPr>
          <w:trHeight w:val="285"/>
        </w:trPr>
        <w:tc>
          <w:tcPr>
            <w:tcW w:w="441" w:type="dxa"/>
            <w:shd w:val="clear" w:color="auto" w:fill="auto"/>
            <w:vAlign w:val="center"/>
            <w:hideMark/>
          </w:tcPr>
          <w:p w14:paraId="2A45DC5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119</w:t>
            </w:r>
          </w:p>
        </w:tc>
        <w:tc>
          <w:tcPr>
            <w:tcW w:w="2956" w:type="dxa"/>
            <w:shd w:val="clear" w:color="auto" w:fill="auto"/>
            <w:hideMark/>
          </w:tcPr>
          <w:p w14:paraId="55235DC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Microdacyn®</w:t>
            </w:r>
            <w:r w:rsidRPr="00791B2D">
              <w:rPr>
                <w:rFonts w:ascii="Arial" w:eastAsia="Times New Roman" w:hAnsi="Arial" w:cs="Arial"/>
                <w:sz w:val="16"/>
                <w:szCs w:val="16"/>
                <w:vertAlign w:val="subscript"/>
                <w:lang w:eastAsia="es-MX"/>
              </w:rPr>
              <w:t>60</w:t>
            </w:r>
          </w:p>
        </w:tc>
        <w:tc>
          <w:tcPr>
            <w:tcW w:w="3118" w:type="dxa"/>
            <w:shd w:val="clear" w:color="auto" w:fill="auto"/>
            <w:hideMark/>
          </w:tcPr>
          <w:p w14:paraId="48D2A45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Solución esterilizante y antiséptica de </w:t>
            </w:r>
            <w:proofErr w:type="spellStart"/>
            <w:r w:rsidRPr="00791B2D">
              <w:rPr>
                <w:rFonts w:ascii="Arial" w:eastAsia="Times New Roman" w:hAnsi="Arial" w:cs="Arial"/>
                <w:sz w:val="16"/>
                <w:szCs w:val="16"/>
                <w:lang w:eastAsia="es-MX"/>
              </w:rPr>
              <w:t>superoxidación</w:t>
            </w:r>
            <w:proofErr w:type="spellEnd"/>
          </w:p>
        </w:tc>
        <w:tc>
          <w:tcPr>
            <w:tcW w:w="2411" w:type="dxa"/>
            <w:shd w:val="clear" w:color="auto" w:fill="auto"/>
            <w:hideMark/>
          </w:tcPr>
          <w:p w14:paraId="53F87F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recipiente con 5.0 litros</w:t>
            </w:r>
          </w:p>
        </w:tc>
        <w:tc>
          <w:tcPr>
            <w:tcW w:w="837" w:type="dxa"/>
            <w:shd w:val="clear" w:color="auto" w:fill="auto"/>
            <w:hideMark/>
          </w:tcPr>
          <w:p w14:paraId="156D338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w:t>
            </w:r>
          </w:p>
        </w:tc>
      </w:tr>
      <w:tr w:rsidR="009B0508" w:rsidRPr="009B0508" w14:paraId="339B7918" w14:textId="77777777" w:rsidTr="009B0508">
        <w:trPr>
          <w:trHeight w:val="525"/>
        </w:trPr>
        <w:tc>
          <w:tcPr>
            <w:tcW w:w="441" w:type="dxa"/>
            <w:shd w:val="clear" w:color="auto" w:fill="auto"/>
            <w:vAlign w:val="center"/>
            <w:hideMark/>
          </w:tcPr>
          <w:p w14:paraId="76A1BDF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120</w:t>
            </w:r>
          </w:p>
        </w:tc>
        <w:tc>
          <w:tcPr>
            <w:tcW w:w="2956" w:type="dxa"/>
            <w:shd w:val="clear" w:color="auto" w:fill="auto"/>
            <w:hideMark/>
          </w:tcPr>
          <w:p w14:paraId="3602712C"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Microlax</w:t>
            </w:r>
            <w:proofErr w:type="spellEnd"/>
            <w:r w:rsidRPr="00791B2D">
              <w:rPr>
                <w:rFonts w:ascii="Arial" w:eastAsia="Times New Roman" w:hAnsi="Arial" w:cs="Arial"/>
                <w:sz w:val="16"/>
                <w:szCs w:val="16"/>
                <w:lang w:eastAsia="es-MX"/>
              </w:rPr>
              <w:t xml:space="preserve">® (Citrato de Sodio y </w:t>
            </w:r>
            <w:proofErr w:type="spellStart"/>
            <w:r w:rsidRPr="00791B2D">
              <w:rPr>
                <w:rFonts w:ascii="Arial" w:eastAsia="Times New Roman" w:hAnsi="Arial" w:cs="Arial"/>
                <w:sz w:val="16"/>
                <w:szCs w:val="16"/>
                <w:lang w:eastAsia="es-MX"/>
              </w:rPr>
              <w:t>Laurilsulfato</w:t>
            </w:r>
            <w:proofErr w:type="spellEnd"/>
            <w:r w:rsidRPr="00791B2D">
              <w:rPr>
                <w:rFonts w:ascii="Arial" w:eastAsia="Times New Roman" w:hAnsi="Arial" w:cs="Arial"/>
                <w:sz w:val="16"/>
                <w:szCs w:val="16"/>
                <w:lang w:eastAsia="es-MX"/>
              </w:rPr>
              <w:t>) Enema en aplicador desechable</w:t>
            </w:r>
          </w:p>
        </w:tc>
        <w:tc>
          <w:tcPr>
            <w:tcW w:w="3118" w:type="dxa"/>
            <w:shd w:val="clear" w:color="auto" w:fill="auto"/>
            <w:hideMark/>
          </w:tcPr>
          <w:p w14:paraId="16BC6BF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Enemas con 90 mg/ 9 mg/ml</w:t>
            </w:r>
          </w:p>
        </w:tc>
        <w:tc>
          <w:tcPr>
            <w:tcW w:w="2411" w:type="dxa"/>
            <w:shd w:val="clear" w:color="auto" w:fill="auto"/>
            <w:hideMark/>
          </w:tcPr>
          <w:p w14:paraId="5585D6E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4 enemas de 5 ml</w:t>
            </w:r>
          </w:p>
        </w:tc>
        <w:tc>
          <w:tcPr>
            <w:tcW w:w="837" w:type="dxa"/>
            <w:shd w:val="clear" w:color="auto" w:fill="auto"/>
            <w:hideMark/>
          </w:tcPr>
          <w:p w14:paraId="6A78B3E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36</w:t>
            </w:r>
          </w:p>
        </w:tc>
      </w:tr>
      <w:tr w:rsidR="009B0508" w:rsidRPr="009B0508" w14:paraId="48D821ED" w14:textId="77777777" w:rsidTr="009B0508">
        <w:trPr>
          <w:trHeight w:val="285"/>
        </w:trPr>
        <w:tc>
          <w:tcPr>
            <w:tcW w:w="441" w:type="dxa"/>
            <w:shd w:val="clear" w:color="auto" w:fill="auto"/>
            <w:vAlign w:val="center"/>
            <w:hideMark/>
          </w:tcPr>
          <w:p w14:paraId="6E815A1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121</w:t>
            </w:r>
          </w:p>
        </w:tc>
        <w:tc>
          <w:tcPr>
            <w:tcW w:w="2956" w:type="dxa"/>
            <w:shd w:val="clear" w:color="auto" w:fill="auto"/>
            <w:hideMark/>
          </w:tcPr>
          <w:p w14:paraId="736941E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Miniset</w:t>
            </w:r>
            <w:proofErr w:type="spellEnd"/>
            <w:r w:rsidRPr="00791B2D">
              <w:rPr>
                <w:rFonts w:ascii="Arial" w:eastAsia="Times New Roman" w:hAnsi="Arial" w:cs="Arial"/>
                <w:sz w:val="16"/>
                <w:szCs w:val="16"/>
                <w:lang w:eastAsia="es-MX"/>
              </w:rPr>
              <w:t xml:space="preserve"> para venoclisis</w:t>
            </w:r>
          </w:p>
        </w:tc>
        <w:tc>
          <w:tcPr>
            <w:tcW w:w="3118" w:type="dxa"/>
            <w:shd w:val="clear" w:color="auto" w:fill="auto"/>
            <w:hideMark/>
          </w:tcPr>
          <w:p w14:paraId="2811FAFC"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Miniset</w:t>
            </w:r>
            <w:proofErr w:type="spellEnd"/>
            <w:r w:rsidRPr="00791B2D">
              <w:rPr>
                <w:rFonts w:ascii="Arial" w:eastAsia="Times New Roman" w:hAnsi="Arial" w:cs="Arial"/>
                <w:sz w:val="16"/>
                <w:szCs w:val="16"/>
                <w:lang w:eastAsia="es-MX"/>
              </w:rPr>
              <w:t xml:space="preserve"> con aguja con “alas de mariposa”, estéril, desechable, atóxico y libre de pirógenos</w:t>
            </w:r>
          </w:p>
        </w:tc>
        <w:tc>
          <w:tcPr>
            <w:tcW w:w="2411" w:type="dxa"/>
            <w:shd w:val="clear" w:color="auto" w:fill="auto"/>
            <w:hideMark/>
          </w:tcPr>
          <w:p w14:paraId="54D654B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Calibre 21 G X ¾” (código color Verde)</w:t>
            </w:r>
          </w:p>
        </w:tc>
        <w:tc>
          <w:tcPr>
            <w:tcW w:w="837" w:type="dxa"/>
            <w:shd w:val="clear" w:color="auto" w:fill="auto"/>
            <w:hideMark/>
          </w:tcPr>
          <w:p w14:paraId="0BC2BCF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w:t>
            </w:r>
          </w:p>
        </w:tc>
      </w:tr>
      <w:tr w:rsidR="009B0508" w:rsidRPr="009B0508" w14:paraId="2362BA00" w14:textId="77777777" w:rsidTr="009B0508">
        <w:trPr>
          <w:trHeight w:val="285"/>
        </w:trPr>
        <w:tc>
          <w:tcPr>
            <w:tcW w:w="441" w:type="dxa"/>
            <w:shd w:val="clear" w:color="auto" w:fill="auto"/>
            <w:vAlign w:val="center"/>
            <w:hideMark/>
          </w:tcPr>
          <w:p w14:paraId="269A64E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lastRenderedPageBreak/>
              <w:t>122</w:t>
            </w:r>
          </w:p>
        </w:tc>
        <w:tc>
          <w:tcPr>
            <w:tcW w:w="2956" w:type="dxa"/>
            <w:shd w:val="clear" w:color="auto" w:fill="auto"/>
            <w:hideMark/>
          </w:tcPr>
          <w:p w14:paraId="0C1DC9A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Multivitamínico para Infusión Intravenosa</w:t>
            </w:r>
          </w:p>
        </w:tc>
        <w:tc>
          <w:tcPr>
            <w:tcW w:w="3118" w:type="dxa"/>
            <w:shd w:val="clear" w:color="auto" w:fill="auto"/>
            <w:hideMark/>
          </w:tcPr>
          <w:p w14:paraId="6DCE26C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y ampolleta con diluyente</w:t>
            </w:r>
          </w:p>
        </w:tc>
        <w:tc>
          <w:tcPr>
            <w:tcW w:w="2411" w:type="dxa"/>
            <w:shd w:val="clear" w:color="auto" w:fill="auto"/>
            <w:hideMark/>
          </w:tcPr>
          <w:p w14:paraId="18B22D4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 y ampolleta con diluyente de 5 ml</w:t>
            </w:r>
          </w:p>
        </w:tc>
        <w:tc>
          <w:tcPr>
            <w:tcW w:w="837" w:type="dxa"/>
            <w:shd w:val="clear" w:color="auto" w:fill="auto"/>
            <w:hideMark/>
          </w:tcPr>
          <w:p w14:paraId="4E2CAFD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48</w:t>
            </w:r>
          </w:p>
        </w:tc>
      </w:tr>
      <w:tr w:rsidR="009B0508" w:rsidRPr="009B0508" w14:paraId="6A99A119" w14:textId="77777777" w:rsidTr="009B0508">
        <w:trPr>
          <w:trHeight w:val="285"/>
        </w:trPr>
        <w:tc>
          <w:tcPr>
            <w:tcW w:w="441" w:type="dxa"/>
            <w:shd w:val="clear" w:color="auto" w:fill="auto"/>
            <w:vAlign w:val="center"/>
            <w:hideMark/>
          </w:tcPr>
          <w:p w14:paraId="1D86653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123</w:t>
            </w:r>
          </w:p>
        </w:tc>
        <w:tc>
          <w:tcPr>
            <w:tcW w:w="2956" w:type="dxa"/>
            <w:shd w:val="clear" w:color="auto" w:fill="auto"/>
            <w:hideMark/>
          </w:tcPr>
          <w:p w14:paraId="47E6F428"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Mupirocina</w:t>
            </w:r>
            <w:proofErr w:type="spellEnd"/>
            <w:r w:rsidRPr="00791B2D">
              <w:rPr>
                <w:rFonts w:ascii="Arial" w:eastAsia="Times New Roman" w:hAnsi="Arial" w:cs="Arial"/>
                <w:sz w:val="16"/>
                <w:szCs w:val="16"/>
                <w:lang w:eastAsia="es-MX"/>
              </w:rPr>
              <w:t xml:space="preserve"> </w:t>
            </w:r>
          </w:p>
        </w:tc>
        <w:tc>
          <w:tcPr>
            <w:tcW w:w="3118" w:type="dxa"/>
            <w:shd w:val="clear" w:color="auto" w:fill="auto"/>
            <w:hideMark/>
          </w:tcPr>
          <w:p w14:paraId="02318D4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Ungüento al 2 %</w:t>
            </w:r>
          </w:p>
        </w:tc>
        <w:tc>
          <w:tcPr>
            <w:tcW w:w="2411" w:type="dxa"/>
            <w:shd w:val="clear" w:color="auto" w:fill="auto"/>
            <w:hideMark/>
          </w:tcPr>
          <w:p w14:paraId="4206BCF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 tubo con 15 g</w:t>
            </w:r>
          </w:p>
        </w:tc>
        <w:tc>
          <w:tcPr>
            <w:tcW w:w="837" w:type="dxa"/>
            <w:shd w:val="clear" w:color="auto" w:fill="auto"/>
            <w:hideMark/>
          </w:tcPr>
          <w:p w14:paraId="05E62EA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85</w:t>
            </w:r>
          </w:p>
        </w:tc>
      </w:tr>
      <w:tr w:rsidR="009B0508" w:rsidRPr="009B0508" w14:paraId="677D2BA9" w14:textId="77777777" w:rsidTr="009B0508">
        <w:trPr>
          <w:trHeight w:val="285"/>
        </w:trPr>
        <w:tc>
          <w:tcPr>
            <w:tcW w:w="441" w:type="dxa"/>
            <w:shd w:val="clear" w:color="auto" w:fill="auto"/>
            <w:vAlign w:val="center"/>
            <w:hideMark/>
          </w:tcPr>
          <w:p w14:paraId="22C63EC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2A6269ED"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Nafazolima</w:t>
            </w:r>
            <w:proofErr w:type="spellEnd"/>
            <w:r w:rsidRPr="00791B2D">
              <w:rPr>
                <w:rFonts w:ascii="Arial" w:eastAsia="Times New Roman" w:hAnsi="Arial" w:cs="Arial"/>
                <w:sz w:val="16"/>
                <w:szCs w:val="16"/>
                <w:lang w:eastAsia="es-MX"/>
              </w:rPr>
              <w:t>/</w:t>
            </w:r>
            <w:proofErr w:type="spellStart"/>
            <w:r w:rsidRPr="00791B2D">
              <w:rPr>
                <w:rFonts w:ascii="Arial" w:eastAsia="Times New Roman" w:hAnsi="Arial" w:cs="Arial"/>
                <w:sz w:val="16"/>
                <w:szCs w:val="16"/>
                <w:lang w:eastAsia="es-MX"/>
              </w:rPr>
              <w:t>Feniramina</w:t>
            </w:r>
            <w:proofErr w:type="spellEnd"/>
          </w:p>
        </w:tc>
        <w:tc>
          <w:tcPr>
            <w:tcW w:w="3118" w:type="dxa"/>
            <w:shd w:val="clear" w:color="auto" w:fill="auto"/>
            <w:hideMark/>
          </w:tcPr>
          <w:p w14:paraId="1C866D9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proofErr w:type="gramStart"/>
            <w:r w:rsidRPr="00791B2D">
              <w:rPr>
                <w:rFonts w:ascii="Arial" w:eastAsia="Times New Roman" w:hAnsi="Arial" w:cs="Arial"/>
                <w:sz w:val="16"/>
                <w:szCs w:val="16"/>
                <w:lang w:eastAsia="es-MX"/>
              </w:rPr>
              <w:t>fco.gotero</w:t>
            </w:r>
            <w:proofErr w:type="spellEnd"/>
            <w:proofErr w:type="gram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sol.oftalmica</w:t>
            </w:r>
            <w:proofErr w:type="spellEnd"/>
            <w:r w:rsidRPr="00791B2D">
              <w:rPr>
                <w:rFonts w:ascii="Arial" w:eastAsia="Times New Roman" w:hAnsi="Arial" w:cs="Arial"/>
                <w:sz w:val="16"/>
                <w:szCs w:val="16"/>
                <w:lang w:eastAsia="es-MX"/>
              </w:rPr>
              <w:t xml:space="preserve">  </w:t>
            </w:r>
          </w:p>
        </w:tc>
        <w:tc>
          <w:tcPr>
            <w:tcW w:w="2411" w:type="dxa"/>
            <w:shd w:val="clear" w:color="auto" w:fill="auto"/>
            <w:hideMark/>
          </w:tcPr>
          <w:p w14:paraId="6C26C7B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FCO. 15 ML</w:t>
            </w:r>
          </w:p>
        </w:tc>
        <w:tc>
          <w:tcPr>
            <w:tcW w:w="837" w:type="dxa"/>
            <w:shd w:val="clear" w:color="auto" w:fill="auto"/>
            <w:hideMark/>
          </w:tcPr>
          <w:p w14:paraId="7FF4A57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1864BBC3" w14:textId="77777777" w:rsidTr="009B0508">
        <w:trPr>
          <w:trHeight w:val="285"/>
        </w:trPr>
        <w:tc>
          <w:tcPr>
            <w:tcW w:w="441" w:type="dxa"/>
            <w:shd w:val="clear" w:color="auto" w:fill="auto"/>
            <w:vAlign w:val="center"/>
            <w:hideMark/>
          </w:tcPr>
          <w:p w14:paraId="4800D36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124</w:t>
            </w:r>
          </w:p>
        </w:tc>
        <w:tc>
          <w:tcPr>
            <w:tcW w:w="2956" w:type="dxa"/>
            <w:shd w:val="clear" w:color="auto" w:fill="auto"/>
            <w:hideMark/>
          </w:tcPr>
          <w:p w14:paraId="62BBDF0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Naproxeno sódico</w:t>
            </w:r>
          </w:p>
        </w:tc>
        <w:tc>
          <w:tcPr>
            <w:tcW w:w="3118" w:type="dxa"/>
            <w:shd w:val="clear" w:color="auto" w:fill="auto"/>
            <w:hideMark/>
          </w:tcPr>
          <w:p w14:paraId="5C68E97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hideMark/>
          </w:tcPr>
          <w:p w14:paraId="3FD22C3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271CD6A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485</w:t>
            </w:r>
          </w:p>
        </w:tc>
      </w:tr>
      <w:tr w:rsidR="009B0508" w:rsidRPr="009B0508" w14:paraId="6C3FF910" w14:textId="77777777" w:rsidTr="009B0508">
        <w:trPr>
          <w:trHeight w:val="285"/>
        </w:trPr>
        <w:tc>
          <w:tcPr>
            <w:tcW w:w="441" w:type="dxa"/>
            <w:shd w:val="clear" w:color="auto" w:fill="auto"/>
            <w:vAlign w:val="center"/>
            <w:hideMark/>
          </w:tcPr>
          <w:p w14:paraId="6B83E68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125</w:t>
            </w:r>
          </w:p>
        </w:tc>
        <w:tc>
          <w:tcPr>
            <w:tcW w:w="2956" w:type="dxa"/>
            <w:shd w:val="clear" w:color="auto" w:fill="auto"/>
            <w:hideMark/>
          </w:tcPr>
          <w:p w14:paraId="3E30B0B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Neomicina, Caolín y Pectina</w:t>
            </w:r>
          </w:p>
        </w:tc>
        <w:tc>
          <w:tcPr>
            <w:tcW w:w="3118" w:type="dxa"/>
            <w:shd w:val="clear" w:color="auto" w:fill="auto"/>
            <w:hideMark/>
          </w:tcPr>
          <w:p w14:paraId="6CF7981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129 mg/280 mg/30 mg</w:t>
            </w:r>
          </w:p>
        </w:tc>
        <w:tc>
          <w:tcPr>
            <w:tcW w:w="2411" w:type="dxa"/>
            <w:shd w:val="clear" w:color="auto" w:fill="auto"/>
            <w:hideMark/>
          </w:tcPr>
          <w:p w14:paraId="7191CA9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33E17B3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107</w:t>
            </w:r>
          </w:p>
        </w:tc>
      </w:tr>
      <w:tr w:rsidR="009B0508" w:rsidRPr="009B0508" w14:paraId="42D24699" w14:textId="77777777" w:rsidTr="009B0508">
        <w:trPr>
          <w:trHeight w:val="285"/>
        </w:trPr>
        <w:tc>
          <w:tcPr>
            <w:tcW w:w="441" w:type="dxa"/>
            <w:shd w:val="clear" w:color="auto" w:fill="auto"/>
            <w:vAlign w:val="center"/>
            <w:hideMark/>
          </w:tcPr>
          <w:p w14:paraId="6D42DB1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126</w:t>
            </w:r>
          </w:p>
        </w:tc>
        <w:tc>
          <w:tcPr>
            <w:tcW w:w="2956" w:type="dxa"/>
            <w:shd w:val="clear" w:color="auto" w:fill="auto"/>
            <w:hideMark/>
          </w:tcPr>
          <w:p w14:paraId="38DBD9F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Neomicina, Polimixina B y </w:t>
            </w:r>
            <w:proofErr w:type="spellStart"/>
            <w:r w:rsidRPr="00791B2D">
              <w:rPr>
                <w:rFonts w:ascii="Arial" w:eastAsia="Times New Roman" w:hAnsi="Arial" w:cs="Arial"/>
                <w:sz w:val="16"/>
                <w:szCs w:val="16"/>
                <w:lang w:eastAsia="es-MX"/>
              </w:rPr>
              <w:t>Gramicidina</w:t>
            </w:r>
            <w:proofErr w:type="spellEnd"/>
          </w:p>
        </w:tc>
        <w:tc>
          <w:tcPr>
            <w:tcW w:w="3118" w:type="dxa"/>
            <w:shd w:val="clear" w:color="auto" w:fill="auto"/>
            <w:hideMark/>
          </w:tcPr>
          <w:p w14:paraId="6546E0F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oftálmica</w:t>
            </w:r>
          </w:p>
        </w:tc>
        <w:tc>
          <w:tcPr>
            <w:tcW w:w="2411" w:type="dxa"/>
            <w:shd w:val="clear" w:color="auto" w:fill="auto"/>
            <w:hideMark/>
          </w:tcPr>
          <w:p w14:paraId="6B31D2C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gotero con 15 ml</w:t>
            </w:r>
          </w:p>
        </w:tc>
        <w:tc>
          <w:tcPr>
            <w:tcW w:w="837" w:type="dxa"/>
            <w:shd w:val="clear" w:color="auto" w:fill="auto"/>
            <w:hideMark/>
          </w:tcPr>
          <w:p w14:paraId="334A41F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78</w:t>
            </w:r>
          </w:p>
        </w:tc>
      </w:tr>
      <w:tr w:rsidR="009B0508" w:rsidRPr="009B0508" w14:paraId="37C2E272" w14:textId="77777777" w:rsidTr="009B0508">
        <w:trPr>
          <w:trHeight w:val="285"/>
        </w:trPr>
        <w:tc>
          <w:tcPr>
            <w:tcW w:w="441" w:type="dxa"/>
            <w:shd w:val="clear" w:color="auto" w:fill="auto"/>
            <w:vAlign w:val="center"/>
            <w:hideMark/>
          </w:tcPr>
          <w:p w14:paraId="17EB448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127</w:t>
            </w:r>
          </w:p>
        </w:tc>
        <w:tc>
          <w:tcPr>
            <w:tcW w:w="2956" w:type="dxa"/>
            <w:shd w:val="clear" w:color="auto" w:fill="auto"/>
            <w:hideMark/>
          </w:tcPr>
          <w:p w14:paraId="37B1E7C9"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Nifedipino</w:t>
            </w:r>
            <w:proofErr w:type="spellEnd"/>
          </w:p>
        </w:tc>
        <w:tc>
          <w:tcPr>
            <w:tcW w:w="3118" w:type="dxa"/>
            <w:shd w:val="clear" w:color="auto" w:fill="auto"/>
            <w:hideMark/>
          </w:tcPr>
          <w:p w14:paraId="3F15C89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30 mg</w:t>
            </w:r>
          </w:p>
        </w:tc>
        <w:tc>
          <w:tcPr>
            <w:tcW w:w="2411" w:type="dxa"/>
            <w:shd w:val="clear" w:color="auto" w:fill="auto"/>
            <w:hideMark/>
          </w:tcPr>
          <w:p w14:paraId="41BCEFA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Caja con 30 cápsulas </w:t>
            </w:r>
          </w:p>
        </w:tc>
        <w:tc>
          <w:tcPr>
            <w:tcW w:w="837" w:type="dxa"/>
            <w:shd w:val="clear" w:color="auto" w:fill="auto"/>
            <w:hideMark/>
          </w:tcPr>
          <w:p w14:paraId="4DE3D08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46</w:t>
            </w:r>
          </w:p>
        </w:tc>
      </w:tr>
      <w:tr w:rsidR="009B0508" w:rsidRPr="009B0508" w14:paraId="0EB60DF7" w14:textId="77777777" w:rsidTr="009B0508">
        <w:trPr>
          <w:trHeight w:val="285"/>
        </w:trPr>
        <w:tc>
          <w:tcPr>
            <w:tcW w:w="441" w:type="dxa"/>
            <w:shd w:val="clear" w:color="auto" w:fill="auto"/>
            <w:vAlign w:val="center"/>
            <w:hideMark/>
          </w:tcPr>
          <w:p w14:paraId="4A75F36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128</w:t>
            </w:r>
          </w:p>
        </w:tc>
        <w:tc>
          <w:tcPr>
            <w:tcW w:w="2956" w:type="dxa"/>
            <w:shd w:val="clear" w:color="auto" w:fill="auto"/>
            <w:vAlign w:val="center"/>
            <w:hideMark/>
          </w:tcPr>
          <w:p w14:paraId="2A067A0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Nistatina</w:t>
            </w:r>
          </w:p>
        </w:tc>
        <w:tc>
          <w:tcPr>
            <w:tcW w:w="3118" w:type="dxa"/>
            <w:shd w:val="clear" w:color="auto" w:fill="auto"/>
            <w:vAlign w:val="center"/>
            <w:hideMark/>
          </w:tcPr>
          <w:p w14:paraId="558505D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Suspensión de 100,000 UI/ml</w:t>
            </w:r>
          </w:p>
        </w:tc>
        <w:tc>
          <w:tcPr>
            <w:tcW w:w="2411" w:type="dxa"/>
            <w:shd w:val="clear" w:color="auto" w:fill="auto"/>
            <w:vAlign w:val="center"/>
            <w:hideMark/>
          </w:tcPr>
          <w:p w14:paraId="6B3DB6A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con polvo para preparar 24 ml de suspensión</w:t>
            </w:r>
          </w:p>
        </w:tc>
        <w:tc>
          <w:tcPr>
            <w:tcW w:w="837" w:type="dxa"/>
            <w:shd w:val="clear" w:color="auto" w:fill="auto"/>
            <w:hideMark/>
          </w:tcPr>
          <w:p w14:paraId="2A04A18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9</w:t>
            </w:r>
          </w:p>
        </w:tc>
      </w:tr>
      <w:tr w:rsidR="009B0508" w:rsidRPr="009B0508" w14:paraId="509DECFE" w14:textId="77777777" w:rsidTr="009B0508">
        <w:trPr>
          <w:trHeight w:val="525"/>
        </w:trPr>
        <w:tc>
          <w:tcPr>
            <w:tcW w:w="441" w:type="dxa"/>
            <w:shd w:val="clear" w:color="auto" w:fill="auto"/>
            <w:vAlign w:val="center"/>
            <w:hideMark/>
          </w:tcPr>
          <w:p w14:paraId="7942869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129</w:t>
            </w:r>
          </w:p>
        </w:tc>
        <w:tc>
          <w:tcPr>
            <w:tcW w:w="2956" w:type="dxa"/>
            <w:shd w:val="clear" w:color="auto" w:fill="auto"/>
            <w:vAlign w:val="center"/>
            <w:hideMark/>
          </w:tcPr>
          <w:p w14:paraId="0832EC4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Nitazoxanida</w:t>
            </w:r>
            <w:proofErr w:type="spellEnd"/>
          </w:p>
        </w:tc>
        <w:tc>
          <w:tcPr>
            <w:tcW w:w="3118" w:type="dxa"/>
            <w:shd w:val="clear" w:color="auto" w:fill="auto"/>
            <w:vAlign w:val="center"/>
            <w:hideMark/>
          </w:tcPr>
          <w:p w14:paraId="249E74D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vAlign w:val="center"/>
            <w:hideMark/>
          </w:tcPr>
          <w:p w14:paraId="6DF6612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7 tabletas</w:t>
            </w:r>
          </w:p>
        </w:tc>
        <w:tc>
          <w:tcPr>
            <w:tcW w:w="837" w:type="dxa"/>
            <w:shd w:val="clear" w:color="auto" w:fill="auto"/>
            <w:hideMark/>
          </w:tcPr>
          <w:p w14:paraId="1FCE83A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211</w:t>
            </w:r>
          </w:p>
        </w:tc>
      </w:tr>
      <w:tr w:rsidR="009B0508" w:rsidRPr="009B0508" w14:paraId="635ADEC9" w14:textId="77777777" w:rsidTr="009B0508">
        <w:trPr>
          <w:trHeight w:val="285"/>
        </w:trPr>
        <w:tc>
          <w:tcPr>
            <w:tcW w:w="441" w:type="dxa"/>
            <w:shd w:val="clear" w:color="auto" w:fill="auto"/>
            <w:vAlign w:val="center"/>
            <w:hideMark/>
          </w:tcPr>
          <w:p w14:paraId="5599BD1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130</w:t>
            </w:r>
          </w:p>
        </w:tc>
        <w:tc>
          <w:tcPr>
            <w:tcW w:w="2956" w:type="dxa"/>
            <w:shd w:val="clear" w:color="auto" w:fill="auto"/>
            <w:vAlign w:val="center"/>
            <w:hideMark/>
          </w:tcPr>
          <w:p w14:paraId="05F8F082"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Nitrofurantoína</w:t>
            </w:r>
            <w:proofErr w:type="spellEnd"/>
          </w:p>
        </w:tc>
        <w:tc>
          <w:tcPr>
            <w:tcW w:w="3118" w:type="dxa"/>
            <w:shd w:val="clear" w:color="auto" w:fill="auto"/>
            <w:vAlign w:val="center"/>
            <w:hideMark/>
          </w:tcPr>
          <w:p w14:paraId="3A2F5F1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100 mg</w:t>
            </w:r>
          </w:p>
        </w:tc>
        <w:tc>
          <w:tcPr>
            <w:tcW w:w="2411" w:type="dxa"/>
            <w:shd w:val="clear" w:color="auto" w:fill="auto"/>
            <w:vAlign w:val="center"/>
            <w:hideMark/>
          </w:tcPr>
          <w:p w14:paraId="465F506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40 cápsulas</w:t>
            </w:r>
          </w:p>
        </w:tc>
        <w:tc>
          <w:tcPr>
            <w:tcW w:w="837" w:type="dxa"/>
            <w:shd w:val="clear" w:color="auto" w:fill="auto"/>
            <w:hideMark/>
          </w:tcPr>
          <w:p w14:paraId="6251489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31</w:t>
            </w:r>
          </w:p>
        </w:tc>
      </w:tr>
      <w:tr w:rsidR="009B0508" w:rsidRPr="009B0508" w14:paraId="3A290782" w14:textId="77777777" w:rsidTr="009B0508">
        <w:trPr>
          <w:trHeight w:val="285"/>
        </w:trPr>
        <w:tc>
          <w:tcPr>
            <w:tcW w:w="441" w:type="dxa"/>
            <w:shd w:val="clear" w:color="auto" w:fill="auto"/>
            <w:vAlign w:val="center"/>
            <w:hideMark/>
          </w:tcPr>
          <w:p w14:paraId="3021BC1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131</w:t>
            </w:r>
          </w:p>
        </w:tc>
        <w:tc>
          <w:tcPr>
            <w:tcW w:w="2956" w:type="dxa"/>
            <w:shd w:val="clear" w:color="auto" w:fill="auto"/>
            <w:hideMark/>
          </w:tcPr>
          <w:p w14:paraId="19393D2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Omeprazol</w:t>
            </w:r>
          </w:p>
        </w:tc>
        <w:tc>
          <w:tcPr>
            <w:tcW w:w="3118" w:type="dxa"/>
            <w:shd w:val="clear" w:color="auto" w:fill="auto"/>
            <w:hideMark/>
          </w:tcPr>
          <w:p w14:paraId="43EC04F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ámpula de 40 mg/10 ml</w:t>
            </w:r>
          </w:p>
        </w:tc>
        <w:tc>
          <w:tcPr>
            <w:tcW w:w="2411" w:type="dxa"/>
            <w:shd w:val="clear" w:color="auto" w:fill="auto"/>
            <w:hideMark/>
          </w:tcPr>
          <w:p w14:paraId="508764F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ámpula</w:t>
            </w:r>
          </w:p>
        </w:tc>
        <w:tc>
          <w:tcPr>
            <w:tcW w:w="837" w:type="dxa"/>
            <w:shd w:val="clear" w:color="auto" w:fill="auto"/>
            <w:hideMark/>
          </w:tcPr>
          <w:p w14:paraId="0D3B61F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42</w:t>
            </w:r>
          </w:p>
        </w:tc>
      </w:tr>
      <w:tr w:rsidR="009B0508" w:rsidRPr="009B0508" w14:paraId="2D971133" w14:textId="77777777" w:rsidTr="009B0508">
        <w:trPr>
          <w:trHeight w:val="285"/>
        </w:trPr>
        <w:tc>
          <w:tcPr>
            <w:tcW w:w="441" w:type="dxa"/>
            <w:shd w:val="clear" w:color="auto" w:fill="auto"/>
            <w:vAlign w:val="center"/>
            <w:hideMark/>
          </w:tcPr>
          <w:p w14:paraId="5311DF7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132</w:t>
            </w:r>
          </w:p>
        </w:tc>
        <w:tc>
          <w:tcPr>
            <w:tcW w:w="2956" w:type="dxa"/>
            <w:shd w:val="clear" w:color="auto" w:fill="auto"/>
            <w:hideMark/>
          </w:tcPr>
          <w:p w14:paraId="6FB6BEE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Omeprazol</w:t>
            </w:r>
          </w:p>
        </w:tc>
        <w:tc>
          <w:tcPr>
            <w:tcW w:w="3118" w:type="dxa"/>
            <w:shd w:val="clear" w:color="auto" w:fill="auto"/>
            <w:hideMark/>
          </w:tcPr>
          <w:p w14:paraId="50C5B81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20 mg</w:t>
            </w:r>
          </w:p>
        </w:tc>
        <w:tc>
          <w:tcPr>
            <w:tcW w:w="2411" w:type="dxa"/>
            <w:shd w:val="clear" w:color="auto" w:fill="auto"/>
            <w:hideMark/>
          </w:tcPr>
          <w:p w14:paraId="4C34626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7 cápsulas</w:t>
            </w:r>
          </w:p>
        </w:tc>
        <w:tc>
          <w:tcPr>
            <w:tcW w:w="837" w:type="dxa"/>
            <w:shd w:val="clear" w:color="auto" w:fill="auto"/>
            <w:hideMark/>
          </w:tcPr>
          <w:p w14:paraId="3BBF1BB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162</w:t>
            </w:r>
          </w:p>
        </w:tc>
      </w:tr>
      <w:tr w:rsidR="009B0508" w:rsidRPr="009B0508" w14:paraId="16FAC332" w14:textId="77777777" w:rsidTr="009B0508">
        <w:trPr>
          <w:trHeight w:val="285"/>
        </w:trPr>
        <w:tc>
          <w:tcPr>
            <w:tcW w:w="441" w:type="dxa"/>
            <w:shd w:val="clear" w:color="auto" w:fill="auto"/>
            <w:vAlign w:val="center"/>
            <w:hideMark/>
          </w:tcPr>
          <w:p w14:paraId="177BA39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133</w:t>
            </w:r>
          </w:p>
        </w:tc>
        <w:tc>
          <w:tcPr>
            <w:tcW w:w="2956" w:type="dxa"/>
            <w:shd w:val="clear" w:color="auto" w:fill="auto"/>
            <w:hideMark/>
          </w:tcPr>
          <w:p w14:paraId="7D3F144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Óxido de Zinc</w:t>
            </w:r>
          </w:p>
        </w:tc>
        <w:tc>
          <w:tcPr>
            <w:tcW w:w="3118" w:type="dxa"/>
            <w:shd w:val="clear" w:color="auto" w:fill="auto"/>
            <w:hideMark/>
          </w:tcPr>
          <w:p w14:paraId="77F97B0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Pasta al 25%</w:t>
            </w:r>
          </w:p>
        </w:tc>
        <w:tc>
          <w:tcPr>
            <w:tcW w:w="2411" w:type="dxa"/>
            <w:shd w:val="clear" w:color="auto" w:fill="auto"/>
            <w:hideMark/>
          </w:tcPr>
          <w:p w14:paraId="38F26F6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Tarro con 30 mg</w:t>
            </w:r>
          </w:p>
        </w:tc>
        <w:tc>
          <w:tcPr>
            <w:tcW w:w="837" w:type="dxa"/>
            <w:shd w:val="clear" w:color="auto" w:fill="auto"/>
            <w:hideMark/>
          </w:tcPr>
          <w:p w14:paraId="6A6099D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182</w:t>
            </w:r>
          </w:p>
        </w:tc>
      </w:tr>
      <w:tr w:rsidR="009B0508" w:rsidRPr="009B0508" w14:paraId="0E378D6A" w14:textId="77777777" w:rsidTr="009B0508">
        <w:trPr>
          <w:trHeight w:val="570"/>
        </w:trPr>
        <w:tc>
          <w:tcPr>
            <w:tcW w:w="441" w:type="dxa"/>
            <w:shd w:val="clear" w:color="auto" w:fill="auto"/>
            <w:vAlign w:val="center"/>
            <w:hideMark/>
          </w:tcPr>
          <w:p w14:paraId="2D1F12D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134</w:t>
            </w:r>
          </w:p>
        </w:tc>
        <w:tc>
          <w:tcPr>
            <w:tcW w:w="2956" w:type="dxa"/>
            <w:shd w:val="clear" w:color="auto" w:fill="auto"/>
            <w:hideMark/>
          </w:tcPr>
          <w:p w14:paraId="1C223BA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Papel estraza para esterilizar</w:t>
            </w:r>
          </w:p>
        </w:tc>
        <w:tc>
          <w:tcPr>
            <w:tcW w:w="3118" w:type="dxa"/>
            <w:shd w:val="clear" w:color="auto" w:fill="auto"/>
            <w:hideMark/>
          </w:tcPr>
          <w:p w14:paraId="6857AAC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Rollo de 45 X 70 cm</w:t>
            </w:r>
          </w:p>
        </w:tc>
        <w:tc>
          <w:tcPr>
            <w:tcW w:w="2411" w:type="dxa"/>
            <w:shd w:val="clear" w:color="auto" w:fill="auto"/>
            <w:hideMark/>
          </w:tcPr>
          <w:p w14:paraId="063F226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Rollo de 360 m</w:t>
            </w:r>
          </w:p>
        </w:tc>
        <w:tc>
          <w:tcPr>
            <w:tcW w:w="837" w:type="dxa"/>
            <w:shd w:val="clear" w:color="auto" w:fill="auto"/>
            <w:hideMark/>
          </w:tcPr>
          <w:p w14:paraId="4C37A81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2637E40D" w14:textId="77777777" w:rsidTr="009B0508">
        <w:trPr>
          <w:trHeight w:val="570"/>
        </w:trPr>
        <w:tc>
          <w:tcPr>
            <w:tcW w:w="441" w:type="dxa"/>
            <w:shd w:val="clear" w:color="auto" w:fill="auto"/>
            <w:vAlign w:val="center"/>
            <w:hideMark/>
          </w:tcPr>
          <w:p w14:paraId="0438CAF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135</w:t>
            </w:r>
          </w:p>
        </w:tc>
        <w:tc>
          <w:tcPr>
            <w:tcW w:w="2956" w:type="dxa"/>
            <w:shd w:val="clear" w:color="auto" w:fill="auto"/>
            <w:hideMark/>
          </w:tcPr>
          <w:p w14:paraId="11CE323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Paracetamol</w:t>
            </w:r>
          </w:p>
        </w:tc>
        <w:tc>
          <w:tcPr>
            <w:tcW w:w="3118" w:type="dxa"/>
            <w:shd w:val="clear" w:color="auto" w:fill="auto"/>
            <w:hideMark/>
          </w:tcPr>
          <w:p w14:paraId="2E68C6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w:t>
            </w:r>
          </w:p>
        </w:tc>
        <w:tc>
          <w:tcPr>
            <w:tcW w:w="2411" w:type="dxa"/>
            <w:shd w:val="clear" w:color="auto" w:fill="auto"/>
            <w:hideMark/>
          </w:tcPr>
          <w:p w14:paraId="04993B9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tabletas</w:t>
            </w:r>
          </w:p>
        </w:tc>
        <w:tc>
          <w:tcPr>
            <w:tcW w:w="837" w:type="dxa"/>
            <w:shd w:val="clear" w:color="auto" w:fill="auto"/>
            <w:hideMark/>
          </w:tcPr>
          <w:p w14:paraId="5A6D17D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1012</w:t>
            </w:r>
          </w:p>
        </w:tc>
      </w:tr>
      <w:tr w:rsidR="009B0508" w:rsidRPr="009B0508" w14:paraId="55444594" w14:textId="77777777" w:rsidTr="009B0508">
        <w:trPr>
          <w:trHeight w:val="570"/>
        </w:trPr>
        <w:tc>
          <w:tcPr>
            <w:tcW w:w="441" w:type="dxa"/>
            <w:shd w:val="clear" w:color="auto" w:fill="auto"/>
            <w:vAlign w:val="center"/>
            <w:hideMark/>
          </w:tcPr>
          <w:p w14:paraId="49349DD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136</w:t>
            </w:r>
          </w:p>
        </w:tc>
        <w:tc>
          <w:tcPr>
            <w:tcW w:w="2956" w:type="dxa"/>
            <w:shd w:val="clear" w:color="auto" w:fill="auto"/>
            <w:hideMark/>
          </w:tcPr>
          <w:p w14:paraId="02990AA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Pentoxifilina</w:t>
            </w:r>
          </w:p>
        </w:tc>
        <w:tc>
          <w:tcPr>
            <w:tcW w:w="3118" w:type="dxa"/>
            <w:shd w:val="clear" w:color="auto" w:fill="auto"/>
            <w:hideMark/>
          </w:tcPr>
          <w:p w14:paraId="443A09D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Grageas de 400 mg de liberación prolongada</w:t>
            </w:r>
          </w:p>
        </w:tc>
        <w:tc>
          <w:tcPr>
            <w:tcW w:w="2411" w:type="dxa"/>
            <w:shd w:val="clear" w:color="auto" w:fill="auto"/>
            <w:hideMark/>
          </w:tcPr>
          <w:p w14:paraId="0199971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grageas</w:t>
            </w:r>
          </w:p>
        </w:tc>
        <w:tc>
          <w:tcPr>
            <w:tcW w:w="837" w:type="dxa"/>
            <w:shd w:val="clear" w:color="auto" w:fill="auto"/>
            <w:hideMark/>
          </w:tcPr>
          <w:p w14:paraId="6C21519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14</w:t>
            </w:r>
          </w:p>
        </w:tc>
      </w:tr>
      <w:tr w:rsidR="009B0508" w:rsidRPr="009B0508" w14:paraId="722D3114" w14:textId="77777777" w:rsidTr="009B0508">
        <w:trPr>
          <w:trHeight w:val="570"/>
        </w:trPr>
        <w:tc>
          <w:tcPr>
            <w:tcW w:w="441" w:type="dxa"/>
            <w:shd w:val="clear" w:color="auto" w:fill="auto"/>
            <w:vAlign w:val="center"/>
            <w:hideMark/>
          </w:tcPr>
          <w:p w14:paraId="372E274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137</w:t>
            </w:r>
          </w:p>
        </w:tc>
        <w:tc>
          <w:tcPr>
            <w:tcW w:w="2956" w:type="dxa"/>
            <w:shd w:val="clear" w:color="auto" w:fill="auto"/>
            <w:hideMark/>
          </w:tcPr>
          <w:p w14:paraId="00A62AA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Plusgel</w:t>
            </w:r>
            <w:proofErr w:type="spellEnd"/>
            <w:r w:rsidRPr="00791B2D">
              <w:rPr>
                <w:rFonts w:ascii="Arial" w:eastAsia="Times New Roman" w:hAnsi="Arial" w:cs="Arial"/>
                <w:sz w:val="16"/>
                <w:szCs w:val="16"/>
                <w:lang w:eastAsia="es-MX"/>
              </w:rPr>
              <w:t xml:space="preserve">® (Hidróxido de Aluminio, Hidróxido de Magnesio y </w:t>
            </w:r>
            <w:proofErr w:type="spellStart"/>
            <w:r w:rsidRPr="00791B2D">
              <w:rPr>
                <w:rFonts w:ascii="Arial" w:eastAsia="Times New Roman" w:hAnsi="Arial" w:cs="Arial"/>
                <w:sz w:val="16"/>
                <w:szCs w:val="16"/>
                <w:lang w:eastAsia="es-MX"/>
              </w:rPr>
              <w:t>Dimeticona</w:t>
            </w:r>
            <w:proofErr w:type="spellEnd"/>
            <w:r w:rsidRPr="00791B2D">
              <w:rPr>
                <w:rFonts w:ascii="Arial" w:eastAsia="Times New Roman" w:hAnsi="Arial" w:cs="Arial"/>
                <w:sz w:val="16"/>
                <w:szCs w:val="16"/>
                <w:lang w:eastAsia="es-MX"/>
              </w:rPr>
              <w:t xml:space="preserve">) </w:t>
            </w:r>
          </w:p>
        </w:tc>
        <w:tc>
          <w:tcPr>
            <w:tcW w:w="3118" w:type="dxa"/>
            <w:shd w:val="clear" w:color="auto" w:fill="auto"/>
            <w:hideMark/>
          </w:tcPr>
          <w:p w14:paraId="01BE602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masticables de 200 mg/200 mg/20 mg</w:t>
            </w:r>
          </w:p>
        </w:tc>
        <w:tc>
          <w:tcPr>
            <w:tcW w:w="2411" w:type="dxa"/>
            <w:shd w:val="clear" w:color="auto" w:fill="auto"/>
            <w:hideMark/>
          </w:tcPr>
          <w:p w14:paraId="7F7B365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50 tabletas masticables</w:t>
            </w:r>
          </w:p>
        </w:tc>
        <w:tc>
          <w:tcPr>
            <w:tcW w:w="837" w:type="dxa"/>
            <w:shd w:val="clear" w:color="auto" w:fill="auto"/>
            <w:hideMark/>
          </w:tcPr>
          <w:p w14:paraId="4761134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52</w:t>
            </w:r>
          </w:p>
        </w:tc>
      </w:tr>
      <w:tr w:rsidR="009B0508" w:rsidRPr="009B0508" w14:paraId="2CB1EEA7" w14:textId="77777777" w:rsidTr="009B0508">
        <w:trPr>
          <w:trHeight w:val="285"/>
        </w:trPr>
        <w:tc>
          <w:tcPr>
            <w:tcW w:w="441" w:type="dxa"/>
            <w:shd w:val="clear" w:color="auto" w:fill="auto"/>
            <w:vAlign w:val="center"/>
            <w:hideMark/>
          </w:tcPr>
          <w:p w14:paraId="4AC0C58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138</w:t>
            </w:r>
          </w:p>
        </w:tc>
        <w:tc>
          <w:tcPr>
            <w:tcW w:w="2956" w:type="dxa"/>
            <w:shd w:val="clear" w:color="auto" w:fill="auto"/>
            <w:hideMark/>
          </w:tcPr>
          <w:p w14:paraId="6065957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Pravastatina</w:t>
            </w:r>
          </w:p>
        </w:tc>
        <w:tc>
          <w:tcPr>
            <w:tcW w:w="3118" w:type="dxa"/>
            <w:shd w:val="clear" w:color="auto" w:fill="auto"/>
            <w:hideMark/>
          </w:tcPr>
          <w:p w14:paraId="3422F70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10 mg</w:t>
            </w:r>
          </w:p>
        </w:tc>
        <w:tc>
          <w:tcPr>
            <w:tcW w:w="2411" w:type="dxa"/>
            <w:shd w:val="clear" w:color="auto" w:fill="auto"/>
            <w:hideMark/>
          </w:tcPr>
          <w:p w14:paraId="3C6AAAD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15 tabletas</w:t>
            </w:r>
          </w:p>
        </w:tc>
        <w:tc>
          <w:tcPr>
            <w:tcW w:w="837" w:type="dxa"/>
            <w:shd w:val="clear" w:color="auto" w:fill="auto"/>
            <w:hideMark/>
          </w:tcPr>
          <w:p w14:paraId="77E87A8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102</w:t>
            </w:r>
          </w:p>
        </w:tc>
      </w:tr>
      <w:tr w:rsidR="009B0508" w:rsidRPr="009B0508" w14:paraId="558CCF23" w14:textId="77777777" w:rsidTr="009B0508">
        <w:trPr>
          <w:trHeight w:val="285"/>
        </w:trPr>
        <w:tc>
          <w:tcPr>
            <w:tcW w:w="441" w:type="dxa"/>
            <w:shd w:val="clear" w:color="auto" w:fill="auto"/>
            <w:vAlign w:val="center"/>
            <w:hideMark/>
          </w:tcPr>
          <w:p w14:paraId="411D538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139</w:t>
            </w:r>
          </w:p>
        </w:tc>
        <w:tc>
          <w:tcPr>
            <w:tcW w:w="2956" w:type="dxa"/>
            <w:shd w:val="clear" w:color="auto" w:fill="auto"/>
            <w:vAlign w:val="center"/>
            <w:hideMark/>
          </w:tcPr>
          <w:p w14:paraId="1D19901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Prazosina</w:t>
            </w:r>
            <w:proofErr w:type="spellEnd"/>
          </w:p>
        </w:tc>
        <w:tc>
          <w:tcPr>
            <w:tcW w:w="3118" w:type="dxa"/>
            <w:shd w:val="clear" w:color="auto" w:fill="auto"/>
            <w:vAlign w:val="center"/>
            <w:hideMark/>
          </w:tcPr>
          <w:p w14:paraId="78B8E75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2 mg</w:t>
            </w:r>
          </w:p>
        </w:tc>
        <w:tc>
          <w:tcPr>
            <w:tcW w:w="2411" w:type="dxa"/>
            <w:shd w:val="clear" w:color="auto" w:fill="auto"/>
            <w:vAlign w:val="center"/>
            <w:hideMark/>
          </w:tcPr>
          <w:p w14:paraId="688EF40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Caja con 30 cápsulas </w:t>
            </w:r>
          </w:p>
        </w:tc>
        <w:tc>
          <w:tcPr>
            <w:tcW w:w="837" w:type="dxa"/>
            <w:shd w:val="clear" w:color="auto" w:fill="auto"/>
            <w:hideMark/>
          </w:tcPr>
          <w:p w14:paraId="2529F44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1F6DE7E4" w14:textId="77777777" w:rsidTr="009B0508">
        <w:trPr>
          <w:trHeight w:val="285"/>
        </w:trPr>
        <w:tc>
          <w:tcPr>
            <w:tcW w:w="441" w:type="dxa"/>
            <w:shd w:val="clear" w:color="auto" w:fill="auto"/>
            <w:vAlign w:val="center"/>
            <w:hideMark/>
          </w:tcPr>
          <w:p w14:paraId="15F343E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140</w:t>
            </w:r>
          </w:p>
        </w:tc>
        <w:tc>
          <w:tcPr>
            <w:tcW w:w="2956" w:type="dxa"/>
            <w:shd w:val="clear" w:color="auto" w:fill="auto"/>
            <w:hideMark/>
          </w:tcPr>
          <w:p w14:paraId="3081257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Prednisona</w:t>
            </w:r>
          </w:p>
        </w:tc>
        <w:tc>
          <w:tcPr>
            <w:tcW w:w="3118" w:type="dxa"/>
            <w:shd w:val="clear" w:color="auto" w:fill="auto"/>
            <w:hideMark/>
          </w:tcPr>
          <w:p w14:paraId="6586848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 mg</w:t>
            </w:r>
          </w:p>
        </w:tc>
        <w:tc>
          <w:tcPr>
            <w:tcW w:w="2411" w:type="dxa"/>
            <w:shd w:val="clear" w:color="auto" w:fill="auto"/>
            <w:hideMark/>
          </w:tcPr>
          <w:p w14:paraId="7496B0B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4873D98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39</w:t>
            </w:r>
          </w:p>
        </w:tc>
      </w:tr>
      <w:tr w:rsidR="009B0508" w:rsidRPr="009B0508" w14:paraId="2875615B" w14:textId="77777777" w:rsidTr="009B0508">
        <w:trPr>
          <w:trHeight w:val="270"/>
        </w:trPr>
        <w:tc>
          <w:tcPr>
            <w:tcW w:w="441" w:type="dxa"/>
            <w:shd w:val="clear" w:color="auto" w:fill="auto"/>
            <w:vAlign w:val="center"/>
            <w:hideMark/>
          </w:tcPr>
          <w:p w14:paraId="5665DE5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141</w:t>
            </w:r>
          </w:p>
        </w:tc>
        <w:tc>
          <w:tcPr>
            <w:tcW w:w="2956" w:type="dxa"/>
            <w:shd w:val="clear" w:color="auto" w:fill="auto"/>
            <w:vAlign w:val="center"/>
            <w:hideMark/>
          </w:tcPr>
          <w:p w14:paraId="1D1042A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Pregabalina</w:t>
            </w:r>
          </w:p>
        </w:tc>
        <w:tc>
          <w:tcPr>
            <w:tcW w:w="3118" w:type="dxa"/>
            <w:shd w:val="clear" w:color="auto" w:fill="auto"/>
            <w:vAlign w:val="center"/>
            <w:hideMark/>
          </w:tcPr>
          <w:p w14:paraId="13DA6C6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Cápsulas de 75 mg</w:t>
            </w:r>
          </w:p>
        </w:tc>
        <w:tc>
          <w:tcPr>
            <w:tcW w:w="2411" w:type="dxa"/>
            <w:shd w:val="clear" w:color="auto" w:fill="auto"/>
            <w:vAlign w:val="center"/>
            <w:hideMark/>
          </w:tcPr>
          <w:p w14:paraId="3D7D23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28 cápsulas</w:t>
            </w:r>
          </w:p>
        </w:tc>
        <w:tc>
          <w:tcPr>
            <w:tcW w:w="837" w:type="dxa"/>
            <w:shd w:val="clear" w:color="auto" w:fill="auto"/>
            <w:hideMark/>
          </w:tcPr>
          <w:p w14:paraId="51FE6BA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37FEE929" w14:textId="77777777" w:rsidTr="009B0508">
        <w:trPr>
          <w:trHeight w:val="270"/>
        </w:trPr>
        <w:tc>
          <w:tcPr>
            <w:tcW w:w="441" w:type="dxa"/>
            <w:shd w:val="clear" w:color="auto" w:fill="auto"/>
            <w:vAlign w:val="center"/>
            <w:hideMark/>
          </w:tcPr>
          <w:p w14:paraId="3A24988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142</w:t>
            </w:r>
          </w:p>
        </w:tc>
        <w:tc>
          <w:tcPr>
            <w:tcW w:w="2956" w:type="dxa"/>
            <w:shd w:val="clear" w:color="auto" w:fill="auto"/>
            <w:hideMark/>
          </w:tcPr>
          <w:p w14:paraId="28FD57C7"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Propranolol</w:t>
            </w:r>
            <w:proofErr w:type="spellEnd"/>
          </w:p>
        </w:tc>
        <w:tc>
          <w:tcPr>
            <w:tcW w:w="3118" w:type="dxa"/>
            <w:shd w:val="clear" w:color="auto" w:fill="auto"/>
            <w:hideMark/>
          </w:tcPr>
          <w:p w14:paraId="1A1D3F1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40 mg</w:t>
            </w:r>
          </w:p>
        </w:tc>
        <w:tc>
          <w:tcPr>
            <w:tcW w:w="2411" w:type="dxa"/>
            <w:shd w:val="clear" w:color="auto" w:fill="auto"/>
            <w:hideMark/>
          </w:tcPr>
          <w:p w14:paraId="6F0B22D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2410EA7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52</w:t>
            </w:r>
          </w:p>
        </w:tc>
      </w:tr>
      <w:tr w:rsidR="009B0508" w:rsidRPr="009B0508" w14:paraId="68F4C739" w14:textId="77777777" w:rsidTr="009B0508">
        <w:trPr>
          <w:trHeight w:val="270"/>
        </w:trPr>
        <w:tc>
          <w:tcPr>
            <w:tcW w:w="441" w:type="dxa"/>
            <w:shd w:val="clear" w:color="auto" w:fill="auto"/>
            <w:vAlign w:val="center"/>
            <w:hideMark/>
          </w:tcPr>
          <w:p w14:paraId="4943AA4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143</w:t>
            </w:r>
          </w:p>
        </w:tc>
        <w:tc>
          <w:tcPr>
            <w:tcW w:w="2956" w:type="dxa"/>
            <w:shd w:val="clear" w:color="auto" w:fill="auto"/>
            <w:hideMark/>
          </w:tcPr>
          <w:p w14:paraId="43E749B8"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Psyllium</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plantago</w:t>
            </w:r>
            <w:proofErr w:type="spellEnd"/>
          </w:p>
        </w:tc>
        <w:tc>
          <w:tcPr>
            <w:tcW w:w="3118" w:type="dxa"/>
            <w:shd w:val="clear" w:color="auto" w:fill="auto"/>
            <w:hideMark/>
          </w:tcPr>
          <w:p w14:paraId="1B03E3F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Polvo de 49.7 g/100 g</w:t>
            </w:r>
          </w:p>
        </w:tc>
        <w:tc>
          <w:tcPr>
            <w:tcW w:w="2411" w:type="dxa"/>
            <w:shd w:val="clear" w:color="auto" w:fill="auto"/>
            <w:hideMark/>
          </w:tcPr>
          <w:p w14:paraId="7F4D8FE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400 g</w:t>
            </w:r>
          </w:p>
        </w:tc>
        <w:tc>
          <w:tcPr>
            <w:tcW w:w="837" w:type="dxa"/>
            <w:shd w:val="clear" w:color="auto" w:fill="auto"/>
            <w:hideMark/>
          </w:tcPr>
          <w:p w14:paraId="1247D64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52</w:t>
            </w:r>
          </w:p>
        </w:tc>
      </w:tr>
      <w:tr w:rsidR="009B0508" w:rsidRPr="009B0508" w14:paraId="51AC66F1" w14:textId="77777777" w:rsidTr="009B0508">
        <w:trPr>
          <w:trHeight w:val="285"/>
        </w:trPr>
        <w:tc>
          <w:tcPr>
            <w:tcW w:w="441" w:type="dxa"/>
            <w:shd w:val="clear" w:color="auto" w:fill="auto"/>
            <w:vAlign w:val="center"/>
            <w:hideMark/>
          </w:tcPr>
          <w:p w14:paraId="118BB69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144</w:t>
            </w:r>
          </w:p>
        </w:tc>
        <w:tc>
          <w:tcPr>
            <w:tcW w:w="2956" w:type="dxa"/>
            <w:shd w:val="clear" w:color="auto" w:fill="auto"/>
            <w:hideMark/>
          </w:tcPr>
          <w:p w14:paraId="37E8936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Punzocat® (Catéter Intravenoso Periférico Desechable)</w:t>
            </w:r>
          </w:p>
        </w:tc>
        <w:tc>
          <w:tcPr>
            <w:tcW w:w="3118" w:type="dxa"/>
            <w:shd w:val="clear" w:color="auto" w:fill="auto"/>
            <w:hideMark/>
          </w:tcPr>
          <w:p w14:paraId="706A9F8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Catéter de 16 G X 51 mm (código color Gris)</w:t>
            </w:r>
          </w:p>
        </w:tc>
        <w:tc>
          <w:tcPr>
            <w:tcW w:w="2411" w:type="dxa"/>
            <w:shd w:val="clear" w:color="auto" w:fill="auto"/>
            <w:hideMark/>
          </w:tcPr>
          <w:p w14:paraId="45767C6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piezas</w:t>
            </w:r>
          </w:p>
        </w:tc>
        <w:tc>
          <w:tcPr>
            <w:tcW w:w="837" w:type="dxa"/>
            <w:shd w:val="clear" w:color="auto" w:fill="auto"/>
            <w:hideMark/>
          </w:tcPr>
          <w:p w14:paraId="2A992EF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2E9A360C" w14:textId="77777777" w:rsidTr="009B0508">
        <w:trPr>
          <w:trHeight w:val="285"/>
        </w:trPr>
        <w:tc>
          <w:tcPr>
            <w:tcW w:w="441" w:type="dxa"/>
            <w:shd w:val="clear" w:color="auto" w:fill="auto"/>
            <w:vAlign w:val="center"/>
            <w:hideMark/>
          </w:tcPr>
          <w:p w14:paraId="5DF60CE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145</w:t>
            </w:r>
          </w:p>
        </w:tc>
        <w:tc>
          <w:tcPr>
            <w:tcW w:w="2956" w:type="dxa"/>
            <w:shd w:val="clear" w:color="auto" w:fill="auto"/>
            <w:hideMark/>
          </w:tcPr>
          <w:p w14:paraId="4359121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Punzocat® (Catéter Intravenoso Periférico Desechable)</w:t>
            </w:r>
          </w:p>
        </w:tc>
        <w:tc>
          <w:tcPr>
            <w:tcW w:w="3118" w:type="dxa"/>
            <w:shd w:val="clear" w:color="auto" w:fill="auto"/>
            <w:hideMark/>
          </w:tcPr>
          <w:p w14:paraId="4B16F97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Catéter de 18 G X 32 mm (código color Verde)</w:t>
            </w:r>
          </w:p>
        </w:tc>
        <w:tc>
          <w:tcPr>
            <w:tcW w:w="2411" w:type="dxa"/>
            <w:shd w:val="clear" w:color="auto" w:fill="auto"/>
            <w:hideMark/>
          </w:tcPr>
          <w:p w14:paraId="4B6CCAD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piezas</w:t>
            </w:r>
          </w:p>
        </w:tc>
        <w:tc>
          <w:tcPr>
            <w:tcW w:w="837" w:type="dxa"/>
            <w:shd w:val="clear" w:color="auto" w:fill="auto"/>
            <w:hideMark/>
          </w:tcPr>
          <w:p w14:paraId="1A5E4C1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11E71D9A" w14:textId="77777777" w:rsidTr="009B0508">
        <w:trPr>
          <w:trHeight w:val="285"/>
        </w:trPr>
        <w:tc>
          <w:tcPr>
            <w:tcW w:w="441" w:type="dxa"/>
            <w:shd w:val="clear" w:color="auto" w:fill="auto"/>
            <w:vAlign w:val="center"/>
            <w:hideMark/>
          </w:tcPr>
          <w:p w14:paraId="6D18487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146</w:t>
            </w:r>
          </w:p>
        </w:tc>
        <w:tc>
          <w:tcPr>
            <w:tcW w:w="2956" w:type="dxa"/>
            <w:shd w:val="clear" w:color="auto" w:fill="auto"/>
            <w:hideMark/>
          </w:tcPr>
          <w:p w14:paraId="57A102D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Punzocat® (Catéter Intravenoso Periférico Desechable)</w:t>
            </w:r>
          </w:p>
        </w:tc>
        <w:tc>
          <w:tcPr>
            <w:tcW w:w="3118" w:type="dxa"/>
            <w:shd w:val="clear" w:color="auto" w:fill="auto"/>
            <w:hideMark/>
          </w:tcPr>
          <w:p w14:paraId="56F653C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Catéter de 20 G X 32 mm (código color Rosa)</w:t>
            </w:r>
          </w:p>
        </w:tc>
        <w:tc>
          <w:tcPr>
            <w:tcW w:w="2411" w:type="dxa"/>
            <w:shd w:val="clear" w:color="auto" w:fill="auto"/>
            <w:hideMark/>
          </w:tcPr>
          <w:p w14:paraId="42F8240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piezas</w:t>
            </w:r>
          </w:p>
        </w:tc>
        <w:tc>
          <w:tcPr>
            <w:tcW w:w="837" w:type="dxa"/>
            <w:shd w:val="clear" w:color="auto" w:fill="auto"/>
            <w:hideMark/>
          </w:tcPr>
          <w:p w14:paraId="4E579B2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37306505" w14:textId="77777777" w:rsidTr="009B0508">
        <w:trPr>
          <w:trHeight w:val="285"/>
        </w:trPr>
        <w:tc>
          <w:tcPr>
            <w:tcW w:w="441" w:type="dxa"/>
            <w:shd w:val="clear" w:color="auto" w:fill="auto"/>
            <w:vAlign w:val="center"/>
            <w:hideMark/>
          </w:tcPr>
          <w:p w14:paraId="6A6763E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147</w:t>
            </w:r>
          </w:p>
        </w:tc>
        <w:tc>
          <w:tcPr>
            <w:tcW w:w="2956" w:type="dxa"/>
            <w:shd w:val="clear" w:color="auto" w:fill="auto"/>
            <w:hideMark/>
          </w:tcPr>
          <w:p w14:paraId="1B706F4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Punzocat® (Catéter Intravenoso Periférico Desechable)</w:t>
            </w:r>
          </w:p>
        </w:tc>
        <w:tc>
          <w:tcPr>
            <w:tcW w:w="3118" w:type="dxa"/>
            <w:shd w:val="clear" w:color="auto" w:fill="auto"/>
            <w:hideMark/>
          </w:tcPr>
          <w:p w14:paraId="4369F93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Catéter de 22 G X 25 mm (código color Azul)</w:t>
            </w:r>
          </w:p>
        </w:tc>
        <w:tc>
          <w:tcPr>
            <w:tcW w:w="2411" w:type="dxa"/>
            <w:shd w:val="clear" w:color="auto" w:fill="auto"/>
            <w:hideMark/>
          </w:tcPr>
          <w:p w14:paraId="538BA26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50 piezas</w:t>
            </w:r>
          </w:p>
        </w:tc>
        <w:tc>
          <w:tcPr>
            <w:tcW w:w="837" w:type="dxa"/>
            <w:shd w:val="clear" w:color="auto" w:fill="auto"/>
            <w:hideMark/>
          </w:tcPr>
          <w:p w14:paraId="4CC4DBC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4ADC2C37" w14:textId="77777777" w:rsidTr="009B0508">
        <w:trPr>
          <w:trHeight w:val="540"/>
        </w:trPr>
        <w:tc>
          <w:tcPr>
            <w:tcW w:w="441" w:type="dxa"/>
            <w:shd w:val="clear" w:color="auto" w:fill="auto"/>
            <w:vAlign w:val="center"/>
            <w:hideMark/>
          </w:tcPr>
          <w:p w14:paraId="56A030B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148</w:t>
            </w:r>
          </w:p>
        </w:tc>
        <w:tc>
          <w:tcPr>
            <w:tcW w:w="2956" w:type="dxa"/>
            <w:shd w:val="clear" w:color="auto" w:fill="auto"/>
            <w:hideMark/>
          </w:tcPr>
          <w:p w14:paraId="5A7A4D7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Ranitidina</w:t>
            </w:r>
          </w:p>
        </w:tc>
        <w:tc>
          <w:tcPr>
            <w:tcW w:w="3118" w:type="dxa"/>
            <w:shd w:val="clear" w:color="auto" w:fill="auto"/>
            <w:hideMark/>
          </w:tcPr>
          <w:p w14:paraId="20FA149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 de 50 mg/2 ml</w:t>
            </w:r>
          </w:p>
        </w:tc>
        <w:tc>
          <w:tcPr>
            <w:tcW w:w="2411" w:type="dxa"/>
            <w:shd w:val="clear" w:color="auto" w:fill="auto"/>
            <w:hideMark/>
          </w:tcPr>
          <w:p w14:paraId="34F58AB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w:t>
            </w:r>
          </w:p>
        </w:tc>
        <w:tc>
          <w:tcPr>
            <w:tcW w:w="837" w:type="dxa"/>
            <w:shd w:val="clear" w:color="auto" w:fill="auto"/>
            <w:hideMark/>
          </w:tcPr>
          <w:p w14:paraId="06B0E209"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46</w:t>
            </w:r>
          </w:p>
        </w:tc>
      </w:tr>
      <w:tr w:rsidR="009B0508" w:rsidRPr="009B0508" w14:paraId="57E23778" w14:textId="77777777" w:rsidTr="009B0508">
        <w:trPr>
          <w:trHeight w:val="510"/>
        </w:trPr>
        <w:tc>
          <w:tcPr>
            <w:tcW w:w="441" w:type="dxa"/>
            <w:shd w:val="clear" w:color="auto" w:fill="auto"/>
            <w:vAlign w:val="center"/>
            <w:hideMark/>
          </w:tcPr>
          <w:p w14:paraId="7B99159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149</w:t>
            </w:r>
          </w:p>
        </w:tc>
        <w:tc>
          <w:tcPr>
            <w:tcW w:w="2956" w:type="dxa"/>
            <w:shd w:val="clear" w:color="auto" w:fill="auto"/>
            <w:hideMark/>
          </w:tcPr>
          <w:p w14:paraId="3ADF2DD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Ranitidina</w:t>
            </w:r>
          </w:p>
        </w:tc>
        <w:tc>
          <w:tcPr>
            <w:tcW w:w="3118" w:type="dxa"/>
            <w:shd w:val="clear" w:color="auto" w:fill="auto"/>
            <w:hideMark/>
          </w:tcPr>
          <w:p w14:paraId="1EEF144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150 mg</w:t>
            </w:r>
          </w:p>
        </w:tc>
        <w:tc>
          <w:tcPr>
            <w:tcW w:w="2411" w:type="dxa"/>
            <w:shd w:val="clear" w:color="auto" w:fill="auto"/>
            <w:hideMark/>
          </w:tcPr>
          <w:p w14:paraId="54E9F34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62EA76F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506</w:t>
            </w:r>
          </w:p>
        </w:tc>
      </w:tr>
      <w:tr w:rsidR="009B0508" w:rsidRPr="009B0508" w14:paraId="66BFD9E4" w14:textId="77777777" w:rsidTr="009B0508">
        <w:trPr>
          <w:trHeight w:val="510"/>
        </w:trPr>
        <w:tc>
          <w:tcPr>
            <w:tcW w:w="441" w:type="dxa"/>
            <w:shd w:val="clear" w:color="auto" w:fill="auto"/>
            <w:vAlign w:val="center"/>
            <w:hideMark/>
          </w:tcPr>
          <w:p w14:paraId="1C76E5B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150</w:t>
            </w:r>
          </w:p>
        </w:tc>
        <w:tc>
          <w:tcPr>
            <w:tcW w:w="2956" w:type="dxa"/>
            <w:shd w:val="clear" w:color="auto" w:fill="auto"/>
            <w:hideMark/>
          </w:tcPr>
          <w:p w14:paraId="18575F4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Resina de </w:t>
            </w:r>
            <w:proofErr w:type="spellStart"/>
            <w:r w:rsidRPr="00791B2D">
              <w:rPr>
                <w:rFonts w:ascii="Arial" w:eastAsia="Times New Roman" w:hAnsi="Arial" w:cs="Arial"/>
                <w:sz w:val="16"/>
                <w:szCs w:val="16"/>
                <w:lang w:eastAsia="es-MX"/>
              </w:rPr>
              <w:t>Podofilina</w:t>
            </w:r>
            <w:proofErr w:type="spellEnd"/>
          </w:p>
        </w:tc>
        <w:tc>
          <w:tcPr>
            <w:tcW w:w="3118" w:type="dxa"/>
            <w:shd w:val="clear" w:color="auto" w:fill="auto"/>
            <w:hideMark/>
          </w:tcPr>
          <w:p w14:paraId="6AEE9FF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Frasco con suspensión No </w:t>
            </w:r>
            <w:proofErr w:type="spellStart"/>
            <w:r w:rsidRPr="00791B2D">
              <w:rPr>
                <w:rFonts w:ascii="Arial" w:eastAsia="Times New Roman" w:hAnsi="Arial" w:cs="Arial"/>
                <w:sz w:val="16"/>
                <w:szCs w:val="16"/>
                <w:lang w:eastAsia="es-MX"/>
              </w:rPr>
              <w:t>ingerible</w:t>
            </w:r>
            <w:proofErr w:type="spellEnd"/>
            <w:r w:rsidRPr="00791B2D">
              <w:rPr>
                <w:rFonts w:ascii="Arial" w:eastAsia="Times New Roman" w:hAnsi="Arial" w:cs="Arial"/>
                <w:sz w:val="16"/>
                <w:szCs w:val="16"/>
                <w:lang w:eastAsia="es-MX"/>
              </w:rPr>
              <w:t xml:space="preserve"> al 25 %</w:t>
            </w:r>
          </w:p>
        </w:tc>
        <w:tc>
          <w:tcPr>
            <w:tcW w:w="2411" w:type="dxa"/>
            <w:shd w:val="clear" w:color="auto" w:fill="auto"/>
            <w:hideMark/>
          </w:tcPr>
          <w:p w14:paraId="5F7BFF5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con 5 ml</w:t>
            </w:r>
          </w:p>
        </w:tc>
        <w:tc>
          <w:tcPr>
            <w:tcW w:w="837" w:type="dxa"/>
            <w:shd w:val="clear" w:color="auto" w:fill="auto"/>
            <w:hideMark/>
          </w:tcPr>
          <w:p w14:paraId="034770D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16</w:t>
            </w:r>
          </w:p>
        </w:tc>
      </w:tr>
      <w:tr w:rsidR="009B0508" w:rsidRPr="009B0508" w14:paraId="1AB35D02" w14:textId="77777777" w:rsidTr="009B0508">
        <w:trPr>
          <w:trHeight w:val="510"/>
        </w:trPr>
        <w:tc>
          <w:tcPr>
            <w:tcW w:w="441" w:type="dxa"/>
            <w:shd w:val="clear" w:color="auto" w:fill="auto"/>
            <w:vAlign w:val="center"/>
            <w:hideMark/>
          </w:tcPr>
          <w:p w14:paraId="6916E31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151</w:t>
            </w:r>
          </w:p>
        </w:tc>
        <w:tc>
          <w:tcPr>
            <w:tcW w:w="2956" w:type="dxa"/>
            <w:shd w:val="clear" w:color="000000" w:fill="FFFFFF"/>
            <w:hideMark/>
          </w:tcPr>
          <w:p w14:paraId="2E138D8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Salbutamol</w:t>
            </w:r>
          </w:p>
        </w:tc>
        <w:tc>
          <w:tcPr>
            <w:tcW w:w="3118" w:type="dxa"/>
            <w:shd w:val="clear" w:color="000000" w:fill="FFFFFF"/>
            <w:hideMark/>
          </w:tcPr>
          <w:p w14:paraId="3F2849A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inhalador en aerosol con 200 dosis de 100 µg</w:t>
            </w:r>
          </w:p>
        </w:tc>
        <w:tc>
          <w:tcPr>
            <w:tcW w:w="2411" w:type="dxa"/>
            <w:shd w:val="clear" w:color="000000" w:fill="FFFFFF"/>
            <w:hideMark/>
          </w:tcPr>
          <w:p w14:paraId="079E89E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inhalador</w:t>
            </w:r>
          </w:p>
        </w:tc>
        <w:tc>
          <w:tcPr>
            <w:tcW w:w="837" w:type="dxa"/>
            <w:shd w:val="clear" w:color="auto" w:fill="auto"/>
            <w:hideMark/>
          </w:tcPr>
          <w:p w14:paraId="300A6AE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95</w:t>
            </w:r>
          </w:p>
        </w:tc>
      </w:tr>
      <w:tr w:rsidR="009B0508" w:rsidRPr="009B0508" w14:paraId="19CD0CDA" w14:textId="77777777" w:rsidTr="009B0508">
        <w:trPr>
          <w:trHeight w:val="510"/>
        </w:trPr>
        <w:tc>
          <w:tcPr>
            <w:tcW w:w="441" w:type="dxa"/>
            <w:shd w:val="clear" w:color="auto" w:fill="auto"/>
            <w:vAlign w:val="center"/>
            <w:hideMark/>
          </w:tcPr>
          <w:p w14:paraId="6E03E7B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152</w:t>
            </w:r>
          </w:p>
        </w:tc>
        <w:tc>
          <w:tcPr>
            <w:tcW w:w="2956" w:type="dxa"/>
            <w:shd w:val="clear" w:color="000000" w:fill="FFFFFF"/>
            <w:hideMark/>
          </w:tcPr>
          <w:p w14:paraId="26DC8CEE"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Scabisan</w:t>
            </w:r>
            <w:proofErr w:type="spellEnd"/>
            <w:r w:rsidRPr="00791B2D">
              <w:rPr>
                <w:rFonts w:ascii="Arial" w:eastAsia="Times New Roman" w:hAnsi="Arial" w:cs="Arial"/>
                <w:sz w:val="16"/>
                <w:szCs w:val="16"/>
                <w:lang w:eastAsia="es-MX"/>
              </w:rPr>
              <w:t>® Plus (Permetrina)</w:t>
            </w:r>
          </w:p>
        </w:tc>
        <w:tc>
          <w:tcPr>
            <w:tcW w:w="3118" w:type="dxa"/>
            <w:shd w:val="clear" w:color="000000" w:fill="FFFFFF"/>
            <w:hideMark/>
          </w:tcPr>
          <w:p w14:paraId="7617444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Emulsión</w:t>
            </w:r>
          </w:p>
        </w:tc>
        <w:tc>
          <w:tcPr>
            <w:tcW w:w="2411" w:type="dxa"/>
            <w:shd w:val="clear" w:color="000000" w:fill="FFFFFF"/>
            <w:hideMark/>
          </w:tcPr>
          <w:p w14:paraId="75A32C0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con 120 ml</w:t>
            </w:r>
          </w:p>
        </w:tc>
        <w:tc>
          <w:tcPr>
            <w:tcW w:w="837" w:type="dxa"/>
            <w:shd w:val="clear" w:color="auto" w:fill="auto"/>
            <w:hideMark/>
          </w:tcPr>
          <w:p w14:paraId="4956963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3F37649D" w14:textId="77777777" w:rsidTr="009B0508">
        <w:trPr>
          <w:trHeight w:val="285"/>
        </w:trPr>
        <w:tc>
          <w:tcPr>
            <w:tcW w:w="441" w:type="dxa"/>
            <w:shd w:val="clear" w:color="auto" w:fill="auto"/>
            <w:vAlign w:val="center"/>
            <w:hideMark/>
          </w:tcPr>
          <w:p w14:paraId="6A72D75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lastRenderedPageBreak/>
              <w:t>153</w:t>
            </w:r>
          </w:p>
        </w:tc>
        <w:tc>
          <w:tcPr>
            <w:tcW w:w="2956" w:type="dxa"/>
            <w:shd w:val="clear" w:color="000000" w:fill="FFFFFF"/>
            <w:hideMark/>
          </w:tcPr>
          <w:p w14:paraId="52BD18A0"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Senósidos</w:t>
            </w:r>
            <w:proofErr w:type="spellEnd"/>
            <w:r w:rsidRPr="00791B2D">
              <w:rPr>
                <w:rFonts w:ascii="Arial" w:eastAsia="Times New Roman" w:hAnsi="Arial" w:cs="Arial"/>
                <w:sz w:val="16"/>
                <w:szCs w:val="16"/>
                <w:lang w:eastAsia="es-MX"/>
              </w:rPr>
              <w:t xml:space="preserve"> AB</w:t>
            </w:r>
          </w:p>
        </w:tc>
        <w:tc>
          <w:tcPr>
            <w:tcW w:w="3118" w:type="dxa"/>
            <w:shd w:val="clear" w:color="000000" w:fill="FFFFFF"/>
            <w:hideMark/>
          </w:tcPr>
          <w:p w14:paraId="3B66860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8.6 mg</w:t>
            </w:r>
          </w:p>
        </w:tc>
        <w:tc>
          <w:tcPr>
            <w:tcW w:w="2411" w:type="dxa"/>
            <w:shd w:val="clear" w:color="000000" w:fill="FFFFFF"/>
            <w:hideMark/>
          </w:tcPr>
          <w:p w14:paraId="67313E9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5A7B173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112</w:t>
            </w:r>
          </w:p>
        </w:tc>
      </w:tr>
      <w:tr w:rsidR="009B0508" w:rsidRPr="009B0508" w14:paraId="0F93A5D4" w14:textId="77777777" w:rsidTr="009B0508">
        <w:trPr>
          <w:trHeight w:val="285"/>
        </w:trPr>
        <w:tc>
          <w:tcPr>
            <w:tcW w:w="441" w:type="dxa"/>
            <w:shd w:val="clear" w:color="auto" w:fill="auto"/>
            <w:vAlign w:val="center"/>
            <w:hideMark/>
          </w:tcPr>
          <w:p w14:paraId="4B1BB2A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154</w:t>
            </w:r>
          </w:p>
        </w:tc>
        <w:tc>
          <w:tcPr>
            <w:tcW w:w="2956" w:type="dxa"/>
            <w:shd w:val="clear" w:color="auto" w:fill="auto"/>
            <w:hideMark/>
          </w:tcPr>
          <w:p w14:paraId="00A08AE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Sonda Foley de látex</w:t>
            </w:r>
          </w:p>
        </w:tc>
        <w:tc>
          <w:tcPr>
            <w:tcW w:w="3118" w:type="dxa"/>
            <w:shd w:val="clear" w:color="auto" w:fill="auto"/>
            <w:hideMark/>
          </w:tcPr>
          <w:p w14:paraId="29FE880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Sonda Foley de látex (de 2 vías con globo de 5 ml con válvula para jeringa (estéril y desechable) de 22 Fr (French) de diámetro exterior y 40 cm de longitud)</w:t>
            </w:r>
          </w:p>
        </w:tc>
        <w:tc>
          <w:tcPr>
            <w:tcW w:w="2411" w:type="dxa"/>
            <w:shd w:val="clear" w:color="auto" w:fill="auto"/>
            <w:hideMark/>
          </w:tcPr>
          <w:p w14:paraId="24B55DE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 </w:t>
            </w:r>
          </w:p>
        </w:tc>
        <w:tc>
          <w:tcPr>
            <w:tcW w:w="837" w:type="dxa"/>
            <w:shd w:val="clear" w:color="auto" w:fill="auto"/>
            <w:hideMark/>
          </w:tcPr>
          <w:p w14:paraId="745F858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15</w:t>
            </w:r>
          </w:p>
        </w:tc>
      </w:tr>
      <w:tr w:rsidR="009B0508" w:rsidRPr="009B0508" w14:paraId="3BFE9F42" w14:textId="77777777" w:rsidTr="009B0508">
        <w:trPr>
          <w:trHeight w:val="285"/>
        </w:trPr>
        <w:tc>
          <w:tcPr>
            <w:tcW w:w="441" w:type="dxa"/>
            <w:shd w:val="clear" w:color="auto" w:fill="auto"/>
            <w:vAlign w:val="center"/>
            <w:hideMark/>
          </w:tcPr>
          <w:p w14:paraId="2E4D78A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155</w:t>
            </w:r>
          </w:p>
        </w:tc>
        <w:tc>
          <w:tcPr>
            <w:tcW w:w="2956" w:type="dxa"/>
            <w:shd w:val="clear" w:color="auto" w:fill="auto"/>
            <w:hideMark/>
          </w:tcPr>
          <w:p w14:paraId="6D197E52"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Subsalicilato</w:t>
            </w:r>
            <w:proofErr w:type="spellEnd"/>
            <w:r w:rsidRPr="00791B2D">
              <w:rPr>
                <w:rFonts w:ascii="Arial" w:eastAsia="Times New Roman" w:hAnsi="Arial" w:cs="Arial"/>
                <w:sz w:val="16"/>
                <w:szCs w:val="16"/>
                <w:lang w:eastAsia="es-MX"/>
              </w:rPr>
              <w:t xml:space="preserve"> de Bismuto</w:t>
            </w:r>
          </w:p>
        </w:tc>
        <w:tc>
          <w:tcPr>
            <w:tcW w:w="3118" w:type="dxa"/>
            <w:shd w:val="clear" w:color="auto" w:fill="auto"/>
            <w:hideMark/>
          </w:tcPr>
          <w:p w14:paraId="060FF4B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masticables de 262 mg</w:t>
            </w:r>
          </w:p>
        </w:tc>
        <w:tc>
          <w:tcPr>
            <w:tcW w:w="2411" w:type="dxa"/>
            <w:shd w:val="clear" w:color="auto" w:fill="auto"/>
            <w:hideMark/>
          </w:tcPr>
          <w:p w14:paraId="2D2C041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24 tabletas masticables</w:t>
            </w:r>
          </w:p>
        </w:tc>
        <w:tc>
          <w:tcPr>
            <w:tcW w:w="837" w:type="dxa"/>
            <w:shd w:val="clear" w:color="auto" w:fill="auto"/>
            <w:hideMark/>
          </w:tcPr>
          <w:p w14:paraId="4E3E02C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116</w:t>
            </w:r>
          </w:p>
        </w:tc>
      </w:tr>
      <w:tr w:rsidR="009B0508" w:rsidRPr="009B0508" w14:paraId="5CEA6972" w14:textId="77777777" w:rsidTr="009B0508">
        <w:trPr>
          <w:trHeight w:val="285"/>
        </w:trPr>
        <w:tc>
          <w:tcPr>
            <w:tcW w:w="441" w:type="dxa"/>
            <w:shd w:val="clear" w:color="auto" w:fill="auto"/>
            <w:vAlign w:val="center"/>
            <w:hideMark/>
          </w:tcPr>
          <w:p w14:paraId="32307B9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156</w:t>
            </w:r>
          </w:p>
        </w:tc>
        <w:tc>
          <w:tcPr>
            <w:tcW w:w="2956" w:type="dxa"/>
            <w:shd w:val="clear" w:color="auto" w:fill="auto"/>
            <w:vAlign w:val="center"/>
            <w:hideMark/>
          </w:tcPr>
          <w:p w14:paraId="09016CA7"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Sucralfato</w:t>
            </w:r>
            <w:proofErr w:type="spellEnd"/>
          </w:p>
        </w:tc>
        <w:tc>
          <w:tcPr>
            <w:tcW w:w="3118" w:type="dxa"/>
            <w:shd w:val="clear" w:color="auto" w:fill="auto"/>
            <w:vAlign w:val="center"/>
            <w:hideMark/>
          </w:tcPr>
          <w:p w14:paraId="16B209A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1 g</w:t>
            </w:r>
          </w:p>
        </w:tc>
        <w:tc>
          <w:tcPr>
            <w:tcW w:w="2411" w:type="dxa"/>
            <w:shd w:val="clear" w:color="auto" w:fill="auto"/>
            <w:vAlign w:val="center"/>
            <w:hideMark/>
          </w:tcPr>
          <w:p w14:paraId="4728197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tabletas</w:t>
            </w:r>
          </w:p>
        </w:tc>
        <w:tc>
          <w:tcPr>
            <w:tcW w:w="837" w:type="dxa"/>
            <w:shd w:val="clear" w:color="auto" w:fill="auto"/>
            <w:hideMark/>
          </w:tcPr>
          <w:p w14:paraId="597E4A0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53A2B174" w14:textId="77777777" w:rsidTr="009B0508">
        <w:trPr>
          <w:trHeight w:val="285"/>
        </w:trPr>
        <w:tc>
          <w:tcPr>
            <w:tcW w:w="441" w:type="dxa"/>
            <w:shd w:val="clear" w:color="auto" w:fill="auto"/>
            <w:vAlign w:val="center"/>
            <w:hideMark/>
          </w:tcPr>
          <w:p w14:paraId="27DC2D22"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157</w:t>
            </w:r>
          </w:p>
        </w:tc>
        <w:tc>
          <w:tcPr>
            <w:tcW w:w="2956" w:type="dxa"/>
            <w:shd w:val="clear" w:color="auto" w:fill="auto"/>
            <w:vAlign w:val="center"/>
            <w:hideMark/>
          </w:tcPr>
          <w:p w14:paraId="44BC2859"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Sulfadiazina</w:t>
            </w:r>
            <w:proofErr w:type="spellEnd"/>
            <w:r w:rsidRPr="00791B2D">
              <w:rPr>
                <w:rFonts w:ascii="Arial" w:eastAsia="Times New Roman" w:hAnsi="Arial" w:cs="Arial"/>
                <w:sz w:val="16"/>
                <w:szCs w:val="16"/>
                <w:lang w:eastAsia="es-MX"/>
              </w:rPr>
              <w:t xml:space="preserve"> de plata</w:t>
            </w:r>
          </w:p>
        </w:tc>
        <w:tc>
          <w:tcPr>
            <w:tcW w:w="3118" w:type="dxa"/>
            <w:shd w:val="clear" w:color="auto" w:fill="auto"/>
            <w:vAlign w:val="center"/>
            <w:hideMark/>
          </w:tcPr>
          <w:p w14:paraId="0164C49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Crema al 1 %</w:t>
            </w:r>
          </w:p>
        </w:tc>
        <w:tc>
          <w:tcPr>
            <w:tcW w:w="2411" w:type="dxa"/>
            <w:shd w:val="clear" w:color="auto" w:fill="auto"/>
            <w:vAlign w:val="center"/>
            <w:hideMark/>
          </w:tcPr>
          <w:p w14:paraId="11D76C3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tubo con 28 g</w:t>
            </w:r>
          </w:p>
        </w:tc>
        <w:tc>
          <w:tcPr>
            <w:tcW w:w="837" w:type="dxa"/>
            <w:shd w:val="clear" w:color="auto" w:fill="auto"/>
            <w:hideMark/>
          </w:tcPr>
          <w:p w14:paraId="6CDF754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18</w:t>
            </w:r>
          </w:p>
        </w:tc>
      </w:tr>
      <w:tr w:rsidR="009B0508" w:rsidRPr="009B0508" w14:paraId="630A57B9" w14:textId="77777777" w:rsidTr="009B0508">
        <w:trPr>
          <w:trHeight w:val="285"/>
        </w:trPr>
        <w:tc>
          <w:tcPr>
            <w:tcW w:w="441" w:type="dxa"/>
            <w:shd w:val="clear" w:color="auto" w:fill="auto"/>
            <w:vAlign w:val="center"/>
            <w:hideMark/>
          </w:tcPr>
          <w:p w14:paraId="237EA3CE"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158</w:t>
            </w:r>
          </w:p>
        </w:tc>
        <w:tc>
          <w:tcPr>
            <w:tcW w:w="2956" w:type="dxa"/>
            <w:shd w:val="clear" w:color="auto" w:fill="auto"/>
            <w:hideMark/>
          </w:tcPr>
          <w:p w14:paraId="4C5EE88E"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Sulfasalazina</w:t>
            </w:r>
            <w:proofErr w:type="spellEnd"/>
          </w:p>
        </w:tc>
        <w:tc>
          <w:tcPr>
            <w:tcW w:w="3118" w:type="dxa"/>
            <w:shd w:val="clear" w:color="auto" w:fill="auto"/>
            <w:hideMark/>
          </w:tcPr>
          <w:p w14:paraId="700C7DC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500 mg de Liberación prolongada</w:t>
            </w:r>
          </w:p>
        </w:tc>
        <w:tc>
          <w:tcPr>
            <w:tcW w:w="2411" w:type="dxa"/>
            <w:shd w:val="clear" w:color="auto" w:fill="auto"/>
            <w:hideMark/>
          </w:tcPr>
          <w:p w14:paraId="2A43291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con 60 tabletas</w:t>
            </w:r>
          </w:p>
        </w:tc>
        <w:tc>
          <w:tcPr>
            <w:tcW w:w="837" w:type="dxa"/>
            <w:shd w:val="clear" w:color="auto" w:fill="auto"/>
            <w:hideMark/>
          </w:tcPr>
          <w:p w14:paraId="042D906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22</w:t>
            </w:r>
          </w:p>
        </w:tc>
      </w:tr>
      <w:tr w:rsidR="009B0508" w:rsidRPr="009B0508" w14:paraId="4D80DD6D" w14:textId="77777777" w:rsidTr="009B0508">
        <w:trPr>
          <w:trHeight w:val="570"/>
        </w:trPr>
        <w:tc>
          <w:tcPr>
            <w:tcW w:w="441" w:type="dxa"/>
            <w:shd w:val="clear" w:color="auto" w:fill="auto"/>
            <w:vAlign w:val="center"/>
            <w:hideMark/>
          </w:tcPr>
          <w:p w14:paraId="1ED441E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159</w:t>
            </w:r>
          </w:p>
        </w:tc>
        <w:tc>
          <w:tcPr>
            <w:tcW w:w="2956" w:type="dxa"/>
            <w:shd w:val="clear" w:color="auto" w:fill="auto"/>
            <w:vAlign w:val="center"/>
            <w:hideMark/>
          </w:tcPr>
          <w:p w14:paraId="4FF111C2" w14:textId="5BEBF90F"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Sulfato de </w:t>
            </w:r>
            <w:r w:rsidR="00646D54" w:rsidRPr="00791B2D">
              <w:rPr>
                <w:rFonts w:ascii="Arial" w:eastAsia="Times New Roman" w:hAnsi="Arial" w:cs="Arial"/>
                <w:sz w:val="16"/>
                <w:szCs w:val="16"/>
                <w:lang w:eastAsia="es-MX"/>
              </w:rPr>
              <w:t>Cobre Zinc</w:t>
            </w:r>
            <w:r w:rsidRPr="00791B2D">
              <w:rPr>
                <w:rFonts w:ascii="Arial" w:eastAsia="Times New Roman" w:hAnsi="Arial" w:cs="Arial"/>
                <w:sz w:val="16"/>
                <w:szCs w:val="16"/>
                <w:lang w:eastAsia="es-MX"/>
              </w:rPr>
              <w:t xml:space="preserve"> y alcanfor</w:t>
            </w:r>
          </w:p>
        </w:tc>
        <w:tc>
          <w:tcPr>
            <w:tcW w:w="3118" w:type="dxa"/>
            <w:shd w:val="clear" w:color="auto" w:fill="auto"/>
            <w:vAlign w:val="center"/>
            <w:hideMark/>
          </w:tcPr>
          <w:p w14:paraId="6E432D5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polvo 4,7 pH</w:t>
            </w:r>
          </w:p>
        </w:tc>
        <w:tc>
          <w:tcPr>
            <w:tcW w:w="2411" w:type="dxa"/>
            <w:shd w:val="clear" w:color="auto" w:fill="auto"/>
            <w:vAlign w:val="center"/>
            <w:hideMark/>
          </w:tcPr>
          <w:p w14:paraId="222E879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sobres</w:t>
            </w:r>
          </w:p>
        </w:tc>
        <w:tc>
          <w:tcPr>
            <w:tcW w:w="837" w:type="dxa"/>
            <w:shd w:val="clear" w:color="auto" w:fill="auto"/>
            <w:hideMark/>
          </w:tcPr>
          <w:p w14:paraId="0D4C91C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40</w:t>
            </w:r>
          </w:p>
        </w:tc>
      </w:tr>
      <w:tr w:rsidR="009B0508" w:rsidRPr="009B0508" w14:paraId="469B8488" w14:textId="77777777" w:rsidTr="009B0508">
        <w:trPr>
          <w:trHeight w:val="285"/>
        </w:trPr>
        <w:tc>
          <w:tcPr>
            <w:tcW w:w="441" w:type="dxa"/>
            <w:shd w:val="clear" w:color="auto" w:fill="auto"/>
            <w:vAlign w:val="center"/>
            <w:hideMark/>
          </w:tcPr>
          <w:p w14:paraId="63BB748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160</w:t>
            </w:r>
          </w:p>
        </w:tc>
        <w:tc>
          <w:tcPr>
            <w:tcW w:w="2956" w:type="dxa"/>
            <w:shd w:val="clear" w:color="auto" w:fill="auto"/>
            <w:vAlign w:val="center"/>
            <w:hideMark/>
          </w:tcPr>
          <w:p w14:paraId="2972B91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Ácido </w:t>
            </w:r>
            <w:proofErr w:type="spellStart"/>
            <w:r w:rsidRPr="00791B2D">
              <w:rPr>
                <w:rFonts w:ascii="Arial" w:eastAsia="Times New Roman" w:hAnsi="Arial" w:cs="Arial"/>
                <w:sz w:val="16"/>
                <w:szCs w:val="16"/>
                <w:lang w:eastAsia="es-MX"/>
              </w:rPr>
              <w:t>Poliglicólico</w:t>
            </w:r>
            <w:proofErr w:type="spellEnd"/>
            <w:r w:rsidRPr="00791B2D">
              <w:rPr>
                <w:rFonts w:ascii="Arial" w:eastAsia="Times New Roman" w:hAnsi="Arial" w:cs="Arial"/>
                <w:sz w:val="16"/>
                <w:szCs w:val="16"/>
                <w:lang w:eastAsia="es-MX"/>
              </w:rPr>
              <w:t xml:space="preserve"> estéril</w:t>
            </w:r>
          </w:p>
        </w:tc>
        <w:tc>
          <w:tcPr>
            <w:tcW w:w="3118" w:type="dxa"/>
            <w:shd w:val="clear" w:color="auto" w:fill="auto"/>
            <w:vAlign w:val="center"/>
            <w:hideMark/>
          </w:tcPr>
          <w:p w14:paraId="31334A8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Ácido </w:t>
            </w:r>
            <w:proofErr w:type="spellStart"/>
            <w:r w:rsidRPr="00791B2D">
              <w:rPr>
                <w:rFonts w:ascii="Arial" w:eastAsia="Times New Roman" w:hAnsi="Arial" w:cs="Arial"/>
                <w:sz w:val="16"/>
                <w:szCs w:val="16"/>
                <w:lang w:eastAsia="es-MX"/>
              </w:rPr>
              <w:t>Poliglicólico</w:t>
            </w:r>
            <w:proofErr w:type="spellEnd"/>
            <w:r w:rsidRPr="00791B2D">
              <w:rPr>
                <w:rFonts w:ascii="Arial" w:eastAsia="Times New Roman" w:hAnsi="Arial" w:cs="Arial"/>
                <w:sz w:val="16"/>
                <w:szCs w:val="16"/>
                <w:lang w:eastAsia="es-MX"/>
              </w:rPr>
              <w:t xml:space="preserve"> 3-0 (3 ceros) 2.0 </w:t>
            </w:r>
            <w:proofErr w:type="spellStart"/>
            <w:r w:rsidRPr="00791B2D">
              <w:rPr>
                <w:rFonts w:ascii="Arial" w:eastAsia="Times New Roman" w:hAnsi="Arial" w:cs="Arial"/>
                <w:sz w:val="16"/>
                <w:szCs w:val="16"/>
                <w:lang w:eastAsia="es-MX"/>
              </w:rPr>
              <w:t>metric</w:t>
            </w:r>
            <w:proofErr w:type="spellEnd"/>
            <w:r w:rsidRPr="00791B2D">
              <w:rPr>
                <w:rFonts w:ascii="Arial" w:eastAsia="Times New Roman" w:hAnsi="Arial" w:cs="Arial"/>
                <w:sz w:val="16"/>
                <w:szCs w:val="16"/>
                <w:lang w:eastAsia="es-MX"/>
              </w:rPr>
              <w:t xml:space="preserve"> de 45 cm con aguja atraumática </w:t>
            </w:r>
          </w:p>
        </w:tc>
        <w:tc>
          <w:tcPr>
            <w:tcW w:w="2411" w:type="dxa"/>
            <w:shd w:val="clear" w:color="auto" w:fill="auto"/>
            <w:vAlign w:val="center"/>
            <w:hideMark/>
          </w:tcPr>
          <w:p w14:paraId="17BDCB3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suturas</w:t>
            </w:r>
          </w:p>
        </w:tc>
        <w:tc>
          <w:tcPr>
            <w:tcW w:w="837" w:type="dxa"/>
            <w:shd w:val="clear" w:color="auto" w:fill="auto"/>
            <w:hideMark/>
          </w:tcPr>
          <w:p w14:paraId="50A4353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6FB0C3F8" w14:textId="77777777" w:rsidTr="009B0508">
        <w:trPr>
          <w:trHeight w:val="525"/>
        </w:trPr>
        <w:tc>
          <w:tcPr>
            <w:tcW w:w="441" w:type="dxa"/>
            <w:shd w:val="clear" w:color="auto" w:fill="auto"/>
            <w:vAlign w:val="center"/>
            <w:hideMark/>
          </w:tcPr>
          <w:p w14:paraId="57383CA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161</w:t>
            </w:r>
          </w:p>
        </w:tc>
        <w:tc>
          <w:tcPr>
            <w:tcW w:w="2956" w:type="dxa"/>
            <w:shd w:val="clear" w:color="auto" w:fill="auto"/>
            <w:hideMark/>
          </w:tcPr>
          <w:p w14:paraId="237BDE6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Sutura Catgut crómico estéril</w:t>
            </w:r>
          </w:p>
        </w:tc>
        <w:tc>
          <w:tcPr>
            <w:tcW w:w="3118" w:type="dxa"/>
            <w:shd w:val="clear" w:color="auto" w:fill="auto"/>
            <w:hideMark/>
          </w:tcPr>
          <w:p w14:paraId="621032C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Catgut 3-0 (3 ceros) 2.0 </w:t>
            </w:r>
            <w:proofErr w:type="spellStart"/>
            <w:r w:rsidRPr="00791B2D">
              <w:rPr>
                <w:rFonts w:ascii="Arial" w:eastAsia="Times New Roman" w:hAnsi="Arial" w:cs="Arial"/>
                <w:sz w:val="16"/>
                <w:szCs w:val="16"/>
                <w:lang w:eastAsia="es-MX"/>
              </w:rPr>
              <w:t>metric</w:t>
            </w:r>
            <w:proofErr w:type="spellEnd"/>
            <w:r w:rsidRPr="00791B2D">
              <w:rPr>
                <w:rFonts w:ascii="Arial" w:eastAsia="Times New Roman" w:hAnsi="Arial" w:cs="Arial"/>
                <w:sz w:val="16"/>
                <w:szCs w:val="16"/>
                <w:lang w:eastAsia="es-MX"/>
              </w:rPr>
              <w:t xml:space="preserve"> de 45 cm con aguja atraumática </w:t>
            </w:r>
          </w:p>
        </w:tc>
        <w:tc>
          <w:tcPr>
            <w:tcW w:w="2411" w:type="dxa"/>
            <w:shd w:val="clear" w:color="auto" w:fill="auto"/>
            <w:hideMark/>
          </w:tcPr>
          <w:p w14:paraId="2278742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suturas</w:t>
            </w:r>
          </w:p>
        </w:tc>
        <w:tc>
          <w:tcPr>
            <w:tcW w:w="837" w:type="dxa"/>
            <w:shd w:val="clear" w:color="auto" w:fill="auto"/>
            <w:hideMark/>
          </w:tcPr>
          <w:p w14:paraId="4A8BC92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6224F970" w14:textId="77777777" w:rsidTr="009B0508">
        <w:trPr>
          <w:trHeight w:val="540"/>
        </w:trPr>
        <w:tc>
          <w:tcPr>
            <w:tcW w:w="441" w:type="dxa"/>
            <w:shd w:val="clear" w:color="auto" w:fill="auto"/>
            <w:vAlign w:val="center"/>
            <w:hideMark/>
          </w:tcPr>
          <w:p w14:paraId="6B5AE30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162</w:t>
            </w:r>
          </w:p>
        </w:tc>
        <w:tc>
          <w:tcPr>
            <w:tcW w:w="2956" w:type="dxa"/>
            <w:shd w:val="clear" w:color="auto" w:fill="auto"/>
            <w:vAlign w:val="center"/>
            <w:hideMark/>
          </w:tcPr>
          <w:p w14:paraId="18C4469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Sutura Catgut crómico estéril</w:t>
            </w:r>
          </w:p>
        </w:tc>
        <w:tc>
          <w:tcPr>
            <w:tcW w:w="3118" w:type="dxa"/>
            <w:shd w:val="clear" w:color="auto" w:fill="auto"/>
            <w:vAlign w:val="center"/>
            <w:hideMark/>
          </w:tcPr>
          <w:p w14:paraId="3CD571A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Catgut 3-0 (3 ceros) 2.0 </w:t>
            </w:r>
            <w:proofErr w:type="spellStart"/>
            <w:r w:rsidRPr="00791B2D">
              <w:rPr>
                <w:rFonts w:ascii="Arial" w:eastAsia="Times New Roman" w:hAnsi="Arial" w:cs="Arial"/>
                <w:sz w:val="16"/>
                <w:szCs w:val="16"/>
                <w:lang w:eastAsia="es-MX"/>
              </w:rPr>
              <w:t>metric</w:t>
            </w:r>
            <w:proofErr w:type="spellEnd"/>
            <w:r w:rsidRPr="00791B2D">
              <w:rPr>
                <w:rFonts w:ascii="Arial" w:eastAsia="Times New Roman" w:hAnsi="Arial" w:cs="Arial"/>
                <w:sz w:val="16"/>
                <w:szCs w:val="16"/>
                <w:lang w:eastAsia="es-MX"/>
              </w:rPr>
              <w:t xml:space="preserve"> de 45 cm con aguja atraumática </w:t>
            </w:r>
          </w:p>
        </w:tc>
        <w:tc>
          <w:tcPr>
            <w:tcW w:w="2411" w:type="dxa"/>
            <w:shd w:val="clear" w:color="auto" w:fill="auto"/>
            <w:vAlign w:val="center"/>
            <w:hideMark/>
          </w:tcPr>
          <w:p w14:paraId="637659E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suturas</w:t>
            </w:r>
          </w:p>
        </w:tc>
        <w:tc>
          <w:tcPr>
            <w:tcW w:w="837" w:type="dxa"/>
            <w:shd w:val="clear" w:color="auto" w:fill="auto"/>
            <w:hideMark/>
          </w:tcPr>
          <w:p w14:paraId="36547BFA"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674DB354" w14:textId="77777777" w:rsidTr="009B0508">
        <w:trPr>
          <w:trHeight w:val="540"/>
        </w:trPr>
        <w:tc>
          <w:tcPr>
            <w:tcW w:w="441" w:type="dxa"/>
            <w:shd w:val="clear" w:color="auto" w:fill="auto"/>
            <w:vAlign w:val="center"/>
            <w:hideMark/>
          </w:tcPr>
          <w:p w14:paraId="3F8232C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163</w:t>
            </w:r>
          </w:p>
        </w:tc>
        <w:tc>
          <w:tcPr>
            <w:tcW w:w="2956" w:type="dxa"/>
            <w:shd w:val="clear" w:color="000000" w:fill="FFFFFF"/>
            <w:vAlign w:val="center"/>
            <w:hideMark/>
          </w:tcPr>
          <w:p w14:paraId="00E3B8A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Sutura Nylon estéril</w:t>
            </w:r>
          </w:p>
        </w:tc>
        <w:tc>
          <w:tcPr>
            <w:tcW w:w="3118" w:type="dxa"/>
            <w:shd w:val="clear" w:color="000000" w:fill="FFFFFF"/>
            <w:vAlign w:val="center"/>
            <w:hideMark/>
          </w:tcPr>
          <w:p w14:paraId="3B2F411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Nylon 3-0 (3 ceros) 2.0 </w:t>
            </w:r>
            <w:proofErr w:type="spellStart"/>
            <w:r w:rsidRPr="00791B2D">
              <w:rPr>
                <w:rFonts w:ascii="Arial" w:eastAsia="Times New Roman" w:hAnsi="Arial" w:cs="Arial"/>
                <w:sz w:val="16"/>
                <w:szCs w:val="16"/>
                <w:lang w:eastAsia="es-MX"/>
              </w:rPr>
              <w:t>metric</w:t>
            </w:r>
            <w:proofErr w:type="spellEnd"/>
            <w:r w:rsidRPr="00791B2D">
              <w:rPr>
                <w:rFonts w:ascii="Arial" w:eastAsia="Times New Roman" w:hAnsi="Arial" w:cs="Arial"/>
                <w:sz w:val="16"/>
                <w:szCs w:val="16"/>
                <w:lang w:eastAsia="es-MX"/>
              </w:rPr>
              <w:t xml:space="preserve"> de 45 cm con aguja atraumática </w:t>
            </w:r>
          </w:p>
        </w:tc>
        <w:tc>
          <w:tcPr>
            <w:tcW w:w="2411" w:type="dxa"/>
            <w:shd w:val="clear" w:color="000000" w:fill="FFFFFF"/>
            <w:vAlign w:val="center"/>
            <w:hideMark/>
          </w:tcPr>
          <w:p w14:paraId="1EE0330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suturas</w:t>
            </w:r>
          </w:p>
        </w:tc>
        <w:tc>
          <w:tcPr>
            <w:tcW w:w="837" w:type="dxa"/>
            <w:shd w:val="clear" w:color="auto" w:fill="auto"/>
            <w:hideMark/>
          </w:tcPr>
          <w:p w14:paraId="43DBEE3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1A47F610" w14:textId="77777777" w:rsidTr="009B0508">
        <w:trPr>
          <w:trHeight w:val="570"/>
        </w:trPr>
        <w:tc>
          <w:tcPr>
            <w:tcW w:w="441" w:type="dxa"/>
            <w:shd w:val="clear" w:color="auto" w:fill="auto"/>
            <w:vAlign w:val="center"/>
            <w:hideMark/>
          </w:tcPr>
          <w:p w14:paraId="2AE57C1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164</w:t>
            </w:r>
          </w:p>
        </w:tc>
        <w:tc>
          <w:tcPr>
            <w:tcW w:w="2956" w:type="dxa"/>
            <w:shd w:val="clear" w:color="000000" w:fill="FFFFFF"/>
            <w:hideMark/>
          </w:tcPr>
          <w:p w14:paraId="40D5C79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Sutura Seda negra trenzada estéril no absorbible</w:t>
            </w:r>
          </w:p>
        </w:tc>
        <w:tc>
          <w:tcPr>
            <w:tcW w:w="3118" w:type="dxa"/>
            <w:shd w:val="clear" w:color="000000" w:fill="FFFFFF"/>
            <w:hideMark/>
          </w:tcPr>
          <w:p w14:paraId="6456816F" w14:textId="3D389009"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Seda 2-0 (2 ceros) 2 </w:t>
            </w:r>
            <w:proofErr w:type="spellStart"/>
            <w:r w:rsidR="00646D54" w:rsidRPr="00791B2D">
              <w:rPr>
                <w:rFonts w:ascii="Arial" w:eastAsia="Times New Roman" w:hAnsi="Arial" w:cs="Arial"/>
                <w:sz w:val="16"/>
                <w:szCs w:val="16"/>
                <w:lang w:eastAsia="es-MX"/>
              </w:rPr>
              <w:t>metric</w:t>
            </w:r>
            <w:proofErr w:type="spellEnd"/>
            <w:r w:rsidR="00646D54" w:rsidRPr="00791B2D">
              <w:rPr>
                <w:rFonts w:ascii="Arial" w:eastAsia="Times New Roman" w:hAnsi="Arial" w:cs="Arial"/>
                <w:sz w:val="16"/>
                <w:szCs w:val="16"/>
                <w:lang w:eastAsia="es-MX"/>
              </w:rPr>
              <w:t xml:space="preserve"> 45</w:t>
            </w:r>
            <w:r w:rsidRPr="00791B2D">
              <w:rPr>
                <w:rFonts w:ascii="Arial" w:eastAsia="Times New Roman" w:hAnsi="Arial" w:cs="Arial"/>
                <w:sz w:val="16"/>
                <w:szCs w:val="16"/>
                <w:lang w:eastAsia="es-MX"/>
              </w:rPr>
              <w:t xml:space="preserve"> cm con aguja atraumática</w:t>
            </w:r>
          </w:p>
        </w:tc>
        <w:tc>
          <w:tcPr>
            <w:tcW w:w="2411" w:type="dxa"/>
            <w:shd w:val="clear" w:color="000000" w:fill="FFFFFF"/>
            <w:hideMark/>
          </w:tcPr>
          <w:p w14:paraId="65B0652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suturas</w:t>
            </w:r>
          </w:p>
        </w:tc>
        <w:tc>
          <w:tcPr>
            <w:tcW w:w="837" w:type="dxa"/>
            <w:shd w:val="clear" w:color="auto" w:fill="auto"/>
            <w:hideMark/>
          </w:tcPr>
          <w:p w14:paraId="078F29E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5E3554CD" w14:textId="77777777" w:rsidTr="009B0508">
        <w:trPr>
          <w:trHeight w:val="615"/>
        </w:trPr>
        <w:tc>
          <w:tcPr>
            <w:tcW w:w="441" w:type="dxa"/>
            <w:shd w:val="clear" w:color="auto" w:fill="auto"/>
            <w:vAlign w:val="center"/>
            <w:hideMark/>
          </w:tcPr>
          <w:p w14:paraId="55B7878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165</w:t>
            </w:r>
          </w:p>
        </w:tc>
        <w:tc>
          <w:tcPr>
            <w:tcW w:w="2956" w:type="dxa"/>
            <w:shd w:val="clear" w:color="000000" w:fill="FFFFFF"/>
            <w:vAlign w:val="center"/>
            <w:hideMark/>
          </w:tcPr>
          <w:p w14:paraId="7CD7E77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Sutura Seda negra trenzada estéril no absorbible</w:t>
            </w:r>
          </w:p>
        </w:tc>
        <w:tc>
          <w:tcPr>
            <w:tcW w:w="3118" w:type="dxa"/>
            <w:shd w:val="clear" w:color="000000" w:fill="FFFFFF"/>
            <w:vAlign w:val="center"/>
            <w:hideMark/>
          </w:tcPr>
          <w:p w14:paraId="01D89A41" w14:textId="19A77E2F"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Sutura Seda 2-0 (2 ceros) 2 </w:t>
            </w:r>
            <w:proofErr w:type="spellStart"/>
            <w:r w:rsidR="00646D54" w:rsidRPr="00791B2D">
              <w:rPr>
                <w:rFonts w:ascii="Arial" w:eastAsia="Times New Roman" w:hAnsi="Arial" w:cs="Arial"/>
                <w:sz w:val="16"/>
                <w:szCs w:val="16"/>
                <w:lang w:eastAsia="es-MX"/>
              </w:rPr>
              <w:t>metric</w:t>
            </w:r>
            <w:proofErr w:type="spellEnd"/>
            <w:r w:rsidR="00646D54" w:rsidRPr="00791B2D">
              <w:rPr>
                <w:rFonts w:ascii="Arial" w:eastAsia="Times New Roman" w:hAnsi="Arial" w:cs="Arial"/>
                <w:sz w:val="16"/>
                <w:szCs w:val="16"/>
                <w:lang w:eastAsia="es-MX"/>
              </w:rPr>
              <w:t xml:space="preserve"> 45</w:t>
            </w:r>
            <w:r w:rsidRPr="00791B2D">
              <w:rPr>
                <w:rFonts w:ascii="Arial" w:eastAsia="Times New Roman" w:hAnsi="Arial" w:cs="Arial"/>
                <w:sz w:val="16"/>
                <w:szCs w:val="16"/>
                <w:lang w:eastAsia="es-MX"/>
              </w:rPr>
              <w:t xml:space="preserve"> cm con aguja atraumática</w:t>
            </w:r>
          </w:p>
        </w:tc>
        <w:tc>
          <w:tcPr>
            <w:tcW w:w="2411" w:type="dxa"/>
            <w:shd w:val="clear" w:color="000000" w:fill="FFFFFF"/>
            <w:vAlign w:val="center"/>
            <w:hideMark/>
          </w:tcPr>
          <w:p w14:paraId="6DA25C3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12 suturas</w:t>
            </w:r>
          </w:p>
        </w:tc>
        <w:tc>
          <w:tcPr>
            <w:tcW w:w="837" w:type="dxa"/>
            <w:shd w:val="clear" w:color="auto" w:fill="auto"/>
            <w:hideMark/>
          </w:tcPr>
          <w:p w14:paraId="4129086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w:t>
            </w:r>
          </w:p>
        </w:tc>
      </w:tr>
      <w:tr w:rsidR="009B0508" w:rsidRPr="009B0508" w14:paraId="4483B7F5" w14:textId="77777777" w:rsidTr="009B0508">
        <w:trPr>
          <w:trHeight w:val="285"/>
        </w:trPr>
        <w:tc>
          <w:tcPr>
            <w:tcW w:w="441" w:type="dxa"/>
            <w:shd w:val="clear" w:color="auto" w:fill="auto"/>
            <w:vAlign w:val="center"/>
            <w:hideMark/>
          </w:tcPr>
          <w:p w14:paraId="3F032B71"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166</w:t>
            </w:r>
          </w:p>
        </w:tc>
        <w:tc>
          <w:tcPr>
            <w:tcW w:w="2956" w:type="dxa"/>
            <w:shd w:val="clear" w:color="000000" w:fill="FFFFFF"/>
            <w:vAlign w:val="center"/>
            <w:hideMark/>
          </w:tcPr>
          <w:p w14:paraId="77A6684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Tamsulosina</w:t>
            </w:r>
            <w:proofErr w:type="spellEnd"/>
          </w:p>
        </w:tc>
        <w:tc>
          <w:tcPr>
            <w:tcW w:w="3118" w:type="dxa"/>
            <w:shd w:val="clear" w:color="000000" w:fill="FFFFFF"/>
            <w:vAlign w:val="center"/>
            <w:hideMark/>
          </w:tcPr>
          <w:p w14:paraId="45FAC6D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0.4 mg</w:t>
            </w:r>
          </w:p>
        </w:tc>
        <w:tc>
          <w:tcPr>
            <w:tcW w:w="2411" w:type="dxa"/>
            <w:shd w:val="clear" w:color="000000" w:fill="FFFFFF"/>
            <w:vAlign w:val="center"/>
            <w:hideMark/>
          </w:tcPr>
          <w:p w14:paraId="40AB846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3A5AB2A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28</w:t>
            </w:r>
          </w:p>
        </w:tc>
      </w:tr>
      <w:tr w:rsidR="009B0508" w:rsidRPr="009B0508" w14:paraId="1E340536" w14:textId="77777777" w:rsidTr="009B0508">
        <w:trPr>
          <w:trHeight w:val="285"/>
        </w:trPr>
        <w:tc>
          <w:tcPr>
            <w:tcW w:w="441" w:type="dxa"/>
            <w:shd w:val="clear" w:color="auto" w:fill="auto"/>
            <w:vAlign w:val="center"/>
            <w:hideMark/>
          </w:tcPr>
          <w:p w14:paraId="0C351A4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167</w:t>
            </w:r>
          </w:p>
        </w:tc>
        <w:tc>
          <w:tcPr>
            <w:tcW w:w="2956" w:type="dxa"/>
            <w:shd w:val="clear" w:color="auto" w:fill="auto"/>
            <w:vAlign w:val="center"/>
            <w:hideMark/>
          </w:tcPr>
          <w:p w14:paraId="6C3EF62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Tela adhesiva </w:t>
            </w:r>
            <w:proofErr w:type="spellStart"/>
            <w:r w:rsidRPr="00791B2D">
              <w:rPr>
                <w:rFonts w:ascii="Arial" w:eastAsia="Times New Roman" w:hAnsi="Arial" w:cs="Arial"/>
                <w:sz w:val="16"/>
                <w:szCs w:val="16"/>
                <w:lang w:eastAsia="es-MX"/>
              </w:rPr>
              <w:t>microporosa</w:t>
            </w:r>
            <w:proofErr w:type="spellEnd"/>
          </w:p>
        </w:tc>
        <w:tc>
          <w:tcPr>
            <w:tcW w:w="3118" w:type="dxa"/>
            <w:shd w:val="clear" w:color="auto" w:fill="auto"/>
            <w:vAlign w:val="center"/>
            <w:hideMark/>
          </w:tcPr>
          <w:p w14:paraId="4677265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Cinta de 5 cm X 10 m</w:t>
            </w:r>
          </w:p>
        </w:tc>
        <w:tc>
          <w:tcPr>
            <w:tcW w:w="2411" w:type="dxa"/>
            <w:shd w:val="clear" w:color="auto" w:fill="auto"/>
            <w:vAlign w:val="center"/>
            <w:hideMark/>
          </w:tcPr>
          <w:p w14:paraId="6407AE1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 piezas</w:t>
            </w:r>
          </w:p>
        </w:tc>
        <w:tc>
          <w:tcPr>
            <w:tcW w:w="837" w:type="dxa"/>
            <w:shd w:val="clear" w:color="auto" w:fill="auto"/>
            <w:hideMark/>
          </w:tcPr>
          <w:p w14:paraId="12533C1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47F3B0CE" w14:textId="77777777" w:rsidTr="009B0508">
        <w:trPr>
          <w:trHeight w:val="285"/>
        </w:trPr>
        <w:tc>
          <w:tcPr>
            <w:tcW w:w="441" w:type="dxa"/>
            <w:shd w:val="clear" w:color="auto" w:fill="auto"/>
            <w:vAlign w:val="center"/>
            <w:hideMark/>
          </w:tcPr>
          <w:p w14:paraId="4CB8A27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168</w:t>
            </w:r>
          </w:p>
        </w:tc>
        <w:tc>
          <w:tcPr>
            <w:tcW w:w="2956" w:type="dxa"/>
            <w:shd w:val="clear" w:color="auto" w:fill="auto"/>
            <w:hideMark/>
          </w:tcPr>
          <w:p w14:paraId="623D6B6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Tela adhesiva seda</w:t>
            </w:r>
          </w:p>
        </w:tc>
        <w:tc>
          <w:tcPr>
            <w:tcW w:w="3118" w:type="dxa"/>
            <w:shd w:val="clear" w:color="auto" w:fill="auto"/>
            <w:hideMark/>
          </w:tcPr>
          <w:p w14:paraId="694DFC6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Cinta de 10 cm X 10 m</w:t>
            </w:r>
          </w:p>
        </w:tc>
        <w:tc>
          <w:tcPr>
            <w:tcW w:w="2411" w:type="dxa"/>
            <w:shd w:val="clear" w:color="auto" w:fill="auto"/>
            <w:hideMark/>
          </w:tcPr>
          <w:p w14:paraId="6FD9A94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Tubo de cartón con 3 piezas</w:t>
            </w:r>
          </w:p>
        </w:tc>
        <w:tc>
          <w:tcPr>
            <w:tcW w:w="837" w:type="dxa"/>
            <w:shd w:val="clear" w:color="auto" w:fill="auto"/>
            <w:hideMark/>
          </w:tcPr>
          <w:p w14:paraId="35097C5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11</w:t>
            </w:r>
          </w:p>
        </w:tc>
      </w:tr>
      <w:tr w:rsidR="009B0508" w:rsidRPr="009B0508" w14:paraId="5D0ABA62" w14:textId="77777777" w:rsidTr="009B0508">
        <w:trPr>
          <w:trHeight w:val="285"/>
        </w:trPr>
        <w:tc>
          <w:tcPr>
            <w:tcW w:w="441" w:type="dxa"/>
            <w:shd w:val="clear" w:color="auto" w:fill="auto"/>
            <w:vAlign w:val="center"/>
            <w:hideMark/>
          </w:tcPr>
          <w:p w14:paraId="6AD2A63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169</w:t>
            </w:r>
          </w:p>
        </w:tc>
        <w:tc>
          <w:tcPr>
            <w:tcW w:w="2956" w:type="dxa"/>
            <w:shd w:val="clear" w:color="auto" w:fill="auto"/>
            <w:hideMark/>
          </w:tcPr>
          <w:p w14:paraId="2E3EEAC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Tela adhesiva seda</w:t>
            </w:r>
          </w:p>
        </w:tc>
        <w:tc>
          <w:tcPr>
            <w:tcW w:w="3118" w:type="dxa"/>
            <w:shd w:val="clear" w:color="auto" w:fill="auto"/>
            <w:hideMark/>
          </w:tcPr>
          <w:p w14:paraId="3EC20F6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Cinta de 5 cm X 10 m</w:t>
            </w:r>
          </w:p>
        </w:tc>
        <w:tc>
          <w:tcPr>
            <w:tcW w:w="2411" w:type="dxa"/>
            <w:shd w:val="clear" w:color="auto" w:fill="auto"/>
            <w:hideMark/>
          </w:tcPr>
          <w:p w14:paraId="35D5382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Tubo de cartón con 6 piezas</w:t>
            </w:r>
          </w:p>
        </w:tc>
        <w:tc>
          <w:tcPr>
            <w:tcW w:w="837" w:type="dxa"/>
            <w:shd w:val="clear" w:color="auto" w:fill="auto"/>
            <w:hideMark/>
          </w:tcPr>
          <w:p w14:paraId="4918F20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560D9736" w14:textId="77777777" w:rsidTr="009B0508">
        <w:trPr>
          <w:trHeight w:val="285"/>
        </w:trPr>
        <w:tc>
          <w:tcPr>
            <w:tcW w:w="441" w:type="dxa"/>
            <w:shd w:val="clear" w:color="auto" w:fill="auto"/>
            <w:vAlign w:val="center"/>
            <w:hideMark/>
          </w:tcPr>
          <w:p w14:paraId="7F9D1D63"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497D4C5C"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Telmisartan</w:t>
            </w:r>
            <w:proofErr w:type="spellEnd"/>
          </w:p>
        </w:tc>
        <w:tc>
          <w:tcPr>
            <w:tcW w:w="3118" w:type="dxa"/>
            <w:shd w:val="clear" w:color="auto" w:fill="auto"/>
            <w:hideMark/>
          </w:tcPr>
          <w:p w14:paraId="66E746C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 80 mg</w:t>
            </w:r>
          </w:p>
        </w:tc>
        <w:tc>
          <w:tcPr>
            <w:tcW w:w="2411" w:type="dxa"/>
            <w:shd w:val="clear" w:color="auto" w:fill="auto"/>
            <w:hideMark/>
          </w:tcPr>
          <w:p w14:paraId="5192321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c/30</w:t>
            </w:r>
          </w:p>
        </w:tc>
        <w:tc>
          <w:tcPr>
            <w:tcW w:w="837" w:type="dxa"/>
            <w:shd w:val="clear" w:color="auto" w:fill="auto"/>
            <w:hideMark/>
          </w:tcPr>
          <w:p w14:paraId="71B8B53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4D120393" w14:textId="77777777" w:rsidTr="009B0508">
        <w:trPr>
          <w:trHeight w:val="285"/>
        </w:trPr>
        <w:tc>
          <w:tcPr>
            <w:tcW w:w="441" w:type="dxa"/>
            <w:shd w:val="clear" w:color="auto" w:fill="auto"/>
            <w:vAlign w:val="center"/>
            <w:hideMark/>
          </w:tcPr>
          <w:p w14:paraId="626ED95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5194DFEE"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Timolol</w:t>
            </w:r>
            <w:proofErr w:type="spellEnd"/>
          </w:p>
        </w:tc>
        <w:tc>
          <w:tcPr>
            <w:tcW w:w="3118" w:type="dxa"/>
            <w:shd w:val="clear" w:color="auto" w:fill="auto"/>
            <w:hideMark/>
          </w:tcPr>
          <w:p w14:paraId="575F9AEE"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Fco.Gotero</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soluc</w:t>
            </w:r>
            <w:proofErr w:type="spellEnd"/>
            <w:r w:rsidRPr="00791B2D">
              <w:rPr>
                <w:rFonts w:ascii="Arial" w:eastAsia="Times New Roman" w:hAnsi="Arial" w:cs="Arial"/>
                <w:sz w:val="16"/>
                <w:szCs w:val="16"/>
                <w:lang w:eastAsia="es-MX"/>
              </w:rPr>
              <w:t xml:space="preserve">. </w:t>
            </w:r>
            <w:proofErr w:type="spellStart"/>
            <w:r w:rsidRPr="00791B2D">
              <w:rPr>
                <w:rFonts w:ascii="Arial" w:eastAsia="Times New Roman" w:hAnsi="Arial" w:cs="Arial"/>
                <w:sz w:val="16"/>
                <w:szCs w:val="16"/>
                <w:lang w:eastAsia="es-MX"/>
              </w:rPr>
              <w:t>Oft´ñalmica</w:t>
            </w:r>
            <w:proofErr w:type="spellEnd"/>
            <w:r w:rsidRPr="00791B2D">
              <w:rPr>
                <w:rFonts w:ascii="Arial" w:eastAsia="Times New Roman" w:hAnsi="Arial" w:cs="Arial"/>
                <w:sz w:val="16"/>
                <w:szCs w:val="16"/>
                <w:lang w:eastAsia="es-MX"/>
              </w:rPr>
              <w:t xml:space="preserve"> 5.0 mg/ml</w:t>
            </w:r>
          </w:p>
        </w:tc>
        <w:tc>
          <w:tcPr>
            <w:tcW w:w="2411" w:type="dxa"/>
            <w:shd w:val="clear" w:color="auto" w:fill="auto"/>
            <w:hideMark/>
          </w:tcPr>
          <w:p w14:paraId="09C784C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c/5 ml</w:t>
            </w:r>
          </w:p>
        </w:tc>
        <w:tc>
          <w:tcPr>
            <w:tcW w:w="837" w:type="dxa"/>
            <w:shd w:val="clear" w:color="auto" w:fill="auto"/>
            <w:hideMark/>
          </w:tcPr>
          <w:p w14:paraId="7053773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15</w:t>
            </w:r>
          </w:p>
        </w:tc>
      </w:tr>
      <w:tr w:rsidR="009B0508" w:rsidRPr="009B0508" w14:paraId="36EC5F69" w14:textId="77777777" w:rsidTr="009B0508">
        <w:trPr>
          <w:trHeight w:val="615"/>
        </w:trPr>
        <w:tc>
          <w:tcPr>
            <w:tcW w:w="441" w:type="dxa"/>
            <w:shd w:val="clear" w:color="auto" w:fill="auto"/>
            <w:vAlign w:val="center"/>
            <w:hideMark/>
          </w:tcPr>
          <w:p w14:paraId="4720030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170</w:t>
            </w:r>
          </w:p>
        </w:tc>
        <w:tc>
          <w:tcPr>
            <w:tcW w:w="2956" w:type="dxa"/>
            <w:shd w:val="clear" w:color="auto" w:fill="auto"/>
            <w:hideMark/>
          </w:tcPr>
          <w:p w14:paraId="32212193"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Tiamazol</w:t>
            </w:r>
            <w:proofErr w:type="spellEnd"/>
          </w:p>
        </w:tc>
        <w:tc>
          <w:tcPr>
            <w:tcW w:w="3118" w:type="dxa"/>
            <w:shd w:val="clear" w:color="auto" w:fill="auto"/>
            <w:hideMark/>
          </w:tcPr>
          <w:p w14:paraId="3C11CBC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5 mg</w:t>
            </w:r>
          </w:p>
        </w:tc>
        <w:tc>
          <w:tcPr>
            <w:tcW w:w="2411" w:type="dxa"/>
            <w:shd w:val="clear" w:color="auto" w:fill="auto"/>
            <w:hideMark/>
          </w:tcPr>
          <w:p w14:paraId="11C4A20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2669764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30</w:t>
            </w:r>
          </w:p>
        </w:tc>
      </w:tr>
      <w:tr w:rsidR="009B0508" w:rsidRPr="009B0508" w14:paraId="65BD0EA6" w14:textId="77777777" w:rsidTr="009B0508">
        <w:trPr>
          <w:trHeight w:val="615"/>
        </w:trPr>
        <w:tc>
          <w:tcPr>
            <w:tcW w:w="441" w:type="dxa"/>
            <w:shd w:val="clear" w:color="auto" w:fill="auto"/>
            <w:vAlign w:val="center"/>
            <w:hideMark/>
          </w:tcPr>
          <w:p w14:paraId="2515072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2956" w:type="dxa"/>
            <w:shd w:val="clear" w:color="auto" w:fill="auto"/>
            <w:hideMark/>
          </w:tcPr>
          <w:p w14:paraId="32C02C0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Tiras reactivas para Glucómetro Digital Modelo: </w:t>
            </w:r>
            <w:r w:rsidRPr="00791B2D">
              <w:rPr>
                <w:rFonts w:ascii="Arial" w:eastAsia="Times New Roman" w:hAnsi="Arial" w:cs="Arial"/>
                <w:b/>
                <w:bCs/>
                <w:sz w:val="16"/>
                <w:szCs w:val="16"/>
                <w:lang w:eastAsia="es-MX"/>
              </w:rPr>
              <w:t>ONE TOUCH ULTRA 2</w:t>
            </w:r>
          </w:p>
        </w:tc>
        <w:tc>
          <w:tcPr>
            <w:tcW w:w="3118" w:type="dxa"/>
            <w:shd w:val="clear" w:color="auto" w:fill="auto"/>
            <w:hideMark/>
          </w:tcPr>
          <w:p w14:paraId="1164C4C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Tiras reactivas</w:t>
            </w:r>
          </w:p>
        </w:tc>
        <w:tc>
          <w:tcPr>
            <w:tcW w:w="2411" w:type="dxa"/>
            <w:shd w:val="clear" w:color="auto" w:fill="auto"/>
            <w:hideMark/>
          </w:tcPr>
          <w:p w14:paraId="61DD084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c/50 tiras</w:t>
            </w:r>
          </w:p>
        </w:tc>
        <w:tc>
          <w:tcPr>
            <w:tcW w:w="837" w:type="dxa"/>
            <w:shd w:val="clear" w:color="auto" w:fill="auto"/>
            <w:hideMark/>
          </w:tcPr>
          <w:p w14:paraId="1AA27707"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w:t>
            </w:r>
          </w:p>
        </w:tc>
      </w:tr>
      <w:tr w:rsidR="009B0508" w:rsidRPr="009B0508" w14:paraId="7480D9B5" w14:textId="77777777" w:rsidTr="009B0508">
        <w:trPr>
          <w:trHeight w:val="510"/>
        </w:trPr>
        <w:tc>
          <w:tcPr>
            <w:tcW w:w="441" w:type="dxa"/>
            <w:shd w:val="clear" w:color="auto" w:fill="auto"/>
            <w:vAlign w:val="center"/>
            <w:hideMark/>
          </w:tcPr>
          <w:p w14:paraId="20E7DE9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171</w:t>
            </w:r>
          </w:p>
        </w:tc>
        <w:tc>
          <w:tcPr>
            <w:tcW w:w="2956" w:type="dxa"/>
            <w:shd w:val="clear" w:color="000000" w:fill="FFFFFF"/>
            <w:hideMark/>
          </w:tcPr>
          <w:p w14:paraId="7A53B42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Tiras reactivas para Glucómetro Digital</w:t>
            </w:r>
            <w:r w:rsidRPr="00791B2D">
              <w:rPr>
                <w:rFonts w:ascii="Arial" w:eastAsia="Times New Roman" w:hAnsi="Arial" w:cs="Arial"/>
                <w:b/>
                <w:bCs/>
                <w:sz w:val="16"/>
                <w:szCs w:val="16"/>
                <w:lang w:eastAsia="es-MX"/>
              </w:rPr>
              <w:t xml:space="preserve"> </w:t>
            </w:r>
            <w:proofErr w:type="spellStart"/>
            <w:proofErr w:type="gramStart"/>
            <w:r w:rsidRPr="00791B2D">
              <w:rPr>
                <w:rFonts w:ascii="Arial" w:eastAsia="Times New Roman" w:hAnsi="Arial" w:cs="Arial"/>
                <w:b/>
                <w:bCs/>
                <w:sz w:val="16"/>
                <w:szCs w:val="16"/>
                <w:lang w:eastAsia="es-MX"/>
              </w:rPr>
              <w:t>Modelo:ACCU</w:t>
            </w:r>
            <w:proofErr w:type="gramEnd"/>
            <w:r w:rsidRPr="00791B2D">
              <w:rPr>
                <w:rFonts w:ascii="Arial" w:eastAsia="Times New Roman" w:hAnsi="Arial" w:cs="Arial"/>
                <w:b/>
                <w:bCs/>
                <w:sz w:val="16"/>
                <w:szCs w:val="16"/>
                <w:lang w:eastAsia="es-MX"/>
              </w:rPr>
              <w:t>-CHEK</w:t>
            </w:r>
            <w:proofErr w:type="spellEnd"/>
            <w:r w:rsidRPr="00791B2D">
              <w:rPr>
                <w:rFonts w:ascii="Arial" w:eastAsia="Times New Roman" w:hAnsi="Arial" w:cs="Arial"/>
                <w:b/>
                <w:bCs/>
                <w:sz w:val="16"/>
                <w:szCs w:val="16"/>
                <w:lang w:eastAsia="es-MX"/>
              </w:rPr>
              <w:t xml:space="preserve"> ACTIVE</w:t>
            </w:r>
          </w:p>
        </w:tc>
        <w:tc>
          <w:tcPr>
            <w:tcW w:w="3118" w:type="dxa"/>
            <w:shd w:val="clear" w:color="000000" w:fill="FFFFFF"/>
            <w:hideMark/>
          </w:tcPr>
          <w:p w14:paraId="78331FD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Tiras reactivas</w:t>
            </w:r>
          </w:p>
        </w:tc>
        <w:tc>
          <w:tcPr>
            <w:tcW w:w="2411" w:type="dxa"/>
            <w:shd w:val="clear" w:color="auto" w:fill="auto"/>
            <w:hideMark/>
          </w:tcPr>
          <w:p w14:paraId="5C58AB9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con 50 tiras reactivas</w:t>
            </w:r>
          </w:p>
        </w:tc>
        <w:tc>
          <w:tcPr>
            <w:tcW w:w="837" w:type="dxa"/>
            <w:shd w:val="clear" w:color="auto" w:fill="auto"/>
            <w:hideMark/>
          </w:tcPr>
          <w:p w14:paraId="04C77FDC"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24DAD923" w14:textId="77777777" w:rsidTr="009B0508">
        <w:trPr>
          <w:trHeight w:val="285"/>
        </w:trPr>
        <w:tc>
          <w:tcPr>
            <w:tcW w:w="441" w:type="dxa"/>
            <w:shd w:val="clear" w:color="auto" w:fill="auto"/>
            <w:vAlign w:val="center"/>
            <w:hideMark/>
          </w:tcPr>
          <w:p w14:paraId="0E2CFD3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172</w:t>
            </w:r>
          </w:p>
        </w:tc>
        <w:tc>
          <w:tcPr>
            <w:tcW w:w="2956" w:type="dxa"/>
            <w:shd w:val="clear" w:color="000000" w:fill="FFFFFF"/>
            <w:vAlign w:val="center"/>
            <w:hideMark/>
          </w:tcPr>
          <w:p w14:paraId="6EFA5E86"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Tobramicina</w:t>
            </w:r>
            <w:proofErr w:type="spellEnd"/>
            <w:r w:rsidRPr="00791B2D">
              <w:rPr>
                <w:rFonts w:ascii="Arial" w:eastAsia="Times New Roman" w:hAnsi="Arial" w:cs="Arial"/>
                <w:sz w:val="16"/>
                <w:szCs w:val="16"/>
                <w:lang w:eastAsia="es-MX"/>
              </w:rPr>
              <w:t xml:space="preserve"> al 0.3%</w:t>
            </w:r>
          </w:p>
        </w:tc>
        <w:tc>
          <w:tcPr>
            <w:tcW w:w="3118" w:type="dxa"/>
            <w:shd w:val="clear" w:color="000000" w:fill="FFFFFF"/>
            <w:vAlign w:val="center"/>
            <w:hideMark/>
          </w:tcPr>
          <w:p w14:paraId="1609221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Frasco gotero, solución oftálmica</w:t>
            </w:r>
          </w:p>
        </w:tc>
        <w:tc>
          <w:tcPr>
            <w:tcW w:w="2411" w:type="dxa"/>
            <w:shd w:val="clear" w:color="auto" w:fill="auto"/>
            <w:vAlign w:val="center"/>
            <w:hideMark/>
          </w:tcPr>
          <w:p w14:paraId="776D4C9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frasco gotero de 5 ml</w:t>
            </w:r>
          </w:p>
        </w:tc>
        <w:tc>
          <w:tcPr>
            <w:tcW w:w="837" w:type="dxa"/>
            <w:shd w:val="clear" w:color="auto" w:fill="auto"/>
            <w:hideMark/>
          </w:tcPr>
          <w:p w14:paraId="64BF959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074FE2CF" w14:textId="77777777" w:rsidTr="009B0508">
        <w:trPr>
          <w:trHeight w:val="285"/>
        </w:trPr>
        <w:tc>
          <w:tcPr>
            <w:tcW w:w="441" w:type="dxa"/>
            <w:shd w:val="clear" w:color="auto" w:fill="auto"/>
            <w:vAlign w:val="center"/>
            <w:hideMark/>
          </w:tcPr>
          <w:p w14:paraId="7AC8E34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173</w:t>
            </w:r>
          </w:p>
        </w:tc>
        <w:tc>
          <w:tcPr>
            <w:tcW w:w="2956" w:type="dxa"/>
            <w:shd w:val="clear" w:color="000000" w:fill="FFFFFF"/>
            <w:hideMark/>
          </w:tcPr>
          <w:p w14:paraId="07C463F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Torundas de algodón</w:t>
            </w:r>
          </w:p>
        </w:tc>
        <w:tc>
          <w:tcPr>
            <w:tcW w:w="3118" w:type="dxa"/>
            <w:shd w:val="clear" w:color="000000" w:fill="FFFFFF"/>
            <w:hideMark/>
          </w:tcPr>
          <w:p w14:paraId="143C3C6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Bolitas de algodón No estéril</w:t>
            </w:r>
          </w:p>
        </w:tc>
        <w:tc>
          <w:tcPr>
            <w:tcW w:w="2411" w:type="dxa"/>
            <w:shd w:val="clear" w:color="auto" w:fill="auto"/>
            <w:hideMark/>
          </w:tcPr>
          <w:p w14:paraId="65E6C37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Bolsa con 1000 torundas</w:t>
            </w:r>
          </w:p>
        </w:tc>
        <w:tc>
          <w:tcPr>
            <w:tcW w:w="837" w:type="dxa"/>
            <w:shd w:val="clear" w:color="auto" w:fill="auto"/>
            <w:hideMark/>
          </w:tcPr>
          <w:p w14:paraId="6893C09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20</w:t>
            </w:r>
          </w:p>
        </w:tc>
      </w:tr>
      <w:tr w:rsidR="009B0508" w:rsidRPr="009B0508" w14:paraId="6BF1E987" w14:textId="77777777" w:rsidTr="009B0508">
        <w:trPr>
          <w:trHeight w:val="285"/>
        </w:trPr>
        <w:tc>
          <w:tcPr>
            <w:tcW w:w="441" w:type="dxa"/>
            <w:shd w:val="clear" w:color="auto" w:fill="auto"/>
            <w:vAlign w:val="center"/>
            <w:hideMark/>
          </w:tcPr>
          <w:p w14:paraId="1EBCC80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174</w:t>
            </w:r>
          </w:p>
        </w:tc>
        <w:tc>
          <w:tcPr>
            <w:tcW w:w="2956" w:type="dxa"/>
            <w:shd w:val="clear" w:color="auto" w:fill="auto"/>
            <w:vAlign w:val="center"/>
            <w:hideMark/>
          </w:tcPr>
          <w:p w14:paraId="4B52DAE2" w14:textId="77777777" w:rsidR="00E40392" w:rsidRPr="00791B2D" w:rsidRDefault="00E40392" w:rsidP="000F62EF">
            <w:pPr>
              <w:spacing w:after="0" w:line="240" w:lineRule="auto"/>
              <w:rPr>
                <w:rFonts w:ascii="Arial" w:eastAsia="Times New Roman" w:hAnsi="Arial" w:cs="Arial"/>
                <w:b/>
                <w:bCs/>
                <w:i/>
                <w:iCs/>
                <w:sz w:val="16"/>
                <w:szCs w:val="16"/>
                <w:lang w:eastAsia="es-MX"/>
              </w:rPr>
            </w:pPr>
            <w:r w:rsidRPr="00791B2D">
              <w:rPr>
                <w:rFonts w:ascii="Arial" w:eastAsia="Times New Roman" w:hAnsi="Arial" w:cs="Arial"/>
                <w:b/>
                <w:bCs/>
                <w:i/>
                <w:iCs/>
                <w:sz w:val="16"/>
                <w:szCs w:val="16"/>
                <w:lang w:eastAsia="es-MX"/>
              </w:rPr>
              <w:t>Tramadol</w:t>
            </w:r>
          </w:p>
        </w:tc>
        <w:tc>
          <w:tcPr>
            <w:tcW w:w="3118" w:type="dxa"/>
            <w:shd w:val="clear" w:color="auto" w:fill="auto"/>
            <w:vAlign w:val="center"/>
            <w:hideMark/>
          </w:tcPr>
          <w:p w14:paraId="44A3F33B" w14:textId="77777777" w:rsidR="00E40392" w:rsidRPr="00791B2D" w:rsidRDefault="00E40392" w:rsidP="000F62EF">
            <w:pPr>
              <w:spacing w:after="0" w:line="240" w:lineRule="auto"/>
              <w:rPr>
                <w:rFonts w:ascii="Arial" w:eastAsia="Times New Roman" w:hAnsi="Arial" w:cs="Arial"/>
                <w:b/>
                <w:bCs/>
                <w:i/>
                <w:iCs/>
                <w:sz w:val="16"/>
                <w:szCs w:val="16"/>
                <w:lang w:eastAsia="es-MX"/>
              </w:rPr>
            </w:pPr>
            <w:r w:rsidRPr="00791B2D">
              <w:rPr>
                <w:rFonts w:ascii="Arial" w:eastAsia="Times New Roman" w:hAnsi="Arial" w:cs="Arial"/>
                <w:b/>
                <w:bCs/>
                <w:i/>
                <w:iCs/>
                <w:sz w:val="16"/>
                <w:szCs w:val="16"/>
                <w:lang w:eastAsia="es-MX"/>
              </w:rPr>
              <w:t xml:space="preserve">tabletas de 150 </w:t>
            </w:r>
            <w:proofErr w:type="spellStart"/>
            <w:r w:rsidRPr="00791B2D">
              <w:rPr>
                <w:rFonts w:ascii="Arial" w:eastAsia="Times New Roman" w:hAnsi="Arial" w:cs="Arial"/>
                <w:b/>
                <w:bCs/>
                <w:i/>
                <w:iCs/>
                <w:sz w:val="16"/>
                <w:szCs w:val="16"/>
                <w:lang w:eastAsia="es-MX"/>
              </w:rPr>
              <w:t>mgs</w:t>
            </w:r>
            <w:proofErr w:type="spellEnd"/>
          </w:p>
        </w:tc>
        <w:tc>
          <w:tcPr>
            <w:tcW w:w="2411" w:type="dxa"/>
            <w:shd w:val="clear" w:color="auto" w:fill="auto"/>
            <w:vAlign w:val="center"/>
            <w:hideMark/>
          </w:tcPr>
          <w:p w14:paraId="60B7042F" w14:textId="77777777" w:rsidR="00E40392" w:rsidRPr="00791B2D" w:rsidRDefault="00E40392" w:rsidP="000F62EF">
            <w:pPr>
              <w:spacing w:after="0" w:line="240" w:lineRule="auto"/>
              <w:rPr>
                <w:rFonts w:ascii="Arial" w:eastAsia="Times New Roman" w:hAnsi="Arial" w:cs="Arial"/>
                <w:b/>
                <w:bCs/>
                <w:i/>
                <w:iCs/>
                <w:sz w:val="16"/>
                <w:szCs w:val="16"/>
                <w:lang w:eastAsia="es-MX"/>
              </w:rPr>
            </w:pPr>
            <w:r w:rsidRPr="00791B2D">
              <w:rPr>
                <w:rFonts w:ascii="Arial" w:eastAsia="Times New Roman" w:hAnsi="Arial" w:cs="Arial"/>
                <w:b/>
                <w:bCs/>
                <w:i/>
                <w:iCs/>
                <w:sz w:val="16"/>
                <w:szCs w:val="16"/>
                <w:lang w:eastAsia="es-MX"/>
              </w:rPr>
              <w:t>caja con 60 tabletas</w:t>
            </w:r>
          </w:p>
        </w:tc>
        <w:tc>
          <w:tcPr>
            <w:tcW w:w="837" w:type="dxa"/>
            <w:shd w:val="clear" w:color="auto" w:fill="auto"/>
            <w:hideMark/>
          </w:tcPr>
          <w:p w14:paraId="422DA3CE"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0</w:t>
            </w:r>
          </w:p>
        </w:tc>
      </w:tr>
      <w:tr w:rsidR="009B0508" w:rsidRPr="009B0508" w14:paraId="34A54D4A" w14:textId="77777777" w:rsidTr="009B0508">
        <w:trPr>
          <w:trHeight w:val="540"/>
        </w:trPr>
        <w:tc>
          <w:tcPr>
            <w:tcW w:w="441" w:type="dxa"/>
            <w:shd w:val="clear" w:color="auto" w:fill="auto"/>
            <w:vAlign w:val="center"/>
            <w:hideMark/>
          </w:tcPr>
          <w:p w14:paraId="3A98DC2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175</w:t>
            </w:r>
          </w:p>
        </w:tc>
        <w:tc>
          <w:tcPr>
            <w:tcW w:w="2956" w:type="dxa"/>
            <w:shd w:val="clear" w:color="auto" w:fill="auto"/>
            <w:vAlign w:val="center"/>
            <w:hideMark/>
          </w:tcPr>
          <w:p w14:paraId="154189AD" w14:textId="77777777" w:rsidR="00E40392" w:rsidRPr="00791B2D" w:rsidRDefault="00E40392" w:rsidP="000F62EF">
            <w:pPr>
              <w:spacing w:after="0" w:line="240" w:lineRule="auto"/>
              <w:rPr>
                <w:rFonts w:ascii="Arial" w:eastAsia="Times New Roman" w:hAnsi="Arial" w:cs="Arial"/>
                <w:b/>
                <w:bCs/>
                <w:i/>
                <w:iCs/>
                <w:sz w:val="16"/>
                <w:szCs w:val="16"/>
                <w:lang w:eastAsia="es-MX"/>
              </w:rPr>
            </w:pPr>
            <w:r w:rsidRPr="00791B2D">
              <w:rPr>
                <w:rFonts w:ascii="Arial" w:eastAsia="Times New Roman" w:hAnsi="Arial" w:cs="Arial"/>
                <w:b/>
                <w:bCs/>
                <w:i/>
                <w:iCs/>
                <w:sz w:val="16"/>
                <w:szCs w:val="16"/>
                <w:lang w:eastAsia="es-MX"/>
              </w:rPr>
              <w:t>Tramadol</w:t>
            </w:r>
          </w:p>
        </w:tc>
        <w:tc>
          <w:tcPr>
            <w:tcW w:w="3118" w:type="dxa"/>
            <w:shd w:val="clear" w:color="auto" w:fill="auto"/>
            <w:vAlign w:val="center"/>
            <w:hideMark/>
          </w:tcPr>
          <w:p w14:paraId="0E4B615B" w14:textId="77777777" w:rsidR="00E40392" w:rsidRPr="00791B2D" w:rsidRDefault="00E40392" w:rsidP="000F62EF">
            <w:pPr>
              <w:spacing w:after="0" w:line="240" w:lineRule="auto"/>
              <w:rPr>
                <w:rFonts w:ascii="Arial" w:eastAsia="Times New Roman" w:hAnsi="Arial" w:cs="Arial"/>
                <w:b/>
                <w:bCs/>
                <w:i/>
                <w:iCs/>
                <w:sz w:val="16"/>
                <w:szCs w:val="16"/>
                <w:lang w:eastAsia="es-MX"/>
              </w:rPr>
            </w:pPr>
            <w:r w:rsidRPr="00791B2D">
              <w:rPr>
                <w:rFonts w:ascii="Arial" w:eastAsia="Times New Roman" w:hAnsi="Arial" w:cs="Arial"/>
                <w:b/>
                <w:bCs/>
                <w:i/>
                <w:iCs/>
                <w:sz w:val="16"/>
                <w:szCs w:val="16"/>
                <w:lang w:eastAsia="es-MX"/>
              </w:rPr>
              <w:t>Ampolleta de vidrio con 100 mg/2 ml</w:t>
            </w:r>
          </w:p>
        </w:tc>
        <w:tc>
          <w:tcPr>
            <w:tcW w:w="2411" w:type="dxa"/>
            <w:shd w:val="clear" w:color="auto" w:fill="auto"/>
            <w:vAlign w:val="center"/>
            <w:hideMark/>
          </w:tcPr>
          <w:p w14:paraId="7CE299AD" w14:textId="77777777" w:rsidR="00E40392" w:rsidRPr="00791B2D" w:rsidRDefault="00E40392" w:rsidP="000F62EF">
            <w:pPr>
              <w:spacing w:after="0" w:line="240" w:lineRule="auto"/>
              <w:rPr>
                <w:rFonts w:ascii="Arial" w:eastAsia="Times New Roman" w:hAnsi="Arial" w:cs="Arial"/>
                <w:b/>
                <w:bCs/>
                <w:i/>
                <w:iCs/>
                <w:sz w:val="16"/>
                <w:szCs w:val="16"/>
                <w:lang w:eastAsia="es-MX"/>
              </w:rPr>
            </w:pPr>
            <w:r w:rsidRPr="00791B2D">
              <w:rPr>
                <w:rFonts w:ascii="Arial" w:eastAsia="Times New Roman" w:hAnsi="Arial" w:cs="Arial"/>
                <w:b/>
                <w:bCs/>
                <w:i/>
                <w:iCs/>
                <w:sz w:val="16"/>
                <w:szCs w:val="16"/>
                <w:lang w:eastAsia="es-MX"/>
              </w:rPr>
              <w:t>Caja con 5 ampolletas</w:t>
            </w:r>
          </w:p>
        </w:tc>
        <w:tc>
          <w:tcPr>
            <w:tcW w:w="837" w:type="dxa"/>
            <w:shd w:val="clear" w:color="auto" w:fill="auto"/>
            <w:hideMark/>
          </w:tcPr>
          <w:p w14:paraId="2056952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10</w:t>
            </w:r>
          </w:p>
        </w:tc>
      </w:tr>
      <w:tr w:rsidR="009B0508" w:rsidRPr="009B0508" w14:paraId="071026AF" w14:textId="77777777" w:rsidTr="009B0508">
        <w:trPr>
          <w:trHeight w:val="720"/>
        </w:trPr>
        <w:tc>
          <w:tcPr>
            <w:tcW w:w="441" w:type="dxa"/>
            <w:shd w:val="clear" w:color="auto" w:fill="auto"/>
            <w:vAlign w:val="center"/>
            <w:hideMark/>
          </w:tcPr>
          <w:p w14:paraId="4492F257"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176</w:t>
            </w:r>
          </w:p>
        </w:tc>
        <w:tc>
          <w:tcPr>
            <w:tcW w:w="2956" w:type="dxa"/>
            <w:shd w:val="clear" w:color="000000" w:fill="FFFFFF"/>
            <w:hideMark/>
          </w:tcPr>
          <w:p w14:paraId="5467C101"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Tribedoce</w:t>
            </w:r>
            <w:proofErr w:type="spellEnd"/>
            <w:r w:rsidRPr="00791B2D">
              <w:rPr>
                <w:rFonts w:ascii="Arial" w:eastAsia="Times New Roman" w:hAnsi="Arial" w:cs="Arial"/>
                <w:sz w:val="16"/>
                <w:szCs w:val="16"/>
                <w:lang w:eastAsia="es-MX"/>
              </w:rPr>
              <w:t>® (Complejo B)</w:t>
            </w:r>
          </w:p>
        </w:tc>
        <w:tc>
          <w:tcPr>
            <w:tcW w:w="3118" w:type="dxa"/>
            <w:shd w:val="clear" w:color="000000" w:fill="FFFFFF"/>
            <w:hideMark/>
          </w:tcPr>
          <w:p w14:paraId="2B64358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Ampolletas de 10 mg/100 mg/50 mg/2 ml</w:t>
            </w:r>
          </w:p>
        </w:tc>
        <w:tc>
          <w:tcPr>
            <w:tcW w:w="2411" w:type="dxa"/>
            <w:shd w:val="clear" w:color="auto" w:fill="auto"/>
            <w:hideMark/>
          </w:tcPr>
          <w:p w14:paraId="3E675B8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5 ampolletas de 2 ml y 5 jeringas desechables con agujas estériles</w:t>
            </w:r>
          </w:p>
        </w:tc>
        <w:tc>
          <w:tcPr>
            <w:tcW w:w="837" w:type="dxa"/>
            <w:shd w:val="clear" w:color="auto" w:fill="auto"/>
            <w:hideMark/>
          </w:tcPr>
          <w:p w14:paraId="1DB01486"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53</w:t>
            </w:r>
          </w:p>
        </w:tc>
      </w:tr>
      <w:tr w:rsidR="009B0508" w:rsidRPr="009B0508" w14:paraId="4AE99653" w14:textId="77777777" w:rsidTr="009B0508">
        <w:trPr>
          <w:trHeight w:val="855"/>
        </w:trPr>
        <w:tc>
          <w:tcPr>
            <w:tcW w:w="441" w:type="dxa"/>
            <w:shd w:val="clear" w:color="auto" w:fill="auto"/>
            <w:vAlign w:val="center"/>
            <w:hideMark/>
          </w:tcPr>
          <w:p w14:paraId="11A8BE6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lastRenderedPageBreak/>
              <w:t>177</w:t>
            </w:r>
          </w:p>
        </w:tc>
        <w:tc>
          <w:tcPr>
            <w:tcW w:w="2956" w:type="dxa"/>
            <w:shd w:val="clear" w:color="auto" w:fill="auto"/>
            <w:hideMark/>
          </w:tcPr>
          <w:p w14:paraId="119E0D94" w14:textId="77777777" w:rsidR="00E40392" w:rsidRPr="00791B2D" w:rsidRDefault="00E40392" w:rsidP="000F62EF">
            <w:pPr>
              <w:spacing w:after="0" w:line="240" w:lineRule="auto"/>
              <w:rPr>
                <w:rFonts w:ascii="Arial" w:eastAsia="Times New Roman" w:hAnsi="Arial" w:cs="Arial"/>
                <w:sz w:val="16"/>
                <w:szCs w:val="16"/>
                <w:lang w:eastAsia="es-MX"/>
              </w:rPr>
            </w:pPr>
            <w:proofErr w:type="spellStart"/>
            <w:r w:rsidRPr="00791B2D">
              <w:rPr>
                <w:rFonts w:ascii="Arial" w:eastAsia="Times New Roman" w:hAnsi="Arial" w:cs="Arial"/>
                <w:sz w:val="16"/>
                <w:szCs w:val="16"/>
                <w:lang w:eastAsia="es-MX"/>
              </w:rPr>
              <w:t>Trimetoprima</w:t>
            </w:r>
            <w:proofErr w:type="spellEnd"/>
            <w:r w:rsidRPr="00791B2D">
              <w:rPr>
                <w:rFonts w:ascii="Arial" w:eastAsia="Times New Roman" w:hAnsi="Arial" w:cs="Arial"/>
                <w:sz w:val="16"/>
                <w:szCs w:val="16"/>
                <w:lang w:eastAsia="es-MX"/>
              </w:rPr>
              <w:t>/Sulfametoxazol</w:t>
            </w:r>
          </w:p>
        </w:tc>
        <w:tc>
          <w:tcPr>
            <w:tcW w:w="3118" w:type="dxa"/>
            <w:shd w:val="clear" w:color="auto" w:fill="auto"/>
            <w:hideMark/>
          </w:tcPr>
          <w:p w14:paraId="777BA02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Tabletas de 80 mg/400 mg</w:t>
            </w:r>
          </w:p>
        </w:tc>
        <w:tc>
          <w:tcPr>
            <w:tcW w:w="2411" w:type="dxa"/>
            <w:shd w:val="clear" w:color="auto" w:fill="auto"/>
            <w:hideMark/>
          </w:tcPr>
          <w:p w14:paraId="5CBC23F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20 tabletas</w:t>
            </w:r>
          </w:p>
        </w:tc>
        <w:tc>
          <w:tcPr>
            <w:tcW w:w="837" w:type="dxa"/>
            <w:shd w:val="clear" w:color="auto" w:fill="auto"/>
            <w:hideMark/>
          </w:tcPr>
          <w:p w14:paraId="50759BDF"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455</w:t>
            </w:r>
          </w:p>
        </w:tc>
      </w:tr>
      <w:tr w:rsidR="009B0508" w:rsidRPr="009B0508" w14:paraId="179787AC" w14:textId="77777777" w:rsidTr="009B0508">
        <w:trPr>
          <w:trHeight w:val="720"/>
        </w:trPr>
        <w:tc>
          <w:tcPr>
            <w:tcW w:w="441" w:type="dxa"/>
            <w:shd w:val="clear" w:color="auto" w:fill="auto"/>
            <w:vAlign w:val="center"/>
            <w:hideMark/>
          </w:tcPr>
          <w:p w14:paraId="7E38BF9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178</w:t>
            </w:r>
          </w:p>
        </w:tc>
        <w:tc>
          <w:tcPr>
            <w:tcW w:w="2956" w:type="dxa"/>
            <w:shd w:val="clear" w:color="000000" w:fill="FFFFFF"/>
            <w:hideMark/>
          </w:tcPr>
          <w:p w14:paraId="621B3B6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Tubos BD Vacutainer® o </w:t>
            </w:r>
            <w:proofErr w:type="spellStart"/>
            <w:r w:rsidRPr="00791B2D">
              <w:rPr>
                <w:rFonts w:ascii="Arial" w:eastAsia="Times New Roman" w:hAnsi="Arial" w:cs="Arial"/>
                <w:sz w:val="16"/>
                <w:szCs w:val="16"/>
                <w:lang w:eastAsia="es-MX"/>
              </w:rPr>
              <w:t>Vacuette</w:t>
            </w:r>
            <w:proofErr w:type="spellEnd"/>
            <w:r w:rsidRPr="00791B2D">
              <w:rPr>
                <w:rFonts w:ascii="Arial" w:eastAsia="Times New Roman" w:hAnsi="Arial" w:cs="Arial"/>
                <w:sz w:val="16"/>
                <w:szCs w:val="16"/>
                <w:lang w:eastAsia="es-MX"/>
              </w:rPr>
              <w:t>® para recolección de muestra sanguínea (Tapón azul)</w:t>
            </w:r>
          </w:p>
        </w:tc>
        <w:tc>
          <w:tcPr>
            <w:tcW w:w="3118" w:type="dxa"/>
            <w:shd w:val="clear" w:color="000000" w:fill="FFFFFF"/>
            <w:hideMark/>
          </w:tcPr>
          <w:p w14:paraId="49C3C5B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Tubo con Citrato de sodio, con capacidad para 1.8 ml</w:t>
            </w:r>
          </w:p>
        </w:tc>
        <w:tc>
          <w:tcPr>
            <w:tcW w:w="2411" w:type="dxa"/>
            <w:shd w:val="clear" w:color="auto" w:fill="auto"/>
            <w:hideMark/>
          </w:tcPr>
          <w:p w14:paraId="76843C9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tubos</w:t>
            </w:r>
          </w:p>
        </w:tc>
        <w:tc>
          <w:tcPr>
            <w:tcW w:w="837" w:type="dxa"/>
            <w:shd w:val="clear" w:color="auto" w:fill="auto"/>
            <w:hideMark/>
          </w:tcPr>
          <w:p w14:paraId="529E2252"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5885561E" w14:textId="77777777" w:rsidTr="009B0508">
        <w:trPr>
          <w:trHeight w:val="315"/>
        </w:trPr>
        <w:tc>
          <w:tcPr>
            <w:tcW w:w="441" w:type="dxa"/>
            <w:shd w:val="clear" w:color="auto" w:fill="auto"/>
            <w:vAlign w:val="center"/>
            <w:hideMark/>
          </w:tcPr>
          <w:p w14:paraId="2B3C89D5"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179</w:t>
            </w:r>
          </w:p>
        </w:tc>
        <w:tc>
          <w:tcPr>
            <w:tcW w:w="2956" w:type="dxa"/>
            <w:shd w:val="clear" w:color="000000" w:fill="FFFFFF"/>
            <w:hideMark/>
          </w:tcPr>
          <w:p w14:paraId="4C807AA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Tubos BD Vacutainer® o </w:t>
            </w:r>
            <w:proofErr w:type="spellStart"/>
            <w:r w:rsidRPr="00791B2D">
              <w:rPr>
                <w:rFonts w:ascii="Arial" w:eastAsia="Times New Roman" w:hAnsi="Arial" w:cs="Arial"/>
                <w:sz w:val="16"/>
                <w:szCs w:val="16"/>
                <w:lang w:eastAsia="es-MX"/>
              </w:rPr>
              <w:t>Vacuette</w:t>
            </w:r>
            <w:proofErr w:type="spellEnd"/>
            <w:r w:rsidRPr="00791B2D">
              <w:rPr>
                <w:rFonts w:ascii="Arial" w:eastAsia="Times New Roman" w:hAnsi="Arial" w:cs="Arial"/>
                <w:sz w:val="16"/>
                <w:szCs w:val="16"/>
                <w:lang w:eastAsia="es-MX"/>
              </w:rPr>
              <w:t>® para recolección de muestra sanguínea (Tapón lila)</w:t>
            </w:r>
          </w:p>
        </w:tc>
        <w:tc>
          <w:tcPr>
            <w:tcW w:w="3118" w:type="dxa"/>
            <w:shd w:val="clear" w:color="000000" w:fill="FFFFFF"/>
            <w:hideMark/>
          </w:tcPr>
          <w:p w14:paraId="77ED72EA"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Tubo con EDTA-K</w:t>
            </w:r>
            <w:r w:rsidRPr="00791B2D">
              <w:rPr>
                <w:rFonts w:ascii="Arial" w:eastAsia="Times New Roman" w:hAnsi="Arial" w:cs="Arial"/>
                <w:sz w:val="16"/>
                <w:szCs w:val="16"/>
                <w:vertAlign w:val="subscript"/>
                <w:lang w:eastAsia="es-MX"/>
              </w:rPr>
              <w:t>2</w:t>
            </w:r>
            <w:r w:rsidRPr="00791B2D">
              <w:rPr>
                <w:rFonts w:ascii="Arial" w:eastAsia="Times New Roman" w:hAnsi="Arial" w:cs="Arial"/>
                <w:sz w:val="16"/>
                <w:szCs w:val="16"/>
                <w:lang w:eastAsia="es-MX"/>
              </w:rPr>
              <w:t xml:space="preserve">, con capacidad para 4.0 ml </w:t>
            </w:r>
          </w:p>
        </w:tc>
        <w:tc>
          <w:tcPr>
            <w:tcW w:w="2411" w:type="dxa"/>
            <w:shd w:val="clear" w:color="auto" w:fill="auto"/>
            <w:hideMark/>
          </w:tcPr>
          <w:p w14:paraId="6B5E619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tubos</w:t>
            </w:r>
          </w:p>
        </w:tc>
        <w:tc>
          <w:tcPr>
            <w:tcW w:w="837" w:type="dxa"/>
            <w:shd w:val="clear" w:color="auto" w:fill="auto"/>
            <w:hideMark/>
          </w:tcPr>
          <w:p w14:paraId="6C537390"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10FEE403" w14:textId="77777777" w:rsidTr="009B0508">
        <w:trPr>
          <w:trHeight w:val="720"/>
        </w:trPr>
        <w:tc>
          <w:tcPr>
            <w:tcW w:w="441" w:type="dxa"/>
            <w:shd w:val="clear" w:color="auto" w:fill="auto"/>
            <w:vAlign w:val="center"/>
            <w:hideMark/>
          </w:tcPr>
          <w:p w14:paraId="0E45B20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180</w:t>
            </w:r>
          </w:p>
        </w:tc>
        <w:tc>
          <w:tcPr>
            <w:tcW w:w="2956" w:type="dxa"/>
            <w:shd w:val="clear" w:color="000000" w:fill="FFFFFF"/>
            <w:hideMark/>
          </w:tcPr>
          <w:p w14:paraId="22CAF34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Tubos BD Vacutainer® o </w:t>
            </w:r>
            <w:proofErr w:type="spellStart"/>
            <w:r w:rsidRPr="00791B2D">
              <w:rPr>
                <w:rFonts w:ascii="Arial" w:eastAsia="Times New Roman" w:hAnsi="Arial" w:cs="Arial"/>
                <w:sz w:val="16"/>
                <w:szCs w:val="16"/>
                <w:lang w:eastAsia="es-MX"/>
              </w:rPr>
              <w:t>Vacuette</w:t>
            </w:r>
            <w:proofErr w:type="spellEnd"/>
            <w:r w:rsidRPr="00791B2D">
              <w:rPr>
                <w:rFonts w:ascii="Arial" w:eastAsia="Times New Roman" w:hAnsi="Arial" w:cs="Arial"/>
                <w:sz w:val="16"/>
                <w:szCs w:val="16"/>
                <w:lang w:eastAsia="es-MX"/>
              </w:rPr>
              <w:t>® para recolección de muestra sanguínea (Tapón rojo)</w:t>
            </w:r>
          </w:p>
        </w:tc>
        <w:tc>
          <w:tcPr>
            <w:tcW w:w="3118" w:type="dxa"/>
            <w:shd w:val="clear" w:color="000000" w:fill="FFFFFF"/>
            <w:hideMark/>
          </w:tcPr>
          <w:p w14:paraId="5EE3007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Tubo con activador de coagulación aplicado por aspersión, con capacidad para 6.0 ml</w:t>
            </w:r>
          </w:p>
        </w:tc>
        <w:tc>
          <w:tcPr>
            <w:tcW w:w="2411" w:type="dxa"/>
            <w:shd w:val="clear" w:color="auto" w:fill="auto"/>
            <w:hideMark/>
          </w:tcPr>
          <w:p w14:paraId="4595DF19"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tubos</w:t>
            </w:r>
          </w:p>
        </w:tc>
        <w:tc>
          <w:tcPr>
            <w:tcW w:w="837" w:type="dxa"/>
            <w:shd w:val="clear" w:color="auto" w:fill="auto"/>
            <w:hideMark/>
          </w:tcPr>
          <w:p w14:paraId="0DC9C7B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3</w:t>
            </w:r>
          </w:p>
        </w:tc>
      </w:tr>
      <w:tr w:rsidR="009B0508" w:rsidRPr="009B0508" w14:paraId="2AC863A2" w14:textId="77777777" w:rsidTr="009B0508">
        <w:trPr>
          <w:trHeight w:val="585"/>
        </w:trPr>
        <w:tc>
          <w:tcPr>
            <w:tcW w:w="441" w:type="dxa"/>
            <w:shd w:val="clear" w:color="auto" w:fill="auto"/>
            <w:vAlign w:val="center"/>
            <w:hideMark/>
          </w:tcPr>
          <w:p w14:paraId="1D7E139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181</w:t>
            </w:r>
          </w:p>
        </w:tc>
        <w:tc>
          <w:tcPr>
            <w:tcW w:w="2956" w:type="dxa"/>
            <w:shd w:val="clear" w:color="auto" w:fill="auto"/>
            <w:hideMark/>
          </w:tcPr>
          <w:p w14:paraId="08C2732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Vasos clínicos para recolección de muestras para Estudios de Laboratorio</w:t>
            </w:r>
          </w:p>
        </w:tc>
        <w:tc>
          <w:tcPr>
            <w:tcW w:w="3118" w:type="dxa"/>
            <w:shd w:val="clear" w:color="auto" w:fill="auto"/>
            <w:hideMark/>
          </w:tcPr>
          <w:p w14:paraId="26C87D3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Vaso clínico con capacidad para 100 ml</w:t>
            </w:r>
          </w:p>
        </w:tc>
        <w:tc>
          <w:tcPr>
            <w:tcW w:w="2411" w:type="dxa"/>
            <w:shd w:val="clear" w:color="auto" w:fill="auto"/>
            <w:hideMark/>
          </w:tcPr>
          <w:p w14:paraId="74780C2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w:t>
            </w:r>
          </w:p>
        </w:tc>
        <w:tc>
          <w:tcPr>
            <w:tcW w:w="837" w:type="dxa"/>
            <w:shd w:val="clear" w:color="auto" w:fill="auto"/>
            <w:hideMark/>
          </w:tcPr>
          <w:p w14:paraId="3D98D24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705</w:t>
            </w:r>
          </w:p>
        </w:tc>
      </w:tr>
      <w:tr w:rsidR="009B0508" w:rsidRPr="009B0508" w14:paraId="0D69A4DB" w14:textId="77777777" w:rsidTr="009B0508">
        <w:trPr>
          <w:trHeight w:val="300"/>
        </w:trPr>
        <w:tc>
          <w:tcPr>
            <w:tcW w:w="441" w:type="dxa"/>
            <w:shd w:val="clear" w:color="auto" w:fill="auto"/>
            <w:vAlign w:val="center"/>
            <w:hideMark/>
          </w:tcPr>
          <w:p w14:paraId="64A31644"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182</w:t>
            </w:r>
          </w:p>
        </w:tc>
        <w:tc>
          <w:tcPr>
            <w:tcW w:w="2956" w:type="dxa"/>
            <w:shd w:val="clear" w:color="auto" w:fill="auto"/>
            <w:hideMark/>
          </w:tcPr>
          <w:p w14:paraId="5F9A156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Elástica</w:t>
            </w:r>
          </w:p>
        </w:tc>
        <w:tc>
          <w:tcPr>
            <w:tcW w:w="3118" w:type="dxa"/>
            <w:shd w:val="clear" w:color="auto" w:fill="auto"/>
            <w:hideMark/>
          </w:tcPr>
          <w:p w14:paraId="3534F7E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5 cm X 5 m</w:t>
            </w:r>
          </w:p>
        </w:tc>
        <w:tc>
          <w:tcPr>
            <w:tcW w:w="2411" w:type="dxa"/>
            <w:shd w:val="clear" w:color="auto" w:fill="auto"/>
            <w:hideMark/>
          </w:tcPr>
          <w:p w14:paraId="4C18063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24 piezas</w:t>
            </w:r>
          </w:p>
        </w:tc>
        <w:tc>
          <w:tcPr>
            <w:tcW w:w="837" w:type="dxa"/>
            <w:shd w:val="clear" w:color="auto" w:fill="auto"/>
            <w:hideMark/>
          </w:tcPr>
          <w:p w14:paraId="3143B45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3C0B0AEB" w14:textId="77777777" w:rsidTr="009B0508">
        <w:trPr>
          <w:trHeight w:val="660"/>
        </w:trPr>
        <w:tc>
          <w:tcPr>
            <w:tcW w:w="441" w:type="dxa"/>
            <w:shd w:val="clear" w:color="auto" w:fill="auto"/>
            <w:vAlign w:val="center"/>
            <w:hideMark/>
          </w:tcPr>
          <w:p w14:paraId="28E60AB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183</w:t>
            </w:r>
          </w:p>
        </w:tc>
        <w:tc>
          <w:tcPr>
            <w:tcW w:w="2956" w:type="dxa"/>
            <w:shd w:val="clear" w:color="auto" w:fill="auto"/>
            <w:hideMark/>
          </w:tcPr>
          <w:p w14:paraId="1C3638A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Elástica</w:t>
            </w:r>
          </w:p>
        </w:tc>
        <w:tc>
          <w:tcPr>
            <w:tcW w:w="3118" w:type="dxa"/>
            <w:shd w:val="clear" w:color="auto" w:fill="auto"/>
            <w:hideMark/>
          </w:tcPr>
          <w:p w14:paraId="6727D8D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10 cm X 5 m</w:t>
            </w:r>
          </w:p>
        </w:tc>
        <w:tc>
          <w:tcPr>
            <w:tcW w:w="2411" w:type="dxa"/>
            <w:shd w:val="clear" w:color="auto" w:fill="auto"/>
            <w:hideMark/>
          </w:tcPr>
          <w:p w14:paraId="7EB5EA0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24 piezas</w:t>
            </w:r>
          </w:p>
        </w:tc>
        <w:tc>
          <w:tcPr>
            <w:tcW w:w="837" w:type="dxa"/>
            <w:shd w:val="clear" w:color="auto" w:fill="auto"/>
            <w:hideMark/>
          </w:tcPr>
          <w:p w14:paraId="69B76783"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w:t>
            </w:r>
          </w:p>
        </w:tc>
      </w:tr>
      <w:tr w:rsidR="009B0508" w:rsidRPr="009B0508" w14:paraId="62756150" w14:textId="77777777" w:rsidTr="009B0508">
        <w:trPr>
          <w:trHeight w:val="300"/>
        </w:trPr>
        <w:tc>
          <w:tcPr>
            <w:tcW w:w="441" w:type="dxa"/>
            <w:shd w:val="clear" w:color="auto" w:fill="auto"/>
            <w:vAlign w:val="center"/>
            <w:hideMark/>
          </w:tcPr>
          <w:p w14:paraId="0EAEBCA8"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184</w:t>
            </w:r>
          </w:p>
        </w:tc>
        <w:tc>
          <w:tcPr>
            <w:tcW w:w="2956" w:type="dxa"/>
            <w:shd w:val="clear" w:color="auto" w:fill="auto"/>
            <w:hideMark/>
          </w:tcPr>
          <w:p w14:paraId="60881FF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Elástica</w:t>
            </w:r>
          </w:p>
        </w:tc>
        <w:tc>
          <w:tcPr>
            <w:tcW w:w="3118" w:type="dxa"/>
            <w:shd w:val="clear" w:color="auto" w:fill="auto"/>
            <w:hideMark/>
          </w:tcPr>
          <w:p w14:paraId="61403E7E"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30 cm X 5 m</w:t>
            </w:r>
          </w:p>
        </w:tc>
        <w:tc>
          <w:tcPr>
            <w:tcW w:w="2411" w:type="dxa"/>
            <w:shd w:val="clear" w:color="auto" w:fill="auto"/>
            <w:hideMark/>
          </w:tcPr>
          <w:p w14:paraId="78AA6533"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24 piezas</w:t>
            </w:r>
          </w:p>
        </w:tc>
        <w:tc>
          <w:tcPr>
            <w:tcW w:w="837" w:type="dxa"/>
            <w:shd w:val="clear" w:color="auto" w:fill="auto"/>
            <w:hideMark/>
          </w:tcPr>
          <w:p w14:paraId="69EA741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56F4AA3E" w14:textId="77777777" w:rsidTr="009B0508">
        <w:trPr>
          <w:trHeight w:val="300"/>
        </w:trPr>
        <w:tc>
          <w:tcPr>
            <w:tcW w:w="441" w:type="dxa"/>
            <w:shd w:val="clear" w:color="auto" w:fill="auto"/>
            <w:vAlign w:val="center"/>
            <w:hideMark/>
          </w:tcPr>
          <w:p w14:paraId="4C231FAA"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185</w:t>
            </w:r>
          </w:p>
        </w:tc>
        <w:tc>
          <w:tcPr>
            <w:tcW w:w="2956" w:type="dxa"/>
            <w:shd w:val="clear" w:color="auto" w:fill="auto"/>
            <w:hideMark/>
          </w:tcPr>
          <w:p w14:paraId="7A82A24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Enyesada</w:t>
            </w:r>
          </w:p>
        </w:tc>
        <w:tc>
          <w:tcPr>
            <w:tcW w:w="3118" w:type="dxa"/>
            <w:shd w:val="clear" w:color="auto" w:fill="auto"/>
            <w:hideMark/>
          </w:tcPr>
          <w:p w14:paraId="0098A915"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5 cm X 2.7 m</w:t>
            </w:r>
          </w:p>
        </w:tc>
        <w:tc>
          <w:tcPr>
            <w:tcW w:w="2411" w:type="dxa"/>
            <w:shd w:val="clear" w:color="auto" w:fill="auto"/>
            <w:hideMark/>
          </w:tcPr>
          <w:p w14:paraId="7B9B471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24 piezas</w:t>
            </w:r>
          </w:p>
        </w:tc>
        <w:tc>
          <w:tcPr>
            <w:tcW w:w="837" w:type="dxa"/>
            <w:shd w:val="clear" w:color="auto" w:fill="auto"/>
            <w:hideMark/>
          </w:tcPr>
          <w:p w14:paraId="4AE1E400"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34666F48" w14:textId="77777777" w:rsidTr="009B0508">
        <w:trPr>
          <w:trHeight w:val="300"/>
        </w:trPr>
        <w:tc>
          <w:tcPr>
            <w:tcW w:w="441" w:type="dxa"/>
            <w:shd w:val="clear" w:color="auto" w:fill="auto"/>
            <w:vAlign w:val="center"/>
            <w:hideMark/>
          </w:tcPr>
          <w:p w14:paraId="0333E8FD"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186</w:t>
            </w:r>
          </w:p>
        </w:tc>
        <w:tc>
          <w:tcPr>
            <w:tcW w:w="2956" w:type="dxa"/>
            <w:shd w:val="clear" w:color="auto" w:fill="auto"/>
            <w:hideMark/>
          </w:tcPr>
          <w:p w14:paraId="797DEAED"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Enyesada</w:t>
            </w:r>
          </w:p>
        </w:tc>
        <w:tc>
          <w:tcPr>
            <w:tcW w:w="3118" w:type="dxa"/>
            <w:shd w:val="clear" w:color="auto" w:fill="auto"/>
            <w:hideMark/>
          </w:tcPr>
          <w:p w14:paraId="6EAA8F1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10 cm X 2.7 m</w:t>
            </w:r>
          </w:p>
        </w:tc>
        <w:tc>
          <w:tcPr>
            <w:tcW w:w="2411" w:type="dxa"/>
            <w:shd w:val="clear" w:color="auto" w:fill="auto"/>
            <w:hideMark/>
          </w:tcPr>
          <w:p w14:paraId="203F719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24 piezas</w:t>
            </w:r>
          </w:p>
        </w:tc>
        <w:tc>
          <w:tcPr>
            <w:tcW w:w="837" w:type="dxa"/>
            <w:shd w:val="clear" w:color="auto" w:fill="auto"/>
            <w:hideMark/>
          </w:tcPr>
          <w:p w14:paraId="0BBEDE6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42913C6B" w14:textId="77777777" w:rsidTr="009B0508">
        <w:trPr>
          <w:trHeight w:val="300"/>
        </w:trPr>
        <w:tc>
          <w:tcPr>
            <w:tcW w:w="441" w:type="dxa"/>
            <w:shd w:val="clear" w:color="auto" w:fill="auto"/>
            <w:vAlign w:val="center"/>
            <w:hideMark/>
          </w:tcPr>
          <w:p w14:paraId="58C7E589"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187</w:t>
            </w:r>
          </w:p>
        </w:tc>
        <w:tc>
          <w:tcPr>
            <w:tcW w:w="2956" w:type="dxa"/>
            <w:shd w:val="clear" w:color="auto" w:fill="auto"/>
            <w:hideMark/>
          </w:tcPr>
          <w:p w14:paraId="07BDA47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Enyesada</w:t>
            </w:r>
          </w:p>
        </w:tc>
        <w:tc>
          <w:tcPr>
            <w:tcW w:w="3118" w:type="dxa"/>
            <w:shd w:val="clear" w:color="auto" w:fill="auto"/>
            <w:hideMark/>
          </w:tcPr>
          <w:p w14:paraId="115A5D9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15 cm X 2.7 m</w:t>
            </w:r>
          </w:p>
        </w:tc>
        <w:tc>
          <w:tcPr>
            <w:tcW w:w="2411" w:type="dxa"/>
            <w:shd w:val="clear" w:color="auto" w:fill="auto"/>
            <w:hideMark/>
          </w:tcPr>
          <w:p w14:paraId="52C4475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24 piezas</w:t>
            </w:r>
          </w:p>
        </w:tc>
        <w:tc>
          <w:tcPr>
            <w:tcW w:w="837" w:type="dxa"/>
            <w:shd w:val="clear" w:color="auto" w:fill="auto"/>
            <w:hideMark/>
          </w:tcPr>
          <w:p w14:paraId="0F4E1BE8"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1</w:t>
            </w:r>
          </w:p>
        </w:tc>
      </w:tr>
      <w:tr w:rsidR="009B0508" w:rsidRPr="009B0508" w14:paraId="35477A0C" w14:textId="77777777" w:rsidTr="009B0508">
        <w:trPr>
          <w:trHeight w:val="300"/>
        </w:trPr>
        <w:tc>
          <w:tcPr>
            <w:tcW w:w="441" w:type="dxa"/>
            <w:shd w:val="clear" w:color="auto" w:fill="auto"/>
            <w:vAlign w:val="center"/>
            <w:hideMark/>
          </w:tcPr>
          <w:p w14:paraId="58C7A3FF"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188</w:t>
            </w:r>
          </w:p>
        </w:tc>
        <w:tc>
          <w:tcPr>
            <w:tcW w:w="2956" w:type="dxa"/>
            <w:shd w:val="clear" w:color="auto" w:fill="auto"/>
            <w:hideMark/>
          </w:tcPr>
          <w:p w14:paraId="7DEB404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Guata No estéril</w:t>
            </w:r>
          </w:p>
        </w:tc>
        <w:tc>
          <w:tcPr>
            <w:tcW w:w="3118" w:type="dxa"/>
            <w:shd w:val="clear" w:color="auto" w:fill="auto"/>
            <w:hideMark/>
          </w:tcPr>
          <w:p w14:paraId="450DF16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5 cm X 5 m</w:t>
            </w:r>
          </w:p>
        </w:tc>
        <w:tc>
          <w:tcPr>
            <w:tcW w:w="2411" w:type="dxa"/>
            <w:shd w:val="clear" w:color="auto" w:fill="auto"/>
            <w:hideMark/>
          </w:tcPr>
          <w:p w14:paraId="42F3084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24 piezas</w:t>
            </w:r>
          </w:p>
        </w:tc>
        <w:tc>
          <w:tcPr>
            <w:tcW w:w="837" w:type="dxa"/>
            <w:shd w:val="clear" w:color="auto" w:fill="auto"/>
            <w:hideMark/>
          </w:tcPr>
          <w:p w14:paraId="7CF099C1"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3312176A" w14:textId="77777777" w:rsidTr="009B0508">
        <w:trPr>
          <w:trHeight w:val="300"/>
        </w:trPr>
        <w:tc>
          <w:tcPr>
            <w:tcW w:w="441" w:type="dxa"/>
            <w:shd w:val="clear" w:color="auto" w:fill="auto"/>
            <w:vAlign w:val="center"/>
            <w:hideMark/>
          </w:tcPr>
          <w:p w14:paraId="1221FECC"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189</w:t>
            </w:r>
          </w:p>
        </w:tc>
        <w:tc>
          <w:tcPr>
            <w:tcW w:w="2956" w:type="dxa"/>
            <w:shd w:val="clear" w:color="auto" w:fill="auto"/>
            <w:hideMark/>
          </w:tcPr>
          <w:p w14:paraId="3D3882D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Guata No estéril</w:t>
            </w:r>
          </w:p>
        </w:tc>
        <w:tc>
          <w:tcPr>
            <w:tcW w:w="3118" w:type="dxa"/>
            <w:shd w:val="clear" w:color="auto" w:fill="auto"/>
            <w:hideMark/>
          </w:tcPr>
          <w:p w14:paraId="3BFF7A4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10 cm X 5 m</w:t>
            </w:r>
          </w:p>
        </w:tc>
        <w:tc>
          <w:tcPr>
            <w:tcW w:w="2411" w:type="dxa"/>
            <w:shd w:val="clear" w:color="auto" w:fill="auto"/>
            <w:hideMark/>
          </w:tcPr>
          <w:p w14:paraId="53037E70"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24 piezas</w:t>
            </w:r>
          </w:p>
        </w:tc>
        <w:tc>
          <w:tcPr>
            <w:tcW w:w="837" w:type="dxa"/>
            <w:shd w:val="clear" w:color="auto" w:fill="auto"/>
            <w:hideMark/>
          </w:tcPr>
          <w:p w14:paraId="557CE2B5"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5</w:t>
            </w:r>
          </w:p>
        </w:tc>
      </w:tr>
      <w:tr w:rsidR="009B0508" w:rsidRPr="009B0508" w14:paraId="1121577F" w14:textId="77777777" w:rsidTr="009B0508">
        <w:trPr>
          <w:trHeight w:val="300"/>
        </w:trPr>
        <w:tc>
          <w:tcPr>
            <w:tcW w:w="441" w:type="dxa"/>
            <w:shd w:val="clear" w:color="auto" w:fill="auto"/>
            <w:vAlign w:val="center"/>
            <w:hideMark/>
          </w:tcPr>
          <w:p w14:paraId="5819194B"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190</w:t>
            </w:r>
          </w:p>
        </w:tc>
        <w:tc>
          <w:tcPr>
            <w:tcW w:w="2956" w:type="dxa"/>
            <w:shd w:val="clear" w:color="auto" w:fill="auto"/>
            <w:hideMark/>
          </w:tcPr>
          <w:p w14:paraId="55EC3FA4"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Guata No estéril</w:t>
            </w:r>
          </w:p>
        </w:tc>
        <w:tc>
          <w:tcPr>
            <w:tcW w:w="3118" w:type="dxa"/>
            <w:shd w:val="clear" w:color="auto" w:fill="auto"/>
            <w:hideMark/>
          </w:tcPr>
          <w:p w14:paraId="635257E8"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Venda de 15 cm X 5 m</w:t>
            </w:r>
          </w:p>
        </w:tc>
        <w:tc>
          <w:tcPr>
            <w:tcW w:w="2411" w:type="dxa"/>
            <w:shd w:val="clear" w:color="auto" w:fill="auto"/>
            <w:hideMark/>
          </w:tcPr>
          <w:p w14:paraId="69035D9C"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Paquete con 24 piezas</w:t>
            </w:r>
          </w:p>
        </w:tc>
        <w:tc>
          <w:tcPr>
            <w:tcW w:w="837" w:type="dxa"/>
            <w:shd w:val="clear" w:color="auto" w:fill="auto"/>
            <w:hideMark/>
          </w:tcPr>
          <w:p w14:paraId="5FE5E224"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w:t>
            </w:r>
          </w:p>
        </w:tc>
      </w:tr>
      <w:tr w:rsidR="009B0508" w:rsidRPr="009B0508" w14:paraId="7108D982" w14:textId="77777777" w:rsidTr="009B0508">
        <w:trPr>
          <w:trHeight w:val="300"/>
        </w:trPr>
        <w:tc>
          <w:tcPr>
            <w:tcW w:w="441" w:type="dxa"/>
            <w:shd w:val="clear" w:color="auto" w:fill="auto"/>
            <w:vAlign w:val="center"/>
            <w:hideMark/>
          </w:tcPr>
          <w:p w14:paraId="47266380"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191</w:t>
            </w:r>
          </w:p>
        </w:tc>
        <w:tc>
          <w:tcPr>
            <w:tcW w:w="2956" w:type="dxa"/>
            <w:shd w:val="clear" w:color="auto" w:fill="auto"/>
            <w:hideMark/>
          </w:tcPr>
          <w:p w14:paraId="26C40077"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Vida Suero Oral</w:t>
            </w:r>
          </w:p>
        </w:tc>
        <w:tc>
          <w:tcPr>
            <w:tcW w:w="3118" w:type="dxa"/>
            <w:shd w:val="clear" w:color="auto" w:fill="auto"/>
            <w:hideMark/>
          </w:tcPr>
          <w:p w14:paraId="48529C56"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Polvo en sobre con 27.9 g</w:t>
            </w:r>
          </w:p>
        </w:tc>
        <w:tc>
          <w:tcPr>
            <w:tcW w:w="2411" w:type="dxa"/>
            <w:shd w:val="clear" w:color="auto" w:fill="auto"/>
            <w:hideMark/>
          </w:tcPr>
          <w:p w14:paraId="2444778B"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100 sobres</w:t>
            </w:r>
          </w:p>
        </w:tc>
        <w:tc>
          <w:tcPr>
            <w:tcW w:w="837" w:type="dxa"/>
            <w:shd w:val="clear" w:color="auto" w:fill="auto"/>
            <w:hideMark/>
          </w:tcPr>
          <w:p w14:paraId="60C7EE2B"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6</w:t>
            </w:r>
          </w:p>
        </w:tc>
      </w:tr>
      <w:tr w:rsidR="009B0508" w:rsidRPr="009B0508" w14:paraId="40442729" w14:textId="77777777" w:rsidTr="009B0508">
        <w:trPr>
          <w:trHeight w:val="300"/>
        </w:trPr>
        <w:tc>
          <w:tcPr>
            <w:tcW w:w="441" w:type="dxa"/>
            <w:shd w:val="clear" w:color="auto" w:fill="auto"/>
            <w:vAlign w:val="center"/>
            <w:hideMark/>
          </w:tcPr>
          <w:p w14:paraId="7B8D5406" w14:textId="77777777" w:rsidR="00E40392" w:rsidRPr="00791B2D" w:rsidRDefault="00E40392" w:rsidP="000F62EF">
            <w:pPr>
              <w:spacing w:after="0" w:line="240" w:lineRule="auto"/>
              <w:jc w:val="center"/>
              <w:rPr>
                <w:rFonts w:ascii="Arial" w:eastAsia="Times New Roman" w:hAnsi="Arial" w:cs="Arial"/>
                <w:sz w:val="16"/>
                <w:szCs w:val="16"/>
                <w:lang w:eastAsia="es-MX"/>
              </w:rPr>
            </w:pPr>
            <w:r w:rsidRPr="00791B2D">
              <w:rPr>
                <w:rFonts w:ascii="Arial" w:eastAsia="Times New Roman" w:hAnsi="Arial" w:cs="Arial"/>
                <w:sz w:val="16"/>
                <w:szCs w:val="16"/>
                <w:lang w:eastAsia="es-MX"/>
              </w:rPr>
              <w:t>192</w:t>
            </w:r>
          </w:p>
        </w:tc>
        <w:tc>
          <w:tcPr>
            <w:tcW w:w="2956" w:type="dxa"/>
            <w:shd w:val="clear" w:color="auto" w:fill="auto"/>
            <w:hideMark/>
          </w:tcPr>
          <w:p w14:paraId="77DD577F"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 xml:space="preserve">Vitaminas y Minerales </w:t>
            </w:r>
            <w:proofErr w:type="spellStart"/>
            <w:r w:rsidRPr="00791B2D">
              <w:rPr>
                <w:rFonts w:ascii="Arial" w:eastAsia="Times New Roman" w:hAnsi="Arial" w:cs="Arial"/>
                <w:sz w:val="16"/>
                <w:szCs w:val="16"/>
                <w:lang w:eastAsia="es-MX"/>
              </w:rPr>
              <w:t>Genericos</w:t>
            </w:r>
            <w:proofErr w:type="spellEnd"/>
          </w:p>
        </w:tc>
        <w:tc>
          <w:tcPr>
            <w:tcW w:w="3118" w:type="dxa"/>
            <w:shd w:val="clear" w:color="auto" w:fill="auto"/>
            <w:hideMark/>
          </w:tcPr>
          <w:p w14:paraId="0172A3F1"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Comprimidos</w:t>
            </w:r>
          </w:p>
        </w:tc>
        <w:tc>
          <w:tcPr>
            <w:tcW w:w="2411" w:type="dxa"/>
            <w:shd w:val="clear" w:color="auto" w:fill="auto"/>
            <w:hideMark/>
          </w:tcPr>
          <w:p w14:paraId="26081152" w14:textId="77777777" w:rsidR="00E40392" w:rsidRPr="00791B2D" w:rsidRDefault="00E40392" w:rsidP="000F62EF">
            <w:pPr>
              <w:spacing w:after="0" w:line="240" w:lineRule="auto"/>
              <w:rPr>
                <w:rFonts w:ascii="Arial" w:eastAsia="Times New Roman" w:hAnsi="Arial" w:cs="Arial"/>
                <w:sz w:val="16"/>
                <w:szCs w:val="16"/>
                <w:lang w:eastAsia="es-MX"/>
              </w:rPr>
            </w:pPr>
            <w:r w:rsidRPr="00791B2D">
              <w:rPr>
                <w:rFonts w:ascii="Arial" w:eastAsia="Times New Roman" w:hAnsi="Arial" w:cs="Arial"/>
                <w:sz w:val="16"/>
                <w:szCs w:val="16"/>
                <w:lang w:eastAsia="es-MX"/>
              </w:rPr>
              <w:t>Caja con 30 comprimidos</w:t>
            </w:r>
          </w:p>
        </w:tc>
        <w:tc>
          <w:tcPr>
            <w:tcW w:w="837" w:type="dxa"/>
            <w:shd w:val="clear" w:color="auto" w:fill="auto"/>
            <w:hideMark/>
          </w:tcPr>
          <w:p w14:paraId="003D070D" w14:textId="77777777" w:rsidR="00E40392" w:rsidRPr="00791B2D" w:rsidRDefault="00E40392" w:rsidP="000F62EF">
            <w:pPr>
              <w:spacing w:after="0" w:line="240" w:lineRule="auto"/>
              <w:jc w:val="right"/>
              <w:rPr>
                <w:rFonts w:ascii="Arial" w:eastAsia="Times New Roman" w:hAnsi="Arial" w:cs="Arial"/>
                <w:sz w:val="16"/>
                <w:szCs w:val="16"/>
                <w:lang w:eastAsia="es-MX"/>
              </w:rPr>
            </w:pPr>
            <w:r w:rsidRPr="00791B2D">
              <w:rPr>
                <w:rFonts w:ascii="Arial" w:eastAsia="Times New Roman" w:hAnsi="Arial" w:cs="Arial"/>
                <w:sz w:val="16"/>
                <w:szCs w:val="16"/>
                <w:lang w:eastAsia="es-MX"/>
              </w:rPr>
              <w:t>424</w:t>
            </w:r>
          </w:p>
        </w:tc>
      </w:tr>
    </w:tbl>
    <w:p w14:paraId="0648CDB0" w14:textId="77777777" w:rsidR="000F62EF" w:rsidRPr="00053ADC" w:rsidRDefault="000F62EF" w:rsidP="00D076BD">
      <w:pPr>
        <w:ind w:right="51"/>
        <w:rPr>
          <w:rFonts w:ascii="Tw Cen MT" w:hAnsi="Tw Cen MT" w:cs="Arial"/>
          <w:b/>
          <w:bCs/>
        </w:rPr>
      </w:pPr>
    </w:p>
    <w:p w14:paraId="5B6509ED" w14:textId="77777777" w:rsidR="00646D54" w:rsidRDefault="008B07A4" w:rsidP="005212DD">
      <w:pPr>
        <w:pStyle w:val="Subttulo"/>
        <w:rPr>
          <w:rFonts w:ascii="Tw Cen MT" w:hAnsi="Tw Cen MT"/>
        </w:rPr>
      </w:pPr>
      <w:r>
        <w:rPr>
          <w:rFonts w:ascii="Tw Cen MT" w:hAnsi="Tw Cen MT"/>
        </w:rPr>
        <w:t xml:space="preserve">RELACIÓN DE </w:t>
      </w:r>
    </w:p>
    <w:p w14:paraId="2F377A6F" w14:textId="2F91C8B0" w:rsidR="005212DD" w:rsidRPr="00646D54" w:rsidRDefault="008B07A4" w:rsidP="00646D54">
      <w:pPr>
        <w:pStyle w:val="Subttulo"/>
        <w:rPr>
          <w:rFonts w:ascii="Tw Cen MT" w:hAnsi="Tw Cen MT"/>
        </w:rPr>
      </w:pPr>
      <w:r>
        <w:rPr>
          <w:rFonts w:ascii="Tw Cen MT" w:hAnsi="Tw Cen MT"/>
        </w:rPr>
        <w:t>MEDICAMENTOS</w:t>
      </w:r>
      <w:r w:rsidR="005B38F7">
        <w:rPr>
          <w:rFonts w:ascii="Tw Cen MT" w:hAnsi="Tw Cen MT"/>
        </w:rPr>
        <w:t xml:space="preserve"> CONTROLADOS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2756"/>
        <w:gridCol w:w="3386"/>
        <w:gridCol w:w="2268"/>
        <w:gridCol w:w="850"/>
      </w:tblGrid>
      <w:tr w:rsidR="00D076BD" w:rsidRPr="00D076BD" w14:paraId="6729C34D" w14:textId="77777777" w:rsidTr="00D076BD">
        <w:trPr>
          <w:trHeight w:val="405"/>
        </w:trPr>
        <w:tc>
          <w:tcPr>
            <w:tcW w:w="374" w:type="dxa"/>
            <w:shd w:val="clear" w:color="auto" w:fill="auto"/>
            <w:vAlign w:val="center"/>
            <w:hideMark/>
          </w:tcPr>
          <w:p w14:paraId="596A7CA4" w14:textId="77777777" w:rsidR="00D076BD" w:rsidRPr="00D076BD" w:rsidRDefault="00D076BD" w:rsidP="004A476B">
            <w:pPr>
              <w:spacing w:after="0" w:line="240" w:lineRule="auto"/>
              <w:jc w:val="center"/>
              <w:rPr>
                <w:rFonts w:eastAsia="Times New Roman"/>
                <w:b/>
                <w:bCs/>
                <w:sz w:val="20"/>
                <w:szCs w:val="20"/>
                <w:lang w:eastAsia="es-MX"/>
              </w:rPr>
            </w:pPr>
            <w:proofErr w:type="spellStart"/>
            <w:r w:rsidRPr="00D076BD">
              <w:rPr>
                <w:rFonts w:eastAsia="Times New Roman"/>
                <w:b/>
                <w:bCs/>
                <w:sz w:val="20"/>
                <w:szCs w:val="20"/>
                <w:lang w:eastAsia="es-MX"/>
              </w:rPr>
              <w:t>N°</w:t>
            </w:r>
            <w:proofErr w:type="spellEnd"/>
          </w:p>
        </w:tc>
        <w:tc>
          <w:tcPr>
            <w:tcW w:w="2756" w:type="dxa"/>
            <w:shd w:val="clear" w:color="auto" w:fill="auto"/>
            <w:vAlign w:val="center"/>
            <w:hideMark/>
          </w:tcPr>
          <w:p w14:paraId="653C7837" w14:textId="77777777" w:rsidR="00D076BD" w:rsidRPr="00D076BD" w:rsidRDefault="00D076BD" w:rsidP="004A476B">
            <w:pPr>
              <w:spacing w:after="0" w:line="240" w:lineRule="auto"/>
              <w:jc w:val="center"/>
              <w:rPr>
                <w:rFonts w:eastAsia="Times New Roman"/>
                <w:b/>
                <w:bCs/>
                <w:sz w:val="20"/>
                <w:szCs w:val="20"/>
                <w:lang w:eastAsia="es-MX"/>
              </w:rPr>
            </w:pPr>
            <w:r w:rsidRPr="00D076BD">
              <w:rPr>
                <w:rFonts w:eastAsia="Times New Roman"/>
                <w:b/>
                <w:bCs/>
                <w:sz w:val="20"/>
                <w:szCs w:val="20"/>
                <w:lang w:eastAsia="es-MX"/>
              </w:rPr>
              <w:t>Sustancia activa / Material</w:t>
            </w:r>
          </w:p>
        </w:tc>
        <w:tc>
          <w:tcPr>
            <w:tcW w:w="5654" w:type="dxa"/>
            <w:gridSpan w:val="2"/>
            <w:shd w:val="clear" w:color="auto" w:fill="auto"/>
            <w:vAlign w:val="center"/>
            <w:hideMark/>
          </w:tcPr>
          <w:p w14:paraId="5BDCD19C" w14:textId="77777777" w:rsidR="00D076BD" w:rsidRPr="00D076BD" w:rsidRDefault="00D076BD" w:rsidP="004A476B">
            <w:pPr>
              <w:spacing w:after="0" w:line="240" w:lineRule="auto"/>
              <w:jc w:val="center"/>
              <w:rPr>
                <w:rFonts w:eastAsia="Times New Roman"/>
                <w:b/>
                <w:bCs/>
                <w:sz w:val="20"/>
                <w:szCs w:val="20"/>
                <w:lang w:eastAsia="es-MX"/>
              </w:rPr>
            </w:pPr>
            <w:r w:rsidRPr="00D076BD">
              <w:rPr>
                <w:rFonts w:eastAsia="Times New Roman"/>
                <w:b/>
                <w:bCs/>
                <w:sz w:val="20"/>
                <w:szCs w:val="20"/>
                <w:lang w:eastAsia="es-MX"/>
              </w:rPr>
              <w:t>Presentación</w:t>
            </w:r>
          </w:p>
        </w:tc>
        <w:tc>
          <w:tcPr>
            <w:tcW w:w="850" w:type="dxa"/>
            <w:shd w:val="clear" w:color="auto" w:fill="auto"/>
            <w:vAlign w:val="center"/>
            <w:hideMark/>
          </w:tcPr>
          <w:p w14:paraId="58AFB118" w14:textId="77777777" w:rsidR="00D076BD" w:rsidRPr="00D076BD" w:rsidRDefault="00D076BD" w:rsidP="004A476B">
            <w:pPr>
              <w:spacing w:after="0" w:line="240" w:lineRule="auto"/>
              <w:jc w:val="center"/>
              <w:rPr>
                <w:rFonts w:eastAsia="Times New Roman"/>
                <w:b/>
                <w:bCs/>
                <w:sz w:val="16"/>
                <w:szCs w:val="16"/>
                <w:lang w:eastAsia="es-MX"/>
              </w:rPr>
            </w:pPr>
            <w:r w:rsidRPr="00D076BD">
              <w:rPr>
                <w:rFonts w:eastAsia="Times New Roman"/>
                <w:b/>
                <w:bCs/>
                <w:sz w:val="16"/>
                <w:szCs w:val="16"/>
                <w:lang w:eastAsia="es-MX"/>
              </w:rPr>
              <w:t>Cantidad solicitada</w:t>
            </w:r>
          </w:p>
        </w:tc>
      </w:tr>
      <w:tr w:rsidR="00D076BD" w:rsidRPr="00D076BD" w14:paraId="6B86FBCB" w14:textId="77777777" w:rsidTr="00646D54">
        <w:trPr>
          <w:trHeight w:val="241"/>
        </w:trPr>
        <w:tc>
          <w:tcPr>
            <w:tcW w:w="374" w:type="dxa"/>
            <w:shd w:val="clear" w:color="auto" w:fill="auto"/>
            <w:hideMark/>
          </w:tcPr>
          <w:p w14:paraId="48365C28"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w:t>
            </w:r>
          </w:p>
        </w:tc>
        <w:tc>
          <w:tcPr>
            <w:tcW w:w="2756" w:type="dxa"/>
            <w:shd w:val="clear" w:color="auto" w:fill="auto"/>
            <w:hideMark/>
          </w:tcPr>
          <w:p w14:paraId="687A35AF"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Amitriptilina</w:t>
            </w:r>
          </w:p>
        </w:tc>
        <w:tc>
          <w:tcPr>
            <w:tcW w:w="3386" w:type="dxa"/>
            <w:shd w:val="clear" w:color="auto" w:fill="auto"/>
            <w:hideMark/>
          </w:tcPr>
          <w:p w14:paraId="336A5B8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25 mg</w:t>
            </w:r>
          </w:p>
        </w:tc>
        <w:tc>
          <w:tcPr>
            <w:tcW w:w="2268" w:type="dxa"/>
            <w:shd w:val="clear" w:color="auto" w:fill="auto"/>
            <w:hideMark/>
          </w:tcPr>
          <w:p w14:paraId="12464BE6"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50 tabletas</w:t>
            </w:r>
          </w:p>
        </w:tc>
        <w:tc>
          <w:tcPr>
            <w:tcW w:w="850" w:type="dxa"/>
            <w:shd w:val="clear" w:color="auto" w:fill="auto"/>
            <w:hideMark/>
          </w:tcPr>
          <w:p w14:paraId="1590B546"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103</w:t>
            </w:r>
          </w:p>
        </w:tc>
      </w:tr>
      <w:tr w:rsidR="00D076BD" w:rsidRPr="00D076BD" w14:paraId="6F8F6B66" w14:textId="77777777" w:rsidTr="00D076BD">
        <w:trPr>
          <w:trHeight w:val="345"/>
        </w:trPr>
        <w:tc>
          <w:tcPr>
            <w:tcW w:w="374" w:type="dxa"/>
            <w:shd w:val="clear" w:color="auto" w:fill="auto"/>
            <w:hideMark/>
          </w:tcPr>
          <w:p w14:paraId="347691E2"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w:t>
            </w:r>
          </w:p>
        </w:tc>
        <w:tc>
          <w:tcPr>
            <w:tcW w:w="2756" w:type="dxa"/>
            <w:shd w:val="clear" w:color="auto" w:fill="auto"/>
            <w:hideMark/>
          </w:tcPr>
          <w:p w14:paraId="43C75DBF"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Biperideno</w:t>
            </w:r>
            <w:proofErr w:type="spellEnd"/>
          </w:p>
        </w:tc>
        <w:tc>
          <w:tcPr>
            <w:tcW w:w="3386" w:type="dxa"/>
            <w:shd w:val="clear" w:color="auto" w:fill="auto"/>
            <w:hideMark/>
          </w:tcPr>
          <w:p w14:paraId="52644FA3"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5 mg/ml</w:t>
            </w:r>
          </w:p>
        </w:tc>
        <w:tc>
          <w:tcPr>
            <w:tcW w:w="2268" w:type="dxa"/>
            <w:shd w:val="clear" w:color="auto" w:fill="auto"/>
            <w:hideMark/>
          </w:tcPr>
          <w:p w14:paraId="6D500597"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5 ampolletas</w:t>
            </w:r>
          </w:p>
        </w:tc>
        <w:tc>
          <w:tcPr>
            <w:tcW w:w="850" w:type="dxa"/>
            <w:shd w:val="clear" w:color="auto" w:fill="auto"/>
            <w:hideMark/>
          </w:tcPr>
          <w:p w14:paraId="5D10FB8E"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31</w:t>
            </w:r>
          </w:p>
        </w:tc>
      </w:tr>
      <w:tr w:rsidR="00D076BD" w:rsidRPr="00D076BD" w14:paraId="6DDA71A1" w14:textId="77777777" w:rsidTr="00D076BD">
        <w:trPr>
          <w:trHeight w:val="345"/>
        </w:trPr>
        <w:tc>
          <w:tcPr>
            <w:tcW w:w="374" w:type="dxa"/>
            <w:shd w:val="clear" w:color="auto" w:fill="auto"/>
            <w:hideMark/>
          </w:tcPr>
          <w:p w14:paraId="6C1808B6"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3</w:t>
            </w:r>
          </w:p>
        </w:tc>
        <w:tc>
          <w:tcPr>
            <w:tcW w:w="2756" w:type="dxa"/>
            <w:shd w:val="clear" w:color="auto" w:fill="auto"/>
            <w:hideMark/>
          </w:tcPr>
          <w:p w14:paraId="7113143E"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Biperideno</w:t>
            </w:r>
            <w:proofErr w:type="spellEnd"/>
          </w:p>
        </w:tc>
        <w:tc>
          <w:tcPr>
            <w:tcW w:w="3386" w:type="dxa"/>
            <w:shd w:val="clear" w:color="auto" w:fill="auto"/>
            <w:hideMark/>
          </w:tcPr>
          <w:p w14:paraId="03FC7E8C"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 mg</w:t>
            </w:r>
          </w:p>
        </w:tc>
        <w:tc>
          <w:tcPr>
            <w:tcW w:w="2268" w:type="dxa"/>
            <w:shd w:val="clear" w:color="auto" w:fill="auto"/>
            <w:hideMark/>
          </w:tcPr>
          <w:p w14:paraId="088F6341"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30 tabletas</w:t>
            </w:r>
          </w:p>
        </w:tc>
        <w:tc>
          <w:tcPr>
            <w:tcW w:w="850" w:type="dxa"/>
            <w:shd w:val="clear" w:color="auto" w:fill="auto"/>
            <w:hideMark/>
          </w:tcPr>
          <w:p w14:paraId="7F40A3D7"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91</w:t>
            </w:r>
          </w:p>
        </w:tc>
      </w:tr>
      <w:tr w:rsidR="00D076BD" w:rsidRPr="00D076BD" w14:paraId="471409AC" w14:textId="77777777" w:rsidTr="00D076BD">
        <w:trPr>
          <w:trHeight w:val="345"/>
        </w:trPr>
        <w:tc>
          <w:tcPr>
            <w:tcW w:w="374" w:type="dxa"/>
            <w:shd w:val="clear" w:color="auto" w:fill="auto"/>
            <w:hideMark/>
          </w:tcPr>
          <w:p w14:paraId="70461782"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4</w:t>
            </w:r>
          </w:p>
        </w:tc>
        <w:tc>
          <w:tcPr>
            <w:tcW w:w="2756" w:type="dxa"/>
            <w:shd w:val="clear" w:color="auto" w:fill="auto"/>
            <w:hideMark/>
          </w:tcPr>
          <w:p w14:paraId="4C00D754"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Carbamazepina</w:t>
            </w:r>
          </w:p>
        </w:tc>
        <w:tc>
          <w:tcPr>
            <w:tcW w:w="3386" w:type="dxa"/>
            <w:shd w:val="clear" w:color="auto" w:fill="auto"/>
            <w:hideMark/>
          </w:tcPr>
          <w:p w14:paraId="57518A2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200 mg</w:t>
            </w:r>
          </w:p>
        </w:tc>
        <w:tc>
          <w:tcPr>
            <w:tcW w:w="2268" w:type="dxa"/>
            <w:shd w:val="clear" w:color="auto" w:fill="auto"/>
            <w:hideMark/>
          </w:tcPr>
          <w:p w14:paraId="6E2DF5CC"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20 tabletas</w:t>
            </w:r>
          </w:p>
        </w:tc>
        <w:tc>
          <w:tcPr>
            <w:tcW w:w="850" w:type="dxa"/>
            <w:shd w:val="clear" w:color="auto" w:fill="auto"/>
            <w:hideMark/>
          </w:tcPr>
          <w:p w14:paraId="1E914BC2"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900</w:t>
            </w:r>
          </w:p>
        </w:tc>
      </w:tr>
      <w:tr w:rsidR="00D076BD" w:rsidRPr="00D076BD" w14:paraId="2646E496" w14:textId="77777777" w:rsidTr="00D076BD">
        <w:trPr>
          <w:trHeight w:val="345"/>
        </w:trPr>
        <w:tc>
          <w:tcPr>
            <w:tcW w:w="374" w:type="dxa"/>
            <w:shd w:val="clear" w:color="auto" w:fill="auto"/>
            <w:hideMark/>
          </w:tcPr>
          <w:p w14:paraId="66C3EE2A"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5</w:t>
            </w:r>
          </w:p>
        </w:tc>
        <w:tc>
          <w:tcPr>
            <w:tcW w:w="2756" w:type="dxa"/>
            <w:shd w:val="clear" w:color="auto" w:fill="auto"/>
            <w:hideMark/>
          </w:tcPr>
          <w:p w14:paraId="0594A391"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Clonazepam</w:t>
            </w:r>
          </w:p>
        </w:tc>
        <w:tc>
          <w:tcPr>
            <w:tcW w:w="3386" w:type="dxa"/>
            <w:shd w:val="clear" w:color="auto" w:fill="auto"/>
            <w:hideMark/>
          </w:tcPr>
          <w:p w14:paraId="3253B124"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1 mg/ml</w:t>
            </w:r>
          </w:p>
        </w:tc>
        <w:tc>
          <w:tcPr>
            <w:tcW w:w="2268" w:type="dxa"/>
            <w:shd w:val="clear" w:color="auto" w:fill="auto"/>
            <w:hideMark/>
          </w:tcPr>
          <w:p w14:paraId="4FBF8626"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5 ampolletas</w:t>
            </w:r>
          </w:p>
        </w:tc>
        <w:tc>
          <w:tcPr>
            <w:tcW w:w="850" w:type="dxa"/>
            <w:shd w:val="clear" w:color="auto" w:fill="auto"/>
            <w:hideMark/>
          </w:tcPr>
          <w:p w14:paraId="5C222DE0"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30</w:t>
            </w:r>
          </w:p>
        </w:tc>
      </w:tr>
      <w:tr w:rsidR="00D076BD" w:rsidRPr="00D076BD" w14:paraId="34382D0D" w14:textId="77777777" w:rsidTr="00D076BD">
        <w:trPr>
          <w:trHeight w:val="525"/>
        </w:trPr>
        <w:tc>
          <w:tcPr>
            <w:tcW w:w="374" w:type="dxa"/>
            <w:shd w:val="clear" w:color="auto" w:fill="auto"/>
            <w:vAlign w:val="center"/>
            <w:hideMark/>
          </w:tcPr>
          <w:p w14:paraId="08BC0BCA"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6</w:t>
            </w:r>
          </w:p>
        </w:tc>
        <w:tc>
          <w:tcPr>
            <w:tcW w:w="2756" w:type="dxa"/>
            <w:shd w:val="clear" w:color="auto" w:fill="auto"/>
            <w:vAlign w:val="center"/>
            <w:hideMark/>
          </w:tcPr>
          <w:p w14:paraId="311CE7D3"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 xml:space="preserve">Clorhidrato de </w:t>
            </w:r>
            <w:proofErr w:type="spellStart"/>
            <w:r w:rsidRPr="00791B2D">
              <w:rPr>
                <w:rFonts w:eastAsia="Times New Roman"/>
                <w:sz w:val="16"/>
                <w:szCs w:val="16"/>
                <w:lang w:eastAsia="es-MX"/>
              </w:rPr>
              <w:t>amitriptilina</w:t>
            </w:r>
            <w:proofErr w:type="spellEnd"/>
            <w:r w:rsidRPr="00791B2D">
              <w:rPr>
                <w:rFonts w:eastAsia="Times New Roman"/>
                <w:sz w:val="16"/>
                <w:szCs w:val="16"/>
                <w:lang w:eastAsia="es-MX"/>
              </w:rPr>
              <w:t xml:space="preserve"> 10 mg. </w:t>
            </w:r>
            <w:proofErr w:type="spellStart"/>
            <w:r w:rsidRPr="00791B2D">
              <w:rPr>
                <w:rFonts w:eastAsia="Times New Roman"/>
                <w:sz w:val="16"/>
                <w:szCs w:val="16"/>
                <w:lang w:eastAsia="es-MX"/>
              </w:rPr>
              <w:t>Perfenazina</w:t>
            </w:r>
            <w:proofErr w:type="spellEnd"/>
            <w:r w:rsidRPr="00791B2D">
              <w:rPr>
                <w:rFonts w:eastAsia="Times New Roman"/>
                <w:sz w:val="16"/>
                <w:szCs w:val="16"/>
                <w:lang w:eastAsia="es-MX"/>
              </w:rPr>
              <w:t xml:space="preserve"> 2 mg. Diazepam 3 mg</w:t>
            </w:r>
          </w:p>
        </w:tc>
        <w:tc>
          <w:tcPr>
            <w:tcW w:w="3386" w:type="dxa"/>
            <w:shd w:val="clear" w:color="auto" w:fill="auto"/>
            <w:vAlign w:val="center"/>
            <w:hideMark/>
          </w:tcPr>
          <w:p w14:paraId="3CF66045"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w:t>
            </w:r>
          </w:p>
        </w:tc>
        <w:tc>
          <w:tcPr>
            <w:tcW w:w="2268" w:type="dxa"/>
            <w:shd w:val="clear" w:color="auto" w:fill="auto"/>
            <w:vAlign w:val="center"/>
            <w:hideMark/>
          </w:tcPr>
          <w:p w14:paraId="52D81001"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30 tabletas</w:t>
            </w:r>
          </w:p>
        </w:tc>
        <w:tc>
          <w:tcPr>
            <w:tcW w:w="850" w:type="dxa"/>
            <w:shd w:val="clear" w:color="auto" w:fill="auto"/>
            <w:hideMark/>
          </w:tcPr>
          <w:p w14:paraId="3CB2D8E9"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0</w:t>
            </w:r>
          </w:p>
        </w:tc>
      </w:tr>
      <w:tr w:rsidR="00D076BD" w:rsidRPr="00D076BD" w14:paraId="2B6C2E6F" w14:textId="77777777" w:rsidTr="00D076BD">
        <w:trPr>
          <w:trHeight w:val="345"/>
        </w:trPr>
        <w:tc>
          <w:tcPr>
            <w:tcW w:w="374" w:type="dxa"/>
            <w:shd w:val="clear" w:color="auto" w:fill="auto"/>
            <w:hideMark/>
          </w:tcPr>
          <w:p w14:paraId="6A250D5C"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7</w:t>
            </w:r>
          </w:p>
        </w:tc>
        <w:tc>
          <w:tcPr>
            <w:tcW w:w="2756" w:type="dxa"/>
            <w:shd w:val="clear" w:color="auto" w:fill="auto"/>
            <w:hideMark/>
          </w:tcPr>
          <w:p w14:paraId="2A7E60C2"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Clonazepam</w:t>
            </w:r>
          </w:p>
        </w:tc>
        <w:tc>
          <w:tcPr>
            <w:tcW w:w="3386" w:type="dxa"/>
            <w:shd w:val="clear" w:color="auto" w:fill="auto"/>
            <w:hideMark/>
          </w:tcPr>
          <w:p w14:paraId="4D52C04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 mg</w:t>
            </w:r>
          </w:p>
        </w:tc>
        <w:tc>
          <w:tcPr>
            <w:tcW w:w="2268" w:type="dxa"/>
            <w:shd w:val="clear" w:color="auto" w:fill="auto"/>
            <w:hideMark/>
          </w:tcPr>
          <w:p w14:paraId="7AA645EA"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30 tabletas</w:t>
            </w:r>
          </w:p>
        </w:tc>
        <w:tc>
          <w:tcPr>
            <w:tcW w:w="850" w:type="dxa"/>
            <w:shd w:val="clear" w:color="auto" w:fill="auto"/>
            <w:hideMark/>
          </w:tcPr>
          <w:p w14:paraId="48F2F34A"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56</w:t>
            </w:r>
          </w:p>
        </w:tc>
      </w:tr>
      <w:tr w:rsidR="00D076BD" w:rsidRPr="00D076BD" w14:paraId="07F350E1" w14:textId="77777777" w:rsidTr="00D076BD">
        <w:trPr>
          <w:trHeight w:val="345"/>
        </w:trPr>
        <w:tc>
          <w:tcPr>
            <w:tcW w:w="374" w:type="dxa"/>
            <w:shd w:val="clear" w:color="auto" w:fill="auto"/>
            <w:hideMark/>
          </w:tcPr>
          <w:p w14:paraId="703E15EA"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8</w:t>
            </w:r>
          </w:p>
        </w:tc>
        <w:tc>
          <w:tcPr>
            <w:tcW w:w="2756" w:type="dxa"/>
            <w:shd w:val="clear" w:color="000000" w:fill="FFFFFF"/>
            <w:hideMark/>
          </w:tcPr>
          <w:p w14:paraId="18DB97B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Diazepam</w:t>
            </w:r>
          </w:p>
        </w:tc>
        <w:tc>
          <w:tcPr>
            <w:tcW w:w="3386" w:type="dxa"/>
            <w:shd w:val="clear" w:color="000000" w:fill="FFFFFF"/>
            <w:hideMark/>
          </w:tcPr>
          <w:p w14:paraId="3B570125"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10 mg/2 ml</w:t>
            </w:r>
          </w:p>
        </w:tc>
        <w:tc>
          <w:tcPr>
            <w:tcW w:w="2268" w:type="dxa"/>
            <w:shd w:val="clear" w:color="000000" w:fill="FFFFFF"/>
            <w:hideMark/>
          </w:tcPr>
          <w:p w14:paraId="13D3C9DA"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6 ampolletas</w:t>
            </w:r>
          </w:p>
        </w:tc>
        <w:tc>
          <w:tcPr>
            <w:tcW w:w="850" w:type="dxa"/>
            <w:shd w:val="clear" w:color="auto" w:fill="auto"/>
            <w:hideMark/>
          </w:tcPr>
          <w:p w14:paraId="205C1737"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37</w:t>
            </w:r>
          </w:p>
        </w:tc>
      </w:tr>
      <w:tr w:rsidR="00D076BD" w:rsidRPr="00D076BD" w14:paraId="1D62F958" w14:textId="77777777" w:rsidTr="00D076BD">
        <w:trPr>
          <w:trHeight w:val="345"/>
        </w:trPr>
        <w:tc>
          <w:tcPr>
            <w:tcW w:w="374" w:type="dxa"/>
            <w:shd w:val="clear" w:color="auto" w:fill="auto"/>
            <w:hideMark/>
          </w:tcPr>
          <w:p w14:paraId="1C728E8C"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9</w:t>
            </w:r>
          </w:p>
        </w:tc>
        <w:tc>
          <w:tcPr>
            <w:tcW w:w="2756" w:type="dxa"/>
            <w:shd w:val="clear" w:color="000000" w:fill="FFFFFF"/>
            <w:hideMark/>
          </w:tcPr>
          <w:p w14:paraId="71D35D49"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Diazepam</w:t>
            </w:r>
          </w:p>
        </w:tc>
        <w:tc>
          <w:tcPr>
            <w:tcW w:w="3386" w:type="dxa"/>
            <w:shd w:val="clear" w:color="000000" w:fill="FFFFFF"/>
            <w:hideMark/>
          </w:tcPr>
          <w:p w14:paraId="54AE9DD9"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10 mg</w:t>
            </w:r>
          </w:p>
        </w:tc>
        <w:tc>
          <w:tcPr>
            <w:tcW w:w="2268" w:type="dxa"/>
            <w:shd w:val="clear" w:color="000000" w:fill="FFFFFF"/>
            <w:hideMark/>
          </w:tcPr>
          <w:p w14:paraId="49EA701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20 tabletas</w:t>
            </w:r>
          </w:p>
        </w:tc>
        <w:tc>
          <w:tcPr>
            <w:tcW w:w="850" w:type="dxa"/>
            <w:shd w:val="clear" w:color="auto" w:fill="auto"/>
            <w:hideMark/>
          </w:tcPr>
          <w:p w14:paraId="3F2584C3"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37</w:t>
            </w:r>
          </w:p>
        </w:tc>
      </w:tr>
      <w:tr w:rsidR="00D076BD" w:rsidRPr="00D076BD" w14:paraId="4C43FC08" w14:textId="77777777" w:rsidTr="00D076BD">
        <w:trPr>
          <w:trHeight w:val="345"/>
        </w:trPr>
        <w:tc>
          <w:tcPr>
            <w:tcW w:w="374" w:type="dxa"/>
            <w:shd w:val="clear" w:color="auto" w:fill="auto"/>
            <w:hideMark/>
          </w:tcPr>
          <w:p w14:paraId="790469E6"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10</w:t>
            </w:r>
          </w:p>
        </w:tc>
        <w:tc>
          <w:tcPr>
            <w:tcW w:w="2756" w:type="dxa"/>
            <w:shd w:val="clear" w:color="auto" w:fill="auto"/>
            <w:hideMark/>
          </w:tcPr>
          <w:p w14:paraId="395FA0F4"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Fenitoína sódica</w:t>
            </w:r>
          </w:p>
        </w:tc>
        <w:tc>
          <w:tcPr>
            <w:tcW w:w="3386" w:type="dxa"/>
            <w:shd w:val="clear" w:color="auto" w:fill="auto"/>
            <w:hideMark/>
          </w:tcPr>
          <w:p w14:paraId="24AE88FC"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250 mg/5 ml</w:t>
            </w:r>
          </w:p>
        </w:tc>
        <w:tc>
          <w:tcPr>
            <w:tcW w:w="2268" w:type="dxa"/>
            <w:shd w:val="clear" w:color="auto" w:fill="auto"/>
            <w:hideMark/>
          </w:tcPr>
          <w:p w14:paraId="56C9E4F1"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5 ampolletas</w:t>
            </w:r>
          </w:p>
        </w:tc>
        <w:tc>
          <w:tcPr>
            <w:tcW w:w="850" w:type="dxa"/>
            <w:shd w:val="clear" w:color="auto" w:fill="auto"/>
            <w:hideMark/>
          </w:tcPr>
          <w:p w14:paraId="69AA7B2A"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11</w:t>
            </w:r>
          </w:p>
        </w:tc>
      </w:tr>
      <w:tr w:rsidR="00D076BD" w:rsidRPr="00D076BD" w14:paraId="7289545C" w14:textId="77777777" w:rsidTr="00D076BD">
        <w:trPr>
          <w:trHeight w:val="345"/>
        </w:trPr>
        <w:tc>
          <w:tcPr>
            <w:tcW w:w="374" w:type="dxa"/>
            <w:shd w:val="clear" w:color="auto" w:fill="auto"/>
            <w:hideMark/>
          </w:tcPr>
          <w:p w14:paraId="6728AFD2"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lastRenderedPageBreak/>
              <w:t>11</w:t>
            </w:r>
          </w:p>
        </w:tc>
        <w:tc>
          <w:tcPr>
            <w:tcW w:w="2756" w:type="dxa"/>
            <w:shd w:val="clear" w:color="auto" w:fill="auto"/>
            <w:hideMark/>
          </w:tcPr>
          <w:p w14:paraId="1EEE013B"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Fenitoína sódica</w:t>
            </w:r>
          </w:p>
        </w:tc>
        <w:tc>
          <w:tcPr>
            <w:tcW w:w="3386" w:type="dxa"/>
            <w:shd w:val="clear" w:color="auto" w:fill="auto"/>
            <w:hideMark/>
          </w:tcPr>
          <w:p w14:paraId="2BB1E42A"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100 mg</w:t>
            </w:r>
          </w:p>
        </w:tc>
        <w:tc>
          <w:tcPr>
            <w:tcW w:w="2268" w:type="dxa"/>
            <w:shd w:val="clear" w:color="auto" w:fill="auto"/>
            <w:hideMark/>
          </w:tcPr>
          <w:p w14:paraId="628AEDC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50 tabletas</w:t>
            </w:r>
          </w:p>
        </w:tc>
        <w:tc>
          <w:tcPr>
            <w:tcW w:w="850" w:type="dxa"/>
            <w:shd w:val="clear" w:color="auto" w:fill="auto"/>
            <w:hideMark/>
          </w:tcPr>
          <w:p w14:paraId="1A9F7647"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70</w:t>
            </w:r>
          </w:p>
        </w:tc>
      </w:tr>
      <w:tr w:rsidR="00D076BD" w:rsidRPr="00D076BD" w14:paraId="2D0CD27C" w14:textId="77777777" w:rsidTr="00D076BD">
        <w:trPr>
          <w:trHeight w:val="345"/>
        </w:trPr>
        <w:tc>
          <w:tcPr>
            <w:tcW w:w="374" w:type="dxa"/>
            <w:shd w:val="clear" w:color="auto" w:fill="auto"/>
            <w:hideMark/>
          </w:tcPr>
          <w:p w14:paraId="19765412"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12</w:t>
            </w:r>
          </w:p>
        </w:tc>
        <w:tc>
          <w:tcPr>
            <w:tcW w:w="2756" w:type="dxa"/>
            <w:shd w:val="clear" w:color="auto" w:fill="auto"/>
            <w:hideMark/>
          </w:tcPr>
          <w:p w14:paraId="6B83F9BF"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Flupentixol (</w:t>
            </w:r>
            <w:proofErr w:type="spellStart"/>
            <w:r w:rsidRPr="00791B2D">
              <w:rPr>
                <w:rFonts w:eastAsia="Times New Roman"/>
                <w:sz w:val="16"/>
                <w:szCs w:val="16"/>
                <w:lang w:eastAsia="es-MX"/>
              </w:rPr>
              <w:t>Fluanxol</w:t>
            </w:r>
            <w:proofErr w:type="spellEnd"/>
            <w:r w:rsidRPr="00791B2D">
              <w:rPr>
                <w:rFonts w:eastAsia="Times New Roman"/>
                <w:sz w:val="16"/>
                <w:szCs w:val="16"/>
                <w:lang w:eastAsia="es-MX"/>
              </w:rPr>
              <w:t xml:space="preserve">® </w:t>
            </w:r>
            <w:proofErr w:type="spellStart"/>
            <w:r w:rsidRPr="00791B2D">
              <w:rPr>
                <w:rFonts w:eastAsia="Times New Roman"/>
                <w:sz w:val="16"/>
                <w:szCs w:val="16"/>
                <w:lang w:eastAsia="es-MX"/>
              </w:rPr>
              <w:t>Depot</w:t>
            </w:r>
            <w:proofErr w:type="spellEnd"/>
            <w:r w:rsidRPr="00791B2D">
              <w:rPr>
                <w:rFonts w:eastAsia="Times New Roman"/>
                <w:sz w:val="16"/>
                <w:szCs w:val="16"/>
                <w:lang w:eastAsia="es-MX"/>
              </w:rPr>
              <w:t>)</w:t>
            </w:r>
          </w:p>
        </w:tc>
        <w:tc>
          <w:tcPr>
            <w:tcW w:w="3386" w:type="dxa"/>
            <w:shd w:val="clear" w:color="auto" w:fill="auto"/>
            <w:hideMark/>
          </w:tcPr>
          <w:p w14:paraId="411111F7"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 de 20 mg/ml</w:t>
            </w:r>
          </w:p>
        </w:tc>
        <w:tc>
          <w:tcPr>
            <w:tcW w:w="2268" w:type="dxa"/>
            <w:shd w:val="clear" w:color="auto" w:fill="auto"/>
            <w:hideMark/>
          </w:tcPr>
          <w:p w14:paraId="46EB1B0E"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 ampolleta</w:t>
            </w:r>
          </w:p>
        </w:tc>
        <w:tc>
          <w:tcPr>
            <w:tcW w:w="850" w:type="dxa"/>
            <w:shd w:val="clear" w:color="auto" w:fill="auto"/>
            <w:hideMark/>
          </w:tcPr>
          <w:p w14:paraId="19D57597"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91</w:t>
            </w:r>
          </w:p>
        </w:tc>
      </w:tr>
      <w:tr w:rsidR="00D076BD" w:rsidRPr="00D076BD" w14:paraId="213F4378" w14:textId="77777777" w:rsidTr="00D076BD">
        <w:trPr>
          <w:trHeight w:val="345"/>
        </w:trPr>
        <w:tc>
          <w:tcPr>
            <w:tcW w:w="374" w:type="dxa"/>
            <w:shd w:val="clear" w:color="auto" w:fill="auto"/>
            <w:hideMark/>
          </w:tcPr>
          <w:p w14:paraId="5FF3B477"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13</w:t>
            </w:r>
          </w:p>
        </w:tc>
        <w:tc>
          <w:tcPr>
            <w:tcW w:w="2756" w:type="dxa"/>
            <w:shd w:val="clear" w:color="auto" w:fill="auto"/>
            <w:hideMark/>
          </w:tcPr>
          <w:p w14:paraId="235F15C5"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Fluoxetina</w:t>
            </w:r>
          </w:p>
        </w:tc>
        <w:tc>
          <w:tcPr>
            <w:tcW w:w="3386" w:type="dxa"/>
            <w:shd w:val="clear" w:color="auto" w:fill="auto"/>
            <w:hideMark/>
          </w:tcPr>
          <w:p w14:paraId="11D2E68F"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Cápsulas de 20 mg</w:t>
            </w:r>
          </w:p>
        </w:tc>
        <w:tc>
          <w:tcPr>
            <w:tcW w:w="2268" w:type="dxa"/>
            <w:shd w:val="clear" w:color="auto" w:fill="auto"/>
            <w:hideMark/>
          </w:tcPr>
          <w:p w14:paraId="62E3B412"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14 cápsulas</w:t>
            </w:r>
          </w:p>
        </w:tc>
        <w:tc>
          <w:tcPr>
            <w:tcW w:w="850" w:type="dxa"/>
            <w:shd w:val="clear" w:color="auto" w:fill="auto"/>
            <w:hideMark/>
          </w:tcPr>
          <w:p w14:paraId="10D39D1E"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140</w:t>
            </w:r>
          </w:p>
        </w:tc>
      </w:tr>
      <w:tr w:rsidR="00D076BD" w:rsidRPr="00D076BD" w14:paraId="6F9851DF" w14:textId="77777777" w:rsidTr="00D076BD">
        <w:trPr>
          <w:trHeight w:val="345"/>
        </w:trPr>
        <w:tc>
          <w:tcPr>
            <w:tcW w:w="374" w:type="dxa"/>
            <w:shd w:val="clear" w:color="auto" w:fill="auto"/>
            <w:hideMark/>
          </w:tcPr>
          <w:p w14:paraId="130C1595"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14</w:t>
            </w:r>
          </w:p>
        </w:tc>
        <w:tc>
          <w:tcPr>
            <w:tcW w:w="2756" w:type="dxa"/>
            <w:shd w:val="clear" w:color="000000" w:fill="FFFFFF"/>
            <w:hideMark/>
          </w:tcPr>
          <w:p w14:paraId="51A4B771"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Haloperidol</w:t>
            </w:r>
          </w:p>
        </w:tc>
        <w:tc>
          <w:tcPr>
            <w:tcW w:w="3386" w:type="dxa"/>
            <w:shd w:val="clear" w:color="000000" w:fill="FFFFFF"/>
            <w:hideMark/>
          </w:tcPr>
          <w:p w14:paraId="371E3A6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5 mg/ml</w:t>
            </w:r>
          </w:p>
        </w:tc>
        <w:tc>
          <w:tcPr>
            <w:tcW w:w="2268" w:type="dxa"/>
            <w:shd w:val="clear" w:color="000000" w:fill="FFFFFF"/>
            <w:hideMark/>
          </w:tcPr>
          <w:p w14:paraId="1DB243ED"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6 ampolletas</w:t>
            </w:r>
          </w:p>
        </w:tc>
        <w:tc>
          <w:tcPr>
            <w:tcW w:w="850" w:type="dxa"/>
            <w:shd w:val="clear" w:color="auto" w:fill="auto"/>
            <w:hideMark/>
          </w:tcPr>
          <w:p w14:paraId="0B1995E6"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13</w:t>
            </w:r>
          </w:p>
        </w:tc>
      </w:tr>
      <w:tr w:rsidR="00D076BD" w:rsidRPr="00D076BD" w14:paraId="00AB309A" w14:textId="77777777" w:rsidTr="00D076BD">
        <w:trPr>
          <w:trHeight w:val="345"/>
        </w:trPr>
        <w:tc>
          <w:tcPr>
            <w:tcW w:w="374" w:type="dxa"/>
            <w:shd w:val="clear" w:color="auto" w:fill="auto"/>
            <w:hideMark/>
          </w:tcPr>
          <w:p w14:paraId="4189D67E"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15</w:t>
            </w:r>
          </w:p>
        </w:tc>
        <w:tc>
          <w:tcPr>
            <w:tcW w:w="2756" w:type="dxa"/>
            <w:shd w:val="clear" w:color="000000" w:fill="FFFFFF"/>
            <w:hideMark/>
          </w:tcPr>
          <w:p w14:paraId="5FF66AA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Haloperidol (</w:t>
            </w:r>
            <w:proofErr w:type="spellStart"/>
            <w:r w:rsidRPr="00791B2D">
              <w:rPr>
                <w:rFonts w:eastAsia="Times New Roman"/>
                <w:sz w:val="16"/>
                <w:szCs w:val="16"/>
                <w:lang w:eastAsia="es-MX"/>
              </w:rPr>
              <w:t>Haldol</w:t>
            </w:r>
            <w:proofErr w:type="spellEnd"/>
            <w:r w:rsidRPr="00791B2D">
              <w:rPr>
                <w:rFonts w:eastAsia="Times New Roman"/>
                <w:sz w:val="16"/>
                <w:szCs w:val="16"/>
                <w:lang w:eastAsia="es-MX"/>
              </w:rPr>
              <w:t xml:space="preserve">® </w:t>
            </w:r>
            <w:proofErr w:type="spellStart"/>
            <w:r w:rsidRPr="00791B2D">
              <w:rPr>
                <w:rFonts w:eastAsia="Times New Roman"/>
                <w:sz w:val="16"/>
                <w:szCs w:val="16"/>
                <w:lang w:eastAsia="es-MX"/>
              </w:rPr>
              <w:t>decanoas</w:t>
            </w:r>
            <w:proofErr w:type="spellEnd"/>
            <w:r w:rsidRPr="00791B2D">
              <w:rPr>
                <w:rFonts w:eastAsia="Times New Roman"/>
                <w:sz w:val="16"/>
                <w:szCs w:val="16"/>
                <w:lang w:eastAsia="es-MX"/>
              </w:rPr>
              <w:t>)</w:t>
            </w:r>
          </w:p>
        </w:tc>
        <w:tc>
          <w:tcPr>
            <w:tcW w:w="3386" w:type="dxa"/>
            <w:shd w:val="clear" w:color="000000" w:fill="FFFFFF"/>
            <w:hideMark/>
          </w:tcPr>
          <w:p w14:paraId="0B656793"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 de 50 mg/ml</w:t>
            </w:r>
          </w:p>
        </w:tc>
        <w:tc>
          <w:tcPr>
            <w:tcW w:w="2268" w:type="dxa"/>
            <w:shd w:val="clear" w:color="000000" w:fill="FFFFFF"/>
            <w:hideMark/>
          </w:tcPr>
          <w:p w14:paraId="4C433803"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 ampolleta</w:t>
            </w:r>
          </w:p>
        </w:tc>
        <w:tc>
          <w:tcPr>
            <w:tcW w:w="850" w:type="dxa"/>
            <w:shd w:val="clear" w:color="auto" w:fill="auto"/>
            <w:hideMark/>
          </w:tcPr>
          <w:p w14:paraId="17F081AB"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31</w:t>
            </w:r>
          </w:p>
        </w:tc>
      </w:tr>
      <w:tr w:rsidR="00D076BD" w:rsidRPr="00D076BD" w14:paraId="3692F52F" w14:textId="77777777" w:rsidTr="00D076BD">
        <w:trPr>
          <w:trHeight w:val="345"/>
        </w:trPr>
        <w:tc>
          <w:tcPr>
            <w:tcW w:w="374" w:type="dxa"/>
            <w:shd w:val="clear" w:color="auto" w:fill="auto"/>
            <w:hideMark/>
          </w:tcPr>
          <w:p w14:paraId="42742F41"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16</w:t>
            </w:r>
          </w:p>
        </w:tc>
        <w:tc>
          <w:tcPr>
            <w:tcW w:w="2756" w:type="dxa"/>
            <w:shd w:val="clear" w:color="auto" w:fill="auto"/>
            <w:hideMark/>
          </w:tcPr>
          <w:p w14:paraId="7E45AA0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Haloperidol</w:t>
            </w:r>
          </w:p>
        </w:tc>
        <w:tc>
          <w:tcPr>
            <w:tcW w:w="3386" w:type="dxa"/>
            <w:shd w:val="clear" w:color="auto" w:fill="auto"/>
            <w:hideMark/>
          </w:tcPr>
          <w:p w14:paraId="5197C20D"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5 mg</w:t>
            </w:r>
          </w:p>
        </w:tc>
        <w:tc>
          <w:tcPr>
            <w:tcW w:w="2268" w:type="dxa"/>
            <w:shd w:val="clear" w:color="auto" w:fill="auto"/>
            <w:hideMark/>
          </w:tcPr>
          <w:p w14:paraId="45FC56E5"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20 tabletas</w:t>
            </w:r>
          </w:p>
        </w:tc>
        <w:tc>
          <w:tcPr>
            <w:tcW w:w="850" w:type="dxa"/>
            <w:shd w:val="clear" w:color="auto" w:fill="auto"/>
            <w:hideMark/>
          </w:tcPr>
          <w:p w14:paraId="06F66BD1"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139</w:t>
            </w:r>
          </w:p>
        </w:tc>
      </w:tr>
      <w:tr w:rsidR="00D076BD" w:rsidRPr="00D076BD" w14:paraId="5A79ED39" w14:textId="77777777" w:rsidTr="00646D54">
        <w:trPr>
          <w:trHeight w:val="225"/>
        </w:trPr>
        <w:tc>
          <w:tcPr>
            <w:tcW w:w="374" w:type="dxa"/>
            <w:shd w:val="clear" w:color="auto" w:fill="auto"/>
            <w:hideMark/>
          </w:tcPr>
          <w:p w14:paraId="3ED4CA22"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17</w:t>
            </w:r>
          </w:p>
        </w:tc>
        <w:tc>
          <w:tcPr>
            <w:tcW w:w="2756" w:type="dxa"/>
            <w:shd w:val="clear" w:color="000000" w:fill="FFFFFF"/>
            <w:hideMark/>
          </w:tcPr>
          <w:p w14:paraId="045B5B9D"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Imipramina</w:t>
            </w:r>
          </w:p>
        </w:tc>
        <w:tc>
          <w:tcPr>
            <w:tcW w:w="3386" w:type="dxa"/>
            <w:shd w:val="clear" w:color="000000" w:fill="FFFFFF"/>
            <w:hideMark/>
          </w:tcPr>
          <w:p w14:paraId="3FD640AB"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25 mg</w:t>
            </w:r>
          </w:p>
        </w:tc>
        <w:tc>
          <w:tcPr>
            <w:tcW w:w="2268" w:type="dxa"/>
            <w:shd w:val="clear" w:color="000000" w:fill="FFFFFF"/>
            <w:hideMark/>
          </w:tcPr>
          <w:p w14:paraId="197BC786"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20 tabletas</w:t>
            </w:r>
          </w:p>
        </w:tc>
        <w:tc>
          <w:tcPr>
            <w:tcW w:w="850" w:type="dxa"/>
            <w:shd w:val="clear" w:color="auto" w:fill="auto"/>
            <w:hideMark/>
          </w:tcPr>
          <w:p w14:paraId="5CF913D0"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25</w:t>
            </w:r>
          </w:p>
        </w:tc>
      </w:tr>
      <w:tr w:rsidR="00D076BD" w:rsidRPr="00D076BD" w14:paraId="6167D926" w14:textId="77777777" w:rsidTr="00D076BD">
        <w:trPr>
          <w:trHeight w:val="345"/>
        </w:trPr>
        <w:tc>
          <w:tcPr>
            <w:tcW w:w="374" w:type="dxa"/>
            <w:shd w:val="clear" w:color="auto" w:fill="auto"/>
            <w:hideMark/>
          </w:tcPr>
          <w:p w14:paraId="128E9BAC"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18</w:t>
            </w:r>
          </w:p>
        </w:tc>
        <w:tc>
          <w:tcPr>
            <w:tcW w:w="2756" w:type="dxa"/>
            <w:shd w:val="clear" w:color="auto" w:fill="auto"/>
            <w:hideMark/>
          </w:tcPr>
          <w:p w14:paraId="03F6C18C"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Levomepromazina</w:t>
            </w:r>
            <w:proofErr w:type="spellEnd"/>
          </w:p>
        </w:tc>
        <w:tc>
          <w:tcPr>
            <w:tcW w:w="3386" w:type="dxa"/>
            <w:shd w:val="clear" w:color="auto" w:fill="auto"/>
            <w:hideMark/>
          </w:tcPr>
          <w:p w14:paraId="2C6BC3D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25 mg/ml</w:t>
            </w:r>
          </w:p>
        </w:tc>
        <w:tc>
          <w:tcPr>
            <w:tcW w:w="2268" w:type="dxa"/>
            <w:shd w:val="clear" w:color="auto" w:fill="auto"/>
            <w:hideMark/>
          </w:tcPr>
          <w:p w14:paraId="3D4500D9"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10 ampolletas</w:t>
            </w:r>
          </w:p>
        </w:tc>
        <w:tc>
          <w:tcPr>
            <w:tcW w:w="850" w:type="dxa"/>
            <w:shd w:val="clear" w:color="auto" w:fill="auto"/>
            <w:hideMark/>
          </w:tcPr>
          <w:p w14:paraId="2F22B433"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33</w:t>
            </w:r>
          </w:p>
        </w:tc>
      </w:tr>
      <w:tr w:rsidR="00D076BD" w:rsidRPr="00D076BD" w14:paraId="1E890387" w14:textId="77777777" w:rsidTr="00D076BD">
        <w:trPr>
          <w:trHeight w:val="345"/>
        </w:trPr>
        <w:tc>
          <w:tcPr>
            <w:tcW w:w="374" w:type="dxa"/>
            <w:shd w:val="clear" w:color="auto" w:fill="auto"/>
            <w:hideMark/>
          </w:tcPr>
          <w:p w14:paraId="680271BA"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19</w:t>
            </w:r>
          </w:p>
        </w:tc>
        <w:tc>
          <w:tcPr>
            <w:tcW w:w="2756" w:type="dxa"/>
            <w:shd w:val="clear" w:color="auto" w:fill="auto"/>
            <w:hideMark/>
          </w:tcPr>
          <w:p w14:paraId="40D1CE21"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Levomepromazina</w:t>
            </w:r>
            <w:proofErr w:type="spellEnd"/>
          </w:p>
        </w:tc>
        <w:tc>
          <w:tcPr>
            <w:tcW w:w="3386" w:type="dxa"/>
            <w:shd w:val="clear" w:color="auto" w:fill="auto"/>
            <w:hideMark/>
          </w:tcPr>
          <w:p w14:paraId="4BDD8E7F"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25 mg</w:t>
            </w:r>
          </w:p>
        </w:tc>
        <w:tc>
          <w:tcPr>
            <w:tcW w:w="2268" w:type="dxa"/>
            <w:shd w:val="clear" w:color="auto" w:fill="auto"/>
            <w:hideMark/>
          </w:tcPr>
          <w:p w14:paraId="0DB0750F"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 xml:space="preserve">Caja con 20 tabletas </w:t>
            </w:r>
          </w:p>
        </w:tc>
        <w:tc>
          <w:tcPr>
            <w:tcW w:w="850" w:type="dxa"/>
            <w:shd w:val="clear" w:color="auto" w:fill="auto"/>
            <w:hideMark/>
          </w:tcPr>
          <w:p w14:paraId="20314DF9"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224</w:t>
            </w:r>
          </w:p>
        </w:tc>
      </w:tr>
      <w:tr w:rsidR="00D076BD" w:rsidRPr="00D076BD" w14:paraId="78BA2D24" w14:textId="77777777" w:rsidTr="00D076BD">
        <w:trPr>
          <w:trHeight w:val="345"/>
        </w:trPr>
        <w:tc>
          <w:tcPr>
            <w:tcW w:w="374" w:type="dxa"/>
            <w:shd w:val="clear" w:color="auto" w:fill="auto"/>
            <w:hideMark/>
          </w:tcPr>
          <w:p w14:paraId="0959231E"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20</w:t>
            </w:r>
          </w:p>
        </w:tc>
        <w:tc>
          <w:tcPr>
            <w:tcW w:w="2756" w:type="dxa"/>
            <w:shd w:val="clear" w:color="auto" w:fill="auto"/>
            <w:hideMark/>
          </w:tcPr>
          <w:p w14:paraId="3BA4FDE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Olanzapina</w:t>
            </w:r>
          </w:p>
        </w:tc>
        <w:tc>
          <w:tcPr>
            <w:tcW w:w="3386" w:type="dxa"/>
            <w:shd w:val="clear" w:color="auto" w:fill="auto"/>
            <w:hideMark/>
          </w:tcPr>
          <w:p w14:paraId="43AD761D"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10 mg</w:t>
            </w:r>
          </w:p>
        </w:tc>
        <w:tc>
          <w:tcPr>
            <w:tcW w:w="2268" w:type="dxa"/>
            <w:shd w:val="clear" w:color="auto" w:fill="auto"/>
            <w:hideMark/>
          </w:tcPr>
          <w:p w14:paraId="7098FF4A"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14 tabletas</w:t>
            </w:r>
          </w:p>
        </w:tc>
        <w:tc>
          <w:tcPr>
            <w:tcW w:w="850" w:type="dxa"/>
            <w:shd w:val="clear" w:color="auto" w:fill="auto"/>
            <w:hideMark/>
          </w:tcPr>
          <w:p w14:paraId="0FDBA79F"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473</w:t>
            </w:r>
          </w:p>
        </w:tc>
      </w:tr>
      <w:tr w:rsidR="00D076BD" w:rsidRPr="00D076BD" w14:paraId="4B297458" w14:textId="77777777" w:rsidTr="00D076BD">
        <w:trPr>
          <w:trHeight w:val="345"/>
        </w:trPr>
        <w:tc>
          <w:tcPr>
            <w:tcW w:w="374" w:type="dxa"/>
            <w:shd w:val="clear" w:color="auto" w:fill="auto"/>
            <w:hideMark/>
          </w:tcPr>
          <w:p w14:paraId="1962A8A1"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21</w:t>
            </w:r>
          </w:p>
        </w:tc>
        <w:tc>
          <w:tcPr>
            <w:tcW w:w="2756" w:type="dxa"/>
            <w:shd w:val="clear" w:color="auto" w:fill="auto"/>
            <w:hideMark/>
          </w:tcPr>
          <w:p w14:paraId="78EBE75A"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Perfenazina</w:t>
            </w:r>
            <w:proofErr w:type="spellEnd"/>
            <w:r w:rsidRPr="00791B2D">
              <w:rPr>
                <w:rFonts w:eastAsia="Times New Roman"/>
                <w:sz w:val="16"/>
                <w:szCs w:val="16"/>
                <w:lang w:eastAsia="es-MX"/>
              </w:rPr>
              <w:t xml:space="preserve"> </w:t>
            </w:r>
          </w:p>
        </w:tc>
        <w:tc>
          <w:tcPr>
            <w:tcW w:w="3386" w:type="dxa"/>
            <w:shd w:val="clear" w:color="auto" w:fill="auto"/>
            <w:hideMark/>
          </w:tcPr>
          <w:p w14:paraId="0D1750C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Ampolletas de 5 mg/ml</w:t>
            </w:r>
          </w:p>
        </w:tc>
        <w:tc>
          <w:tcPr>
            <w:tcW w:w="2268" w:type="dxa"/>
            <w:shd w:val="clear" w:color="auto" w:fill="auto"/>
            <w:hideMark/>
          </w:tcPr>
          <w:p w14:paraId="52817C56"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3 ampolletas</w:t>
            </w:r>
          </w:p>
        </w:tc>
        <w:tc>
          <w:tcPr>
            <w:tcW w:w="850" w:type="dxa"/>
            <w:shd w:val="clear" w:color="auto" w:fill="auto"/>
            <w:hideMark/>
          </w:tcPr>
          <w:p w14:paraId="3AC5A3CB"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10</w:t>
            </w:r>
          </w:p>
        </w:tc>
      </w:tr>
      <w:tr w:rsidR="00D076BD" w:rsidRPr="00D076BD" w14:paraId="631307FE" w14:textId="77777777" w:rsidTr="00D076BD">
        <w:trPr>
          <w:trHeight w:val="345"/>
        </w:trPr>
        <w:tc>
          <w:tcPr>
            <w:tcW w:w="374" w:type="dxa"/>
            <w:shd w:val="clear" w:color="auto" w:fill="auto"/>
            <w:hideMark/>
          </w:tcPr>
          <w:p w14:paraId="10612665"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22</w:t>
            </w:r>
          </w:p>
        </w:tc>
        <w:tc>
          <w:tcPr>
            <w:tcW w:w="2756" w:type="dxa"/>
            <w:shd w:val="clear" w:color="auto" w:fill="auto"/>
            <w:hideMark/>
          </w:tcPr>
          <w:p w14:paraId="7A0A9CAC"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Perfenazina</w:t>
            </w:r>
            <w:proofErr w:type="spellEnd"/>
          </w:p>
        </w:tc>
        <w:tc>
          <w:tcPr>
            <w:tcW w:w="3386" w:type="dxa"/>
            <w:shd w:val="clear" w:color="auto" w:fill="auto"/>
            <w:hideMark/>
          </w:tcPr>
          <w:p w14:paraId="0429643B"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4 mg</w:t>
            </w:r>
          </w:p>
        </w:tc>
        <w:tc>
          <w:tcPr>
            <w:tcW w:w="2268" w:type="dxa"/>
            <w:shd w:val="clear" w:color="auto" w:fill="auto"/>
            <w:hideMark/>
          </w:tcPr>
          <w:p w14:paraId="42F6D4B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30 tabletas</w:t>
            </w:r>
          </w:p>
        </w:tc>
        <w:tc>
          <w:tcPr>
            <w:tcW w:w="850" w:type="dxa"/>
            <w:shd w:val="clear" w:color="auto" w:fill="auto"/>
            <w:hideMark/>
          </w:tcPr>
          <w:p w14:paraId="5CA5E36F"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91</w:t>
            </w:r>
          </w:p>
        </w:tc>
      </w:tr>
      <w:tr w:rsidR="00D076BD" w:rsidRPr="00D076BD" w14:paraId="3FFC39B2" w14:textId="77777777" w:rsidTr="00D076BD">
        <w:trPr>
          <w:trHeight w:val="345"/>
        </w:trPr>
        <w:tc>
          <w:tcPr>
            <w:tcW w:w="374" w:type="dxa"/>
            <w:shd w:val="clear" w:color="auto" w:fill="auto"/>
            <w:hideMark/>
          </w:tcPr>
          <w:p w14:paraId="6C267FFA"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23</w:t>
            </w:r>
          </w:p>
        </w:tc>
        <w:tc>
          <w:tcPr>
            <w:tcW w:w="2756" w:type="dxa"/>
            <w:shd w:val="clear" w:color="auto" w:fill="auto"/>
            <w:hideMark/>
          </w:tcPr>
          <w:p w14:paraId="1C087875"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Risperidona (</w:t>
            </w:r>
            <w:proofErr w:type="spellStart"/>
            <w:r w:rsidRPr="00791B2D">
              <w:rPr>
                <w:rFonts w:eastAsia="Times New Roman"/>
                <w:sz w:val="16"/>
                <w:szCs w:val="16"/>
                <w:lang w:eastAsia="es-MX"/>
              </w:rPr>
              <w:t>Risperdal</w:t>
            </w:r>
            <w:proofErr w:type="spellEnd"/>
            <w:r w:rsidRPr="00791B2D">
              <w:rPr>
                <w:rFonts w:eastAsia="Times New Roman"/>
                <w:sz w:val="16"/>
                <w:szCs w:val="16"/>
                <w:lang w:eastAsia="es-MX"/>
              </w:rPr>
              <w:t>® Consta®)</w:t>
            </w:r>
          </w:p>
        </w:tc>
        <w:tc>
          <w:tcPr>
            <w:tcW w:w="3386" w:type="dxa"/>
            <w:shd w:val="clear" w:color="auto" w:fill="auto"/>
            <w:hideMark/>
          </w:tcPr>
          <w:p w14:paraId="0C01E3DE"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Frasco ámpula de 25 mg/2 ml</w:t>
            </w:r>
          </w:p>
        </w:tc>
        <w:tc>
          <w:tcPr>
            <w:tcW w:w="2268" w:type="dxa"/>
            <w:shd w:val="clear" w:color="auto" w:fill="auto"/>
            <w:hideMark/>
          </w:tcPr>
          <w:p w14:paraId="3F8F7A7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 frasco ámpula</w:t>
            </w:r>
          </w:p>
        </w:tc>
        <w:tc>
          <w:tcPr>
            <w:tcW w:w="850" w:type="dxa"/>
            <w:shd w:val="clear" w:color="auto" w:fill="auto"/>
            <w:hideMark/>
          </w:tcPr>
          <w:p w14:paraId="66D2CC80"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0</w:t>
            </w:r>
          </w:p>
        </w:tc>
      </w:tr>
      <w:tr w:rsidR="00D076BD" w:rsidRPr="00D076BD" w14:paraId="5A5EDE45" w14:textId="77777777" w:rsidTr="00D076BD">
        <w:trPr>
          <w:trHeight w:val="345"/>
        </w:trPr>
        <w:tc>
          <w:tcPr>
            <w:tcW w:w="374" w:type="dxa"/>
            <w:shd w:val="clear" w:color="auto" w:fill="auto"/>
            <w:hideMark/>
          </w:tcPr>
          <w:p w14:paraId="4A3E2A6B"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24</w:t>
            </w:r>
          </w:p>
        </w:tc>
        <w:tc>
          <w:tcPr>
            <w:tcW w:w="2756" w:type="dxa"/>
            <w:shd w:val="clear" w:color="auto" w:fill="auto"/>
            <w:hideMark/>
          </w:tcPr>
          <w:p w14:paraId="4DEE3305"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Risperidona</w:t>
            </w:r>
          </w:p>
        </w:tc>
        <w:tc>
          <w:tcPr>
            <w:tcW w:w="3386" w:type="dxa"/>
            <w:shd w:val="clear" w:color="auto" w:fill="auto"/>
            <w:hideMark/>
          </w:tcPr>
          <w:p w14:paraId="46283316"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 mg</w:t>
            </w:r>
          </w:p>
        </w:tc>
        <w:tc>
          <w:tcPr>
            <w:tcW w:w="2268" w:type="dxa"/>
            <w:shd w:val="clear" w:color="auto" w:fill="auto"/>
            <w:hideMark/>
          </w:tcPr>
          <w:p w14:paraId="0F3CBEE4"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40 tabletas</w:t>
            </w:r>
          </w:p>
        </w:tc>
        <w:tc>
          <w:tcPr>
            <w:tcW w:w="850" w:type="dxa"/>
            <w:shd w:val="clear" w:color="auto" w:fill="auto"/>
            <w:hideMark/>
          </w:tcPr>
          <w:p w14:paraId="3D7F5EA6"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56</w:t>
            </w:r>
          </w:p>
        </w:tc>
      </w:tr>
      <w:tr w:rsidR="00D076BD" w:rsidRPr="00D076BD" w14:paraId="37E57F3B" w14:textId="77777777" w:rsidTr="00D076BD">
        <w:trPr>
          <w:trHeight w:val="345"/>
        </w:trPr>
        <w:tc>
          <w:tcPr>
            <w:tcW w:w="374" w:type="dxa"/>
            <w:shd w:val="clear" w:color="auto" w:fill="auto"/>
            <w:hideMark/>
          </w:tcPr>
          <w:p w14:paraId="0481E05A"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25</w:t>
            </w:r>
          </w:p>
        </w:tc>
        <w:tc>
          <w:tcPr>
            <w:tcW w:w="2756" w:type="dxa"/>
            <w:shd w:val="clear" w:color="auto" w:fill="auto"/>
            <w:hideMark/>
          </w:tcPr>
          <w:p w14:paraId="058883A9"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Sertralina</w:t>
            </w:r>
          </w:p>
        </w:tc>
        <w:tc>
          <w:tcPr>
            <w:tcW w:w="3386" w:type="dxa"/>
            <w:shd w:val="clear" w:color="auto" w:fill="auto"/>
            <w:hideMark/>
          </w:tcPr>
          <w:p w14:paraId="612FAF40"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Cápsulas de 50 mg</w:t>
            </w:r>
          </w:p>
        </w:tc>
        <w:tc>
          <w:tcPr>
            <w:tcW w:w="2268" w:type="dxa"/>
            <w:shd w:val="clear" w:color="auto" w:fill="auto"/>
            <w:hideMark/>
          </w:tcPr>
          <w:p w14:paraId="7D6327AD"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30 tabletas</w:t>
            </w:r>
          </w:p>
        </w:tc>
        <w:tc>
          <w:tcPr>
            <w:tcW w:w="850" w:type="dxa"/>
            <w:shd w:val="clear" w:color="auto" w:fill="auto"/>
            <w:hideMark/>
          </w:tcPr>
          <w:p w14:paraId="20B41710"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17</w:t>
            </w:r>
          </w:p>
        </w:tc>
      </w:tr>
      <w:tr w:rsidR="00D076BD" w:rsidRPr="00D076BD" w14:paraId="360B8261" w14:textId="77777777" w:rsidTr="00D076BD">
        <w:trPr>
          <w:trHeight w:val="345"/>
        </w:trPr>
        <w:tc>
          <w:tcPr>
            <w:tcW w:w="374" w:type="dxa"/>
            <w:shd w:val="clear" w:color="auto" w:fill="auto"/>
            <w:hideMark/>
          </w:tcPr>
          <w:p w14:paraId="7A4EB9AB"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26</w:t>
            </w:r>
          </w:p>
        </w:tc>
        <w:tc>
          <w:tcPr>
            <w:tcW w:w="2756" w:type="dxa"/>
            <w:shd w:val="clear" w:color="auto" w:fill="auto"/>
            <w:hideMark/>
          </w:tcPr>
          <w:p w14:paraId="3935E103"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Valproato de Magnesio</w:t>
            </w:r>
          </w:p>
        </w:tc>
        <w:tc>
          <w:tcPr>
            <w:tcW w:w="3386" w:type="dxa"/>
            <w:shd w:val="clear" w:color="auto" w:fill="auto"/>
            <w:hideMark/>
          </w:tcPr>
          <w:p w14:paraId="63060EB9"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Tabletas de 200 mg</w:t>
            </w:r>
          </w:p>
        </w:tc>
        <w:tc>
          <w:tcPr>
            <w:tcW w:w="2268" w:type="dxa"/>
            <w:shd w:val="clear" w:color="auto" w:fill="auto"/>
            <w:hideMark/>
          </w:tcPr>
          <w:p w14:paraId="7A6FB8DA"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 xml:space="preserve">Caja con 40 tabletas </w:t>
            </w:r>
          </w:p>
        </w:tc>
        <w:tc>
          <w:tcPr>
            <w:tcW w:w="850" w:type="dxa"/>
            <w:shd w:val="clear" w:color="auto" w:fill="auto"/>
            <w:hideMark/>
          </w:tcPr>
          <w:p w14:paraId="589DBA93"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110</w:t>
            </w:r>
          </w:p>
        </w:tc>
      </w:tr>
      <w:tr w:rsidR="00D076BD" w:rsidRPr="00D076BD" w14:paraId="69C01086" w14:textId="77777777" w:rsidTr="00D076BD">
        <w:trPr>
          <w:trHeight w:val="345"/>
        </w:trPr>
        <w:tc>
          <w:tcPr>
            <w:tcW w:w="374" w:type="dxa"/>
            <w:shd w:val="clear" w:color="auto" w:fill="auto"/>
            <w:hideMark/>
          </w:tcPr>
          <w:p w14:paraId="72958912" w14:textId="77777777" w:rsidR="00D076BD" w:rsidRPr="00791B2D" w:rsidRDefault="00D076BD" w:rsidP="004A476B">
            <w:pPr>
              <w:spacing w:after="0" w:line="240" w:lineRule="auto"/>
              <w:jc w:val="center"/>
              <w:rPr>
                <w:rFonts w:eastAsia="Times New Roman"/>
                <w:sz w:val="16"/>
                <w:szCs w:val="16"/>
                <w:lang w:eastAsia="es-MX"/>
              </w:rPr>
            </w:pPr>
            <w:r w:rsidRPr="00791B2D">
              <w:rPr>
                <w:rFonts w:eastAsia="Times New Roman"/>
                <w:sz w:val="16"/>
                <w:szCs w:val="16"/>
                <w:lang w:eastAsia="es-MX"/>
              </w:rPr>
              <w:t>27</w:t>
            </w:r>
          </w:p>
        </w:tc>
        <w:tc>
          <w:tcPr>
            <w:tcW w:w="2756" w:type="dxa"/>
            <w:shd w:val="clear" w:color="auto" w:fill="auto"/>
            <w:hideMark/>
          </w:tcPr>
          <w:p w14:paraId="6DB85C77" w14:textId="77777777" w:rsidR="00D076BD" w:rsidRPr="00791B2D" w:rsidRDefault="00D076BD" w:rsidP="004A476B">
            <w:pPr>
              <w:spacing w:after="0" w:line="240" w:lineRule="auto"/>
              <w:rPr>
                <w:rFonts w:eastAsia="Times New Roman"/>
                <w:sz w:val="16"/>
                <w:szCs w:val="16"/>
                <w:lang w:eastAsia="es-MX"/>
              </w:rPr>
            </w:pPr>
            <w:proofErr w:type="spellStart"/>
            <w:r w:rsidRPr="00791B2D">
              <w:rPr>
                <w:rFonts w:eastAsia="Times New Roman"/>
                <w:sz w:val="16"/>
                <w:szCs w:val="16"/>
                <w:lang w:eastAsia="es-MX"/>
              </w:rPr>
              <w:t>Zuclopentixol</w:t>
            </w:r>
            <w:proofErr w:type="spellEnd"/>
            <w:r w:rsidRPr="00791B2D">
              <w:rPr>
                <w:rFonts w:eastAsia="Times New Roman"/>
                <w:sz w:val="16"/>
                <w:szCs w:val="16"/>
                <w:lang w:eastAsia="es-MX"/>
              </w:rPr>
              <w:t xml:space="preserve"> (</w:t>
            </w:r>
            <w:proofErr w:type="spellStart"/>
            <w:r w:rsidRPr="00791B2D">
              <w:rPr>
                <w:rFonts w:eastAsia="Times New Roman"/>
                <w:sz w:val="16"/>
                <w:szCs w:val="16"/>
                <w:lang w:eastAsia="es-MX"/>
              </w:rPr>
              <w:t>Clopixol</w:t>
            </w:r>
            <w:proofErr w:type="spellEnd"/>
            <w:r w:rsidRPr="00791B2D">
              <w:rPr>
                <w:rFonts w:eastAsia="Times New Roman"/>
                <w:sz w:val="16"/>
                <w:szCs w:val="16"/>
                <w:lang w:eastAsia="es-MX"/>
              </w:rPr>
              <w:t xml:space="preserve">® </w:t>
            </w:r>
            <w:proofErr w:type="spellStart"/>
            <w:r w:rsidRPr="00791B2D">
              <w:rPr>
                <w:rFonts w:eastAsia="Times New Roman"/>
                <w:sz w:val="16"/>
                <w:szCs w:val="16"/>
                <w:lang w:eastAsia="es-MX"/>
              </w:rPr>
              <w:t>Depot</w:t>
            </w:r>
            <w:proofErr w:type="spellEnd"/>
            <w:r w:rsidRPr="00791B2D">
              <w:rPr>
                <w:rFonts w:eastAsia="Times New Roman"/>
                <w:sz w:val="16"/>
                <w:szCs w:val="16"/>
                <w:lang w:eastAsia="es-MX"/>
              </w:rPr>
              <w:t>)</w:t>
            </w:r>
          </w:p>
        </w:tc>
        <w:tc>
          <w:tcPr>
            <w:tcW w:w="3386" w:type="dxa"/>
            <w:shd w:val="clear" w:color="auto" w:fill="auto"/>
            <w:hideMark/>
          </w:tcPr>
          <w:p w14:paraId="54C034D8"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Ampolleta de 200 mg/ml</w:t>
            </w:r>
          </w:p>
        </w:tc>
        <w:tc>
          <w:tcPr>
            <w:tcW w:w="2268" w:type="dxa"/>
            <w:shd w:val="clear" w:color="auto" w:fill="auto"/>
            <w:hideMark/>
          </w:tcPr>
          <w:p w14:paraId="6CB826CC" w14:textId="77777777" w:rsidR="00D076BD" w:rsidRPr="00791B2D" w:rsidRDefault="00D076BD" w:rsidP="004A476B">
            <w:pPr>
              <w:spacing w:after="0" w:line="240" w:lineRule="auto"/>
              <w:rPr>
                <w:rFonts w:eastAsia="Times New Roman"/>
                <w:sz w:val="16"/>
                <w:szCs w:val="16"/>
                <w:lang w:eastAsia="es-MX"/>
              </w:rPr>
            </w:pPr>
            <w:r w:rsidRPr="00791B2D">
              <w:rPr>
                <w:rFonts w:eastAsia="Times New Roman"/>
                <w:sz w:val="16"/>
                <w:szCs w:val="16"/>
                <w:lang w:eastAsia="es-MX"/>
              </w:rPr>
              <w:t>Caja con 1 ampolleta</w:t>
            </w:r>
          </w:p>
        </w:tc>
        <w:tc>
          <w:tcPr>
            <w:tcW w:w="850" w:type="dxa"/>
            <w:shd w:val="clear" w:color="auto" w:fill="auto"/>
            <w:hideMark/>
          </w:tcPr>
          <w:p w14:paraId="1215CF58" w14:textId="77777777" w:rsidR="00D076BD" w:rsidRPr="00791B2D" w:rsidRDefault="00D076BD" w:rsidP="004A476B">
            <w:pPr>
              <w:spacing w:after="0" w:line="240" w:lineRule="auto"/>
              <w:jc w:val="right"/>
              <w:rPr>
                <w:rFonts w:eastAsia="Times New Roman"/>
                <w:sz w:val="16"/>
                <w:szCs w:val="16"/>
                <w:lang w:eastAsia="es-MX"/>
              </w:rPr>
            </w:pPr>
            <w:r w:rsidRPr="00791B2D">
              <w:rPr>
                <w:rFonts w:eastAsia="Times New Roman"/>
                <w:sz w:val="16"/>
                <w:szCs w:val="16"/>
                <w:lang w:eastAsia="es-MX"/>
              </w:rPr>
              <w:t>24</w:t>
            </w:r>
          </w:p>
        </w:tc>
      </w:tr>
    </w:tbl>
    <w:p w14:paraId="4FE747E0" w14:textId="14825C3F" w:rsidR="00F4012D" w:rsidRDefault="00F4012D" w:rsidP="005212DD">
      <w:pPr>
        <w:jc w:val="both"/>
        <w:rPr>
          <w:rFonts w:ascii="Tw Cen MT" w:hAnsi="Tw Cen MT"/>
        </w:rPr>
      </w:pPr>
    </w:p>
    <w:p w14:paraId="6819AA36" w14:textId="00773965" w:rsidR="00791B2D" w:rsidRDefault="00791B2D" w:rsidP="005212DD">
      <w:pPr>
        <w:jc w:val="both"/>
        <w:rPr>
          <w:rFonts w:ascii="Tw Cen MT" w:hAnsi="Tw Cen MT"/>
        </w:rPr>
      </w:pPr>
    </w:p>
    <w:p w14:paraId="78E1961B" w14:textId="7636CF61" w:rsidR="00DE73E7" w:rsidRDefault="00DE73E7" w:rsidP="005212DD">
      <w:pPr>
        <w:jc w:val="both"/>
        <w:rPr>
          <w:rFonts w:ascii="Tw Cen MT" w:hAnsi="Tw Cen MT"/>
        </w:rPr>
      </w:pPr>
    </w:p>
    <w:p w14:paraId="2FBEB8D8" w14:textId="4127D7AE" w:rsidR="00DE73E7" w:rsidRDefault="00DE73E7" w:rsidP="005212DD">
      <w:pPr>
        <w:jc w:val="both"/>
        <w:rPr>
          <w:rFonts w:ascii="Tw Cen MT" w:hAnsi="Tw Cen MT"/>
        </w:rPr>
      </w:pPr>
    </w:p>
    <w:p w14:paraId="308A0341" w14:textId="77777777" w:rsidR="00DE73E7" w:rsidRDefault="00DE73E7" w:rsidP="005212DD">
      <w:pPr>
        <w:jc w:val="both"/>
        <w:rPr>
          <w:rFonts w:ascii="Tw Cen MT" w:hAnsi="Tw Cen MT"/>
        </w:rPr>
      </w:pPr>
    </w:p>
    <w:p w14:paraId="7B5E6A9C" w14:textId="77777777" w:rsidR="005212DD" w:rsidRDefault="005212DD" w:rsidP="005212DD">
      <w:pPr>
        <w:jc w:val="center"/>
        <w:rPr>
          <w:rFonts w:ascii="Tw Cen MT" w:hAnsi="Tw Cen MT" w:cs="Arial"/>
        </w:rPr>
      </w:pPr>
      <w:r>
        <w:rPr>
          <w:rFonts w:ascii="Tw Cen MT" w:hAnsi="Tw Cen MT" w:cs="Arial"/>
        </w:rPr>
        <w:t>___________________________________________________</w:t>
      </w:r>
    </w:p>
    <w:p w14:paraId="702CD203" w14:textId="77777777" w:rsidR="005212DD" w:rsidRDefault="005212DD" w:rsidP="005212DD">
      <w:pPr>
        <w:jc w:val="center"/>
        <w:rPr>
          <w:rFonts w:ascii="Tw Cen MT" w:hAnsi="Tw Cen MT" w:cs="Arial"/>
        </w:rPr>
      </w:pPr>
      <w:r>
        <w:rPr>
          <w:rFonts w:ascii="Tw Cen MT" w:hAnsi="Tw Cen MT" w:cs="Arial"/>
        </w:rPr>
        <w:t>NOMBRE COMPLETO, CARGO Y FIRMA</w:t>
      </w:r>
    </w:p>
    <w:p w14:paraId="4589F316" w14:textId="3C8217E4" w:rsidR="008B07A4" w:rsidRDefault="005212DD" w:rsidP="000B6B7C">
      <w:pPr>
        <w:tabs>
          <w:tab w:val="left" w:pos="3402"/>
        </w:tabs>
        <w:jc w:val="center"/>
        <w:rPr>
          <w:rFonts w:ascii="Tw Cen MT" w:hAnsi="Tw Cen MT" w:cs="Arial"/>
          <w:b/>
          <w:bCs/>
        </w:rPr>
      </w:pPr>
      <w:r>
        <w:rPr>
          <w:rFonts w:ascii="Tw Cen MT" w:hAnsi="Tw Cen MT" w:cs="Arial"/>
          <w:b/>
          <w:bCs/>
        </w:rPr>
        <w:t>BAJO PROTESTA DE DECIR VERDAD</w:t>
      </w:r>
    </w:p>
    <w:p w14:paraId="65DB59D2" w14:textId="30CE7AD7" w:rsidR="00791B2D" w:rsidRDefault="00791B2D" w:rsidP="000B6B7C">
      <w:pPr>
        <w:tabs>
          <w:tab w:val="left" w:pos="3402"/>
        </w:tabs>
        <w:jc w:val="center"/>
        <w:rPr>
          <w:rFonts w:ascii="Tw Cen MT" w:hAnsi="Tw Cen MT" w:cs="Arial"/>
          <w:b/>
          <w:bCs/>
        </w:rPr>
      </w:pPr>
    </w:p>
    <w:p w14:paraId="7C4B4EF6" w14:textId="655D3EE6" w:rsidR="00791B2D" w:rsidRDefault="00791B2D" w:rsidP="000B6B7C">
      <w:pPr>
        <w:tabs>
          <w:tab w:val="left" w:pos="3402"/>
        </w:tabs>
        <w:jc w:val="center"/>
        <w:rPr>
          <w:rFonts w:ascii="Tw Cen MT" w:hAnsi="Tw Cen MT" w:cs="Arial"/>
          <w:b/>
          <w:bCs/>
        </w:rPr>
      </w:pPr>
    </w:p>
    <w:p w14:paraId="4542E28F" w14:textId="3D88FE61" w:rsidR="00791B2D" w:rsidRDefault="00791B2D" w:rsidP="000B6B7C">
      <w:pPr>
        <w:tabs>
          <w:tab w:val="left" w:pos="3402"/>
        </w:tabs>
        <w:jc w:val="center"/>
        <w:rPr>
          <w:rFonts w:ascii="Tw Cen MT" w:hAnsi="Tw Cen MT" w:cs="Arial"/>
          <w:b/>
          <w:bCs/>
        </w:rPr>
      </w:pPr>
    </w:p>
    <w:p w14:paraId="4B939A64" w14:textId="5A9AB997" w:rsidR="00791B2D" w:rsidRDefault="00791B2D" w:rsidP="000B6B7C">
      <w:pPr>
        <w:tabs>
          <w:tab w:val="left" w:pos="3402"/>
        </w:tabs>
        <w:jc w:val="center"/>
        <w:rPr>
          <w:rFonts w:ascii="Tw Cen MT" w:hAnsi="Tw Cen MT" w:cs="Arial"/>
          <w:b/>
          <w:bCs/>
        </w:rPr>
      </w:pPr>
    </w:p>
    <w:p w14:paraId="7CCEB024" w14:textId="47C5BCCC" w:rsidR="00791B2D" w:rsidRDefault="00791B2D" w:rsidP="000B6B7C">
      <w:pPr>
        <w:tabs>
          <w:tab w:val="left" w:pos="3402"/>
        </w:tabs>
        <w:jc w:val="center"/>
        <w:rPr>
          <w:rFonts w:ascii="Tw Cen MT" w:hAnsi="Tw Cen MT" w:cs="Arial"/>
          <w:b/>
          <w:bCs/>
        </w:rPr>
      </w:pPr>
    </w:p>
    <w:p w14:paraId="07E8B76D" w14:textId="3D2C6361" w:rsidR="00791B2D" w:rsidRDefault="00791B2D" w:rsidP="000B6B7C">
      <w:pPr>
        <w:tabs>
          <w:tab w:val="left" w:pos="3402"/>
        </w:tabs>
        <w:jc w:val="center"/>
        <w:rPr>
          <w:rFonts w:ascii="Tw Cen MT" w:hAnsi="Tw Cen MT" w:cs="Arial"/>
          <w:b/>
          <w:bCs/>
        </w:rPr>
      </w:pPr>
    </w:p>
    <w:p w14:paraId="6AED561B" w14:textId="0C41AE7F" w:rsidR="00791B2D" w:rsidRDefault="00791B2D" w:rsidP="000B6B7C">
      <w:pPr>
        <w:tabs>
          <w:tab w:val="left" w:pos="3402"/>
        </w:tabs>
        <w:jc w:val="center"/>
        <w:rPr>
          <w:rFonts w:ascii="Tw Cen MT" w:hAnsi="Tw Cen MT" w:cs="Arial"/>
          <w:b/>
          <w:bCs/>
        </w:rPr>
      </w:pPr>
    </w:p>
    <w:p w14:paraId="4ECFED7E" w14:textId="66ECE070" w:rsidR="00791B2D" w:rsidRDefault="00791B2D" w:rsidP="000B6B7C">
      <w:pPr>
        <w:tabs>
          <w:tab w:val="left" w:pos="3402"/>
        </w:tabs>
        <w:jc w:val="center"/>
        <w:rPr>
          <w:rFonts w:ascii="Tw Cen MT" w:hAnsi="Tw Cen MT" w:cs="Arial"/>
          <w:b/>
          <w:bCs/>
        </w:rPr>
      </w:pPr>
    </w:p>
    <w:p w14:paraId="2EAC2862" w14:textId="77777777" w:rsidR="00DE73E7" w:rsidRDefault="00DE73E7" w:rsidP="00DE73E7">
      <w:pPr>
        <w:pStyle w:val="Ttulo6"/>
        <w:numPr>
          <w:ilvl w:val="0"/>
          <w:numId w:val="0"/>
        </w:numPr>
        <w:spacing w:before="0" w:after="0"/>
        <w:rPr>
          <w:rFonts w:ascii="Tw Cen MT" w:hAnsi="Tw Cen MT"/>
          <w:b/>
          <w:bCs/>
          <w:i w:val="0"/>
          <w:iCs w:val="0"/>
        </w:rPr>
      </w:pPr>
    </w:p>
    <w:p w14:paraId="44E0C24C" w14:textId="34E77625" w:rsidR="00DE73E7" w:rsidRPr="002D065F" w:rsidRDefault="00DE73E7" w:rsidP="00DE73E7">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D8AB7F8" w14:textId="77777777" w:rsidR="00DE73E7" w:rsidRPr="002D065F" w:rsidRDefault="00DE73E7" w:rsidP="00DE73E7">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4DC0A78B" w14:textId="77777777" w:rsidR="00DE73E7" w:rsidRPr="002D065F" w:rsidRDefault="00DE73E7" w:rsidP="00DE73E7">
      <w:pPr>
        <w:spacing w:after="0" w:line="240" w:lineRule="auto"/>
        <w:rPr>
          <w:rFonts w:ascii="Tw Cen MT" w:hAnsi="Tw Cen MT" w:cs="Arial"/>
          <w:b/>
          <w:bCs/>
        </w:rPr>
      </w:pPr>
      <w:r w:rsidRPr="002D065F">
        <w:rPr>
          <w:rFonts w:ascii="Tw Cen MT" w:hAnsi="Tw Cen MT" w:cs="Arial"/>
          <w:b/>
          <w:bCs/>
        </w:rPr>
        <w:t>GOBIERNO DEL ESTADO DE COLIMA</w:t>
      </w:r>
    </w:p>
    <w:p w14:paraId="72E86279" w14:textId="77777777" w:rsidR="00DE73E7" w:rsidRPr="002D065F" w:rsidRDefault="00DE73E7" w:rsidP="00DE73E7">
      <w:pPr>
        <w:pStyle w:val="Textoindependiente"/>
        <w:spacing w:after="0" w:line="240" w:lineRule="auto"/>
        <w:rPr>
          <w:rFonts w:ascii="Tw Cen MT" w:hAnsi="Tw Cen MT"/>
          <w:b/>
          <w:bCs/>
        </w:rPr>
      </w:pPr>
      <w:r w:rsidRPr="002D065F">
        <w:rPr>
          <w:rFonts w:ascii="Tw Cen MT" w:hAnsi="Tw Cen MT"/>
          <w:b/>
          <w:bCs/>
        </w:rPr>
        <w:t>COLIMA, COL.</w:t>
      </w:r>
    </w:p>
    <w:p w14:paraId="54F69249" w14:textId="77777777" w:rsidR="00791B2D" w:rsidRPr="000B6B7C" w:rsidRDefault="00791B2D" w:rsidP="000B6B7C">
      <w:pPr>
        <w:tabs>
          <w:tab w:val="left" w:pos="3402"/>
        </w:tabs>
        <w:jc w:val="center"/>
        <w:rPr>
          <w:rFonts w:ascii="Tw Cen MT" w:hAnsi="Tw Cen MT" w:cs="Arial"/>
          <w:b/>
          <w:bCs/>
        </w:rPr>
      </w:pPr>
    </w:p>
    <w:p w14:paraId="5B4CF455" w14:textId="77777777" w:rsidR="004204EB" w:rsidRPr="0026212A" w:rsidRDefault="004204EB" w:rsidP="004204EB">
      <w:pPr>
        <w:spacing w:after="0" w:line="240" w:lineRule="auto"/>
        <w:jc w:val="center"/>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326F1DC9" w14:textId="77777777" w:rsidR="008B07A4" w:rsidRPr="00053ADC" w:rsidRDefault="008B07A4" w:rsidP="008B07A4">
      <w:pPr>
        <w:ind w:right="51"/>
        <w:jc w:val="center"/>
        <w:rPr>
          <w:rFonts w:ascii="Tw Cen MT" w:hAnsi="Tw Cen MT" w:cs="Arial"/>
          <w:b/>
          <w:bCs/>
        </w:rPr>
      </w:pPr>
      <w:r w:rsidRPr="00FE4B27">
        <w:rPr>
          <w:rFonts w:ascii="Tw Cen MT" w:hAnsi="Tw Cen MT" w:cs="Arial"/>
          <w:b/>
          <w:bCs/>
        </w:rPr>
        <w:t>PARA</w:t>
      </w:r>
      <w:r w:rsidRPr="001F142F">
        <w:rPr>
          <w:rFonts w:ascii="Tw Cen MT" w:hAnsi="Tw Cen MT" w:cs="Arial"/>
          <w:b/>
          <w:bCs/>
        </w:rPr>
        <w:t xml:space="preserve"> LA ADQUISICION DE </w:t>
      </w:r>
      <w:r>
        <w:rPr>
          <w:rFonts w:ascii="Tw Cen MT" w:hAnsi="Tw Cen MT" w:cs="Arial"/>
          <w:b/>
          <w:bCs/>
        </w:rPr>
        <w:t xml:space="preserve">MEDICAMENTOS Y MATERIALES DE CURACIÓN PARA LOS CENTROS </w:t>
      </w:r>
      <w:r w:rsidRPr="00731E57">
        <w:rPr>
          <w:rFonts w:ascii="Tw Cen MT" w:hAnsi="Tw Cen MT" w:cs="Arial"/>
          <w:b/>
          <w:bCs/>
        </w:rPr>
        <w:t>DE REINSERCIÓN SOCIAL</w:t>
      </w:r>
      <w:r>
        <w:rPr>
          <w:rFonts w:ascii="Tw Cen MT" w:hAnsi="Tw Cen MT" w:cs="Arial"/>
          <w:b/>
          <w:bCs/>
        </w:rPr>
        <w:t xml:space="preserve"> DEL ESTADO DE COLIMA</w:t>
      </w:r>
    </w:p>
    <w:p w14:paraId="72C8D194" w14:textId="5471348F" w:rsidR="009B4A0F" w:rsidRPr="002F115A" w:rsidRDefault="00F4012D" w:rsidP="00F4012D">
      <w:pPr>
        <w:jc w:val="center"/>
        <w:rPr>
          <w:rFonts w:ascii="Tw Cen MT" w:hAnsi="Tw Cen MT" w:cs="Arial"/>
          <w:b/>
          <w:bCs/>
        </w:rPr>
      </w:pPr>
      <w:r w:rsidRPr="00F62495">
        <w:rPr>
          <w:rFonts w:ascii="Tw Cen MT" w:hAnsi="Tw Cen MT" w:cs="Arial"/>
          <w:b/>
          <w:bCs/>
        </w:rPr>
        <w:t xml:space="preserve">POR </w:t>
      </w:r>
      <w:r w:rsidR="008B07A4" w:rsidRPr="00F62495">
        <w:rPr>
          <w:rFonts w:ascii="Tw Cen MT" w:hAnsi="Tw Cen MT" w:cs="Arial"/>
          <w:b/>
          <w:bCs/>
        </w:rPr>
        <w:t>PARTIDA</w:t>
      </w:r>
    </w:p>
    <w:p w14:paraId="3E7C0A17" w14:textId="77777777" w:rsidR="000B6B7C" w:rsidRDefault="000B6B7C" w:rsidP="000B6B7C">
      <w:pPr>
        <w:spacing w:after="0" w:line="240" w:lineRule="auto"/>
        <w:ind w:right="51"/>
        <w:jc w:val="center"/>
        <w:rPr>
          <w:rFonts w:ascii="Tw Cen MT" w:hAnsi="Tw Cen MT" w:cs="Arial"/>
          <w:b/>
          <w:bCs/>
        </w:rPr>
      </w:pPr>
    </w:p>
    <w:p w14:paraId="379BD71E" w14:textId="77777777" w:rsidR="000B6B7C" w:rsidRDefault="000B6B7C" w:rsidP="000B6B7C">
      <w:pPr>
        <w:spacing w:after="0" w:line="240" w:lineRule="auto"/>
        <w:ind w:right="51"/>
        <w:jc w:val="center"/>
        <w:rPr>
          <w:rFonts w:ascii="Tw Cen MT" w:hAnsi="Tw Cen MT"/>
          <w:b/>
        </w:rPr>
      </w:pPr>
      <w:r w:rsidRPr="000F62EF">
        <w:rPr>
          <w:rFonts w:ascii="Tw Cen MT" w:hAnsi="Tw Cen MT"/>
          <w:b/>
        </w:rPr>
        <w:t xml:space="preserve">RELACIÓN DE </w:t>
      </w:r>
    </w:p>
    <w:p w14:paraId="70986DAA" w14:textId="77777777" w:rsidR="000B6B7C" w:rsidRDefault="000B6B7C" w:rsidP="000B6B7C">
      <w:pPr>
        <w:spacing w:after="0" w:line="240" w:lineRule="auto"/>
        <w:ind w:right="51"/>
        <w:jc w:val="center"/>
        <w:rPr>
          <w:rFonts w:ascii="Tw Cen MT" w:hAnsi="Tw Cen MT"/>
          <w:b/>
        </w:rPr>
      </w:pPr>
      <w:r w:rsidRPr="000F62EF">
        <w:rPr>
          <w:rFonts w:ascii="Tw Cen MT" w:hAnsi="Tw Cen MT"/>
          <w:b/>
        </w:rPr>
        <w:t>CUADRO BÁSICO DE MEDICAMENTOS</w:t>
      </w:r>
    </w:p>
    <w:p w14:paraId="22B415CF" w14:textId="77777777" w:rsidR="000B6B7C" w:rsidRDefault="000B6B7C" w:rsidP="000B6B7C">
      <w:pPr>
        <w:spacing w:after="0" w:line="240" w:lineRule="auto"/>
        <w:ind w:right="51"/>
        <w:jc w:val="center"/>
        <w:rPr>
          <w:rFonts w:ascii="Tw Cen MT" w:hAnsi="Tw Cen MT"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2531"/>
        <w:gridCol w:w="2693"/>
        <w:gridCol w:w="1701"/>
        <w:gridCol w:w="837"/>
        <w:gridCol w:w="837"/>
        <w:gridCol w:w="736"/>
      </w:tblGrid>
      <w:tr w:rsidR="000B6B7C" w:rsidRPr="009B0508" w14:paraId="5B00F08F" w14:textId="4EC877A7" w:rsidTr="00F62495">
        <w:trPr>
          <w:trHeight w:val="495"/>
        </w:trPr>
        <w:tc>
          <w:tcPr>
            <w:tcW w:w="441" w:type="dxa"/>
            <w:shd w:val="clear" w:color="auto" w:fill="BFBFBF" w:themeFill="background1" w:themeFillShade="BF"/>
            <w:vAlign w:val="center"/>
            <w:hideMark/>
          </w:tcPr>
          <w:p w14:paraId="71B57432" w14:textId="77777777" w:rsidR="000B6B7C" w:rsidRPr="009B0508" w:rsidRDefault="000B6B7C" w:rsidP="00A419B1">
            <w:pPr>
              <w:spacing w:after="0" w:line="240" w:lineRule="auto"/>
              <w:jc w:val="center"/>
              <w:rPr>
                <w:rFonts w:eastAsia="Times New Roman"/>
                <w:b/>
                <w:bCs/>
                <w:sz w:val="20"/>
                <w:szCs w:val="20"/>
                <w:lang w:eastAsia="es-MX"/>
              </w:rPr>
            </w:pPr>
            <w:proofErr w:type="spellStart"/>
            <w:r w:rsidRPr="009B0508">
              <w:rPr>
                <w:rFonts w:eastAsia="Times New Roman"/>
                <w:b/>
                <w:bCs/>
                <w:sz w:val="20"/>
                <w:szCs w:val="20"/>
                <w:lang w:eastAsia="es-MX"/>
              </w:rPr>
              <w:t>N°</w:t>
            </w:r>
            <w:proofErr w:type="spellEnd"/>
          </w:p>
        </w:tc>
        <w:tc>
          <w:tcPr>
            <w:tcW w:w="2531" w:type="dxa"/>
            <w:shd w:val="clear" w:color="auto" w:fill="BFBFBF" w:themeFill="background1" w:themeFillShade="BF"/>
            <w:vAlign w:val="center"/>
            <w:hideMark/>
          </w:tcPr>
          <w:p w14:paraId="5937A5BD" w14:textId="77777777" w:rsidR="000B6B7C" w:rsidRPr="009B0508" w:rsidRDefault="000B6B7C" w:rsidP="00A419B1">
            <w:pPr>
              <w:spacing w:after="0" w:line="240" w:lineRule="auto"/>
              <w:jc w:val="center"/>
              <w:rPr>
                <w:rFonts w:eastAsia="Times New Roman"/>
                <w:b/>
                <w:bCs/>
                <w:sz w:val="20"/>
                <w:szCs w:val="20"/>
                <w:lang w:eastAsia="es-MX"/>
              </w:rPr>
            </w:pPr>
            <w:r w:rsidRPr="009B0508">
              <w:rPr>
                <w:rFonts w:eastAsia="Times New Roman"/>
                <w:b/>
                <w:bCs/>
                <w:sz w:val="20"/>
                <w:szCs w:val="20"/>
                <w:lang w:eastAsia="es-MX"/>
              </w:rPr>
              <w:t>Sustancia activa/Material</w:t>
            </w:r>
          </w:p>
        </w:tc>
        <w:tc>
          <w:tcPr>
            <w:tcW w:w="4394" w:type="dxa"/>
            <w:gridSpan w:val="2"/>
            <w:shd w:val="clear" w:color="auto" w:fill="BFBFBF" w:themeFill="background1" w:themeFillShade="BF"/>
            <w:vAlign w:val="center"/>
            <w:hideMark/>
          </w:tcPr>
          <w:p w14:paraId="46DE1C00" w14:textId="77777777" w:rsidR="000B6B7C" w:rsidRPr="009B0508" w:rsidRDefault="000B6B7C" w:rsidP="00A419B1">
            <w:pPr>
              <w:spacing w:after="0" w:line="240" w:lineRule="auto"/>
              <w:jc w:val="center"/>
              <w:rPr>
                <w:rFonts w:eastAsia="Times New Roman"/>
                <w:b/>
                <w:bCs/>
                <w:sz w:val="20"/>
                <w:szCs w:val="20"/>
                <w:lang w:eastAsia="es-MX"/>
              </w:rPr>
            </w:pPr>
            <w:r w:rsidRPr="009B0508">
              <w:rPr>
                <w:rFonts w:eastAsia="Times New Roman"/>
                <w:b/>
                <w:bCs/>
                <w:sz w:val="20"/>
                <w:szCs w:val="20"/>
                <w:lang w:eastAsia="es-MX"/>
              </w:rPr>
              <w:t>Presentación</w:t>
            </w:r>
          </w:p>
        </w:tc>
        <w:tc>
          <w:tcPr>
            <w:tcW w:w="837" w:type="dxa"/>
            <w:shd w:val="clear" w:color="auto" w:fill="BFBFBF" w:themeFill="background1" w:themeFillShade="BF"/>
            <w:vAlign w:val="center"/>
            <w:hideMark/>
          </w:tcPr>
          <w:p w14:paraId="51E50BC2" w14:textId="77777777" w:rsidR="000B6B7C" w:rsidRPr="009B0508" w:rsidRDefault="000B6B7C" w:rsidP="00F62495">
            <w:pPr>
              <w:spacing w:after="0" w:line="240" w:lineRule="auto"/>
              <w:jc w:val="center"/>
              <w:rPr>
                <w:rFonts w:eastAsia="Times New Roman"/>
                <w:b/>
                <w:bCs/>
                <w:sz w:val="14"/>
                <w:szCs w:val="14"/>
                <w:lang w:eastAsia="es-MX"/>
              </w:rPr>
            </w:pPr>
            <w:r w:rsidRPr="009B0508">
              <w:rPr>
                <w:rFonts w:eastAsia="Times New Roman"/>
                <w:b/>
                <w:bCs/>
                <w:sz w:val="14"/>
                <w:szCs w:val="14"/>
                <w:lang w:eastAsia="es-MX"/>
              </w:rPr>
              <w:t>CANTIDAD SOLICITADA</w:t>
            </w:r>
          </w:p>
        </w:tc>
        <w:tc>
          <w:tcPr>
            <w:tcW w:w="837" w:type="dxa"/>
            <w:shd w:val="clear" w:color="auto" w:fill="BFBFBF" w:themeFill="background1" w:themeFillShade="BF"/>
          </w:tcPr>
          <w:p w14:paraId="1458B48F" w14:textId="29E6C190" w:rsidR="000B6B7C" w:rsidRPr="009B0508" w:rsidRDefault="000B6B7C" w:rsidP="00A419B1">
            <w:pPr>
              <w:spacing w:after="0" w:line="240" w:lineRule="auto"/>
              <w:jc w:val="center"/>
              <w:rPr>
                <w:rFonts w:eastAsia="Times New Roman"/>
                <w:b/>
                <w:bCs/>
                <w:sz w:val="14"/>
                <w:szCs w:val="14"/>
                <w:lang w:eastAsia="es-MX"/>
              </w:rPr>
            </w:pPr>
            <w:r>
              <w:rPr>
                <w:rFonts w:eastAsia="Times New Roman"/>
                <w:b/>
                <w:bCs/>
                <w:sz w:val="14"/>
                <w:szCs w:val="14"/>
                <w:lang w:eastAsia="es-MX"/>
              </w:rPr>
              <w:t>PRECIO UNITARIO SIN IVA</w:t>
            </w:r>
          </w:p>
        </w:tc>
        <w:tc>
          <w:tcPr>
            <w:tcW w:w="736" w:type="dxa"/>
            <w:shd w:val="clear" w:color="auto" w:fill="BFBFBF" w:themeFill="background1" w:themeFillShade="BF"/>
          </w:tcPr>
          <w:p w14:paraId="7BA31788" w14:textId="79569629" w:rsidR="000B6B7C" w:rsidRPr="009B0508" w:rsidRDefault="000B6B7C" w:rsidP="00A419B1">
            <w:pPr>
              <w:spacing w:after="0" w:line="240" w:lineRule="auto"/>
              <w:jc w:val="center"/>
              <w:rPr>
                <w:rFonts w:eastAsia="Times New Roman"/>
                <w:b/>
                <w:bCs/>
                <w:sz w:val="14"/>
                <w:szCs w:val="14"/>
                <w:lang w:eastAsia="es-MX"/>
              </w:rPr>
            </w:pPr>
            <w:r>
              <w:rPr>
                <w:rFonts w:eastAsia="Times New Roman"/>
                <w:b/>
                <w:bCs/>
                <w:sz w:val="14"/>
                <w:szCs w:val="14"/>
                <w:lang w:eastAsia="es-MX"/>
              </w:rPr>
              <w:t>MONTO TOTAL SIN IVA</w:t>
            </w:r>
          </w:p>
        </w:tc>
      </w:tr>
      <w:tr w:rsidR="000B6B7C" w:rsidRPr="009B0508" w14:paraId="42E03DD7" w14:textId="3ACAC2C1" w:rsidTr="000B6B7C">
        <w:trPr>
          <w:trHeight w:val="285"/>
        </w:trPr>
        <w:tc>
          <w:tcPr>
            <w:tcW w:w="441" w:type="dxa"/>
            <w:shd w:val="clear" w:color="auto" w:fill="auto"/>
            <w:vAlign w:val="center"/>
            <w:hideMark/>
          </w:tcPr>
          <w:p w14:paraId="4E198B0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2531" w:type="dxa"/>
            <w:shd w:val="clear" w:color="auto" w:fill="auto"/>
            <w:hideMark/>
          </w:tcPr>
          <w:p w14:paraId="44F810D1"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Acarbosa</w:t>
            </w:r>
            <w:proofErr w:type="spellEnd"/>
          </w:p>
        </w:tc>
        <w:tc>
          <w:tcPr>
            <w:tcW w:w="2693" w:type="dxa"/>
            <w:shd w:val="clear" w:color="auto" w:fill="auto"/>
            <w:hideMark/>
          </w:tcPr>
          <w:p w14:paraId="7BAA0A5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100 mg</w:t>
            </w:r>
          </w:p>
        </w:tc>
        <w:tc>
          <w:tcPr>
            <w:tcW w:w="1701" w:type="dxa"/>
            <w:shd w:val="clear" w:color="auto" w:fill="auto"/>
            <w:hideMark/>
          </w:tcPr>
          <w:p w14:paraId="455CE6A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1809968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49</w:t>
            </w:r>
          </w:p>
        </w:tc>
        <w:tc>
          <w:tcPr>
            <w:tcW w:w="837" w:type="dxa"/>
          </w:tcPr>
          <w:p w14:paraId="4C623C3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F9E33D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1831101" w14:textId="43369A43" w:rsidTr="000B6B7C">
        <w:trPr>
          <w:trHeight w:val="285"/>
        </w:trPr>
        <w:tc>
          <w:tcPr>
            <w:tcW w:w="441" w:type="dxa"/>
            <w:shd w:val="clear" w:color="auto" w:fill="auto"/>
            <w:vAlign w:val="center"/>
            <w:hideMark/>
          </w:tcPr>
          <w:p w14:paraId="2FB12C8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w:t>
            </w:r>
          </w:p>
        </w:tc>
        <w:tc>
          <w:tcPr>
            <w:tcW w:w="2531" w:type="dxa"/>
            <w:shd w:val="clear" w:color="auto" w:fill="auto"/>
            <w:hideMark/>
          </w:tcPr>
          <w:p w14:paraId="3B07406B"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Acetónido</w:t>
            </w:r>
            <w:proofErr w:type="spellEnd"/>
            <w:r w:rsidRPr="009B0508">
              <w:rPr>
                <w:rFonts w:ascii="Arial" w:eastAsia="Times New Roman" w:hAnsi="Arial" w:cs="Arial"/>
                <w:sz w:val="18"/>
                <w:szCs w:val="18"/>
                <w:lang w:eastAsia="es-MX"/>
              </w:rPr>
              <w:t xml:space="preserve"> de </w:t>
            </w:r>
            <w:proofErr w:type="spellStart"/>
            <w:r w:rsidRPr="009B0508">
              <w:rPr>
                <w:rFonts w:ascii="Arial" w:eastAsia="Times New Roman" w:hAnsi="Arial" w:cs="Arial"/>
                <w:sz w:val="18"/>
                <w:szCs w:val="18"/>
                <w:lang w:eastAsia="es-MX"/>
              </w:rPr>
              <w:t>Fluocinolona</w:t>
            </w:r>
            <w:proofErr w:type="spellEnd"/>
          </w:p>
        </w:tc>
        <w:tc>
          <w:tcPr>
            <w:tcW w:w="2693" w:type="dxa"/>
            <w:shd w:val="clear" w:color="auto" w:fill="auto"/>
            <w:hideMark/>
          </w:tcPr>
          <w:p w14:paraId="203F13E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 0.010 g/100 g</w:t>
            </w:r>
          </w:p>
        </w:tc>
        <w:tc>
          <w:tcPr>
            <w:tcW w:w="1701" w:type="dxa"/>
            <w:shd w:val="clear" w:color="auto" w:fill="auto"/>
            <w:hideMark/>
          </w:tcPr>
          <w:p w14:paraId="2EEA4B6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20 g</w:t>
            </w:r>
          </w:p>
        </w:tc>
        <w:tc>
          <w:tcPr>
            <w:tcW w:w="837" w:type="dxa"/>
            <w:shd w:val="clear" w:color="auto" w:fill="auto"/>
            <w:hideMark/>
          </w:tcPr>
          <w:p w14:paraId="6D5B456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46</w:t>
            </w:r>
          </w:p>
        </w:tc>
        <w:tc>
          <w:tcPr>
            <w:tcW w:w="837" w:type="dxa"/>
          </w:tcPr>
          <w:p w14:paraId="4952FAB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0C8E52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14557B4" w14:textId="560C5A84" w:rsidTr="000B6B7C">
        <w:trPr>
          <w:trHeight w:val="285"/>
        </w:trPr>
        <w:tc>
          <w:tcPr>
            <w:tcW w:w="441" w:type="dxa"/>
            <w:shd w:val="clear" w:color="auto" w:fill="auto"/>
            <w:vAlign w:val="center"/>
            <w:hideMark/>
          </w:tcPr>
          <w:p w14:paraId="7C304C5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2531" w:type="dxa"/>
            <w:shd w:val="clear" w:color="auto" w:fill="auto"/>
            <w:hideMark/>
          </w:tcPr>
          <w:p w14:paraId="63EEBFC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Ácido Acetilsalicílico</w:t>
            </w:r>
          </w:p>
        </w:tc>
        <w:tc>
          <w:tcPr>
            <w:tcW w:w="2693" w:type="dxa"/>
            <w:shd w:val="clear" w:color="auto" w:fill="auto"/>
            <w:hideMark/>
          </w:tcPr>
          <w:p w14:paraId="593F815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bookmarkStart w:id="1" w:name="_GoBack"/>
            <w:bookmarkEnd w:id="1"/>
          </w:p>
        </w:tc>
        <w:tc>
          <w:tcPr>
            <w:tcW w:w="1701" w:type="dxa"/>
            <w:shd w:val="clear" w:color="auto" w:fill="auto"/>
            <w:hideMark/>
          </w:tcPr>
          <w:p w14:paraId="7452D1B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2843EF7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76</w:t>
            </w:r>
          </w:p>
        </w:tc>
        <w:tc>
          <w:tcPr>
            <w:tcW w:w="837" w:type="dxa"/>
          </w:tcPr>
          <w:p w14:paraId="63321D7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2F9672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745C528" w14:textId="24F6030E" w:rsidTr="000B6B7C">
        <w:trPr>
          <w:trHeight w:val="285"/>
        </w:trPr>
        <w:tc>
          <w:tcPr>
            <w:tcW w:w="441" w:type="dxa"/>
            <w:shd w:val="clear" w:color="auto" w:fill="auto"/>
            <w:vAlign w:val="center"/>
            <w:hideMark/>
          </w:tcPr>
          <w:p w14:paraId="6C42812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2531" w:type="dxa"/>
            <w:shd w:val="clear" w:color="auto" w:fill="auto"/>
            <w:hideMark/>
          </w:tcPr>
          <w:p w14:paraId="4E62DE6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Ácido Fólico</w:t>
            </w:r>
          </w:p>
        </w:tc>
        <w:tc>
          <w:tcPr>
            <w:tcW w:w="2693" w:type="dxa"/>
            <w:shd w:val="clear" w:color="auto" w:fill="auto"/>
            <w:hideMark/>
          </w:tcPr>
          <w:p w14:paraId="41FA4E9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0.4 mg</w:t>
            </w:r>
          </w:p>
        </w:tc>
        <w:tc>
          <w:tcPr>
            <w:tcW w:w="1701" w:type="dxa"/>
            <w:shd w:val="clear" w:color="auto" w:fill="auto"/>
            <w:hideMark/>
          </w:tcPr>
          <w:p w14:paraId="3AA69DE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90 tabletas</w:t>
            </w:r>
          </w:p>
        </w:tc>
        <w:tc>
          <w:tcPr>
            <w:tcW w:w="837" w:type="dxa"/>
            <w:shd w:val="clear" w:color="auto" w:fill="auto"/>
            <w:hideMark/>
          </w:tcPr>
          <w:p w14:paraId="25054C1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191</w:t>
            </w:r>
          </w:p>
        </w:tc>
        <w:tc>
          <w:tcPr>
            <w:tcW w:w="837" w:type="dxa"/>
          </w:tcPr>
          <w:p w14:paraId="22CCA6D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CDFEE0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E39DC9E" w14:textId="05BC4AE2" w:rsidTr="000B6B7C">
        <w:trPr>
          <w:trHeight w:val="285"/>
        </w:trPr>
        <w:tc>
          <w:tcPr>
            <w:tcW w:w="441" w:type="dxa"/>
            <w:shd w:val="clear" w:color="auto" w:fill="auto"/>
            <w:vAlign w:val="center"/>
            <w:hideMark/>
          </w:tcPr>
          <w:p w14:paraId="2AA97A7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w:t>
            </w:r>
          </w:p>
        </w:tc>
        <w:tc>
          <w:tcPr>
            <w:tcW w:w="2531" w:type="dxa"/>
            <w:shd w:val="clear" w:color="auto" w:fill="auto"/>
            <w:hideMark/>
          </w:tcPr>
          <w:p w14:paraId="42CB95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Agua inyectable (diluyente)</w:t>
            </w:r>
          </w:p>
        </w:tc>
        <w:tc>
          <w:tcPr>
            <w:tcW w:w="2693" w:type="dxa"/>
            <w:shd w:val="clear" w:color="auto" w:fill="auto"/>
            <w:hideMark/>
          </w:tcPr>
          <w:p w14:paraId="173ABA8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 de plástico de 5 ml</w:t>
            </w:r>
          </w:p>
        </w:tc>
        <w:tc>
          <w:tcPr>
            <w:tcW w:w="1701" w:type="dxa"/>
            <w:shd w:val="clear" w:color="auto" w:fill="auto"/>
            <w:hideMark/>
          </w:tcPr>
          <w:p w14:paraId="4312F0B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ampolletas</w:t>
            </w:r>
          </w:p>
        </w:tc>
        <w:tc>
          <w:tcPr>
            <w:tcW w:w="837" w:type="dxa"/>
            <w:shd w:val="clear" w:color="auto" w:fill="auto"/>
            <w:hideMark/>
          </w:tcPr>
          <w:p w14:paraId="48A85E6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w:t>
            </w:r>
          </w:p>
        </w:tc>
        <w:tc>
          <w:tcPr>
            <w:tcW w:w="837" w:type="dxa"/>
          </w:tcPr>
          <w:p w14:paraId="1104C8F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39171A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0376ECB" w14:textId="1DC109CD" w:rsidTr="000B6B7C">
        <w:trPr>
          <w:trHeight w:val="285"/>
        </w:trPr>
        <w:tc>
          <w:tcPr>
            <w:tcW w:w="441" w:type="dxa"/>
            <w:shd w:val="clear" w:color="auto" w:fill="auto"/>
            <w:vAlign w:val="center"/>
            <w:hideMark/>
          </w:tcPr>
          <w:p w14:paraId="0CD1A5B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2531" w:type="dxa"/>
            <w:shd w:val="clear" w:color="auto" w:fill="auto"/>
            <w:hideMark/>
          </w:tcPr>
          <w:p w14:paraId="61D025B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Aguja (código color Amarillo)</w:t>
            </w:r>
          </w:p>
        </w:tc>
        <w:tc>
          <w:tcPr>
            <w:tcW w:w="2693" w:type="dxa"/>
            <w:shd w:val="clear" w:color="auto" w:fill="auto"/>
            <w:hideMark/>
          </w:tcPr>
          <w:p w14:paraId="0944BAF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Aguja de 20G X 1 1/2" (0.9 x 40 mm)</w:t>
            </w:r>
          </w:p>
        </w:tc>
        <w:tc>
          <w:tcPr>
            <w:tcW w:w="1701" w:type="dxa"/>
            <w:shd w:val="clear" w:color="auto" w:fill="auto"/>
            <w:hideMark/>
          </w:tcPr>
          <w:p w14:paraId="2CC4B65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1194456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05873DE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1A1CEE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C4C49F1" w14:textId="078BF839" w:rsidTr="000B6B7C">
        <w:trPr>
          <w:trHeight w:val="285"/>
        </w:trPr>
        <w:tc>
          <w:tcPr>
            <w:tcW w:w="441" w:type="dxa"/>
            <w:shd w:val="clear" w:color="auto" w:fill="auto"/>
            <w:vAlign w:val="center"/>
            <w:hideMark/>
          </w:tcPr>
          <w:p w14:paraId="69A2043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2531" w:type="dxa"/>
            <w:shd w:val="clear" w:color="auto" w:fill="auto"/>
            <w:hideMark/>
          </w:tcPr>
          <w:p w14:paraId="07887AB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Aguja (código color Verde)</w:t>
            </w:r>
          </w:p>
        </w:tc>
        <w:tc>
          <w:tcPr>
            <w:tcW w:w="2693" w:type="dxa"/>
            <w:shd w:val="clear" w:color="auto" w:fill="auto"/>
            <w:hideMark/>
          </w:tcPr>
          <w:p w14:paraId="19D974D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Aguja de 21G X 1 1/2" (0.8 x 40 mm)</w:t>
            </w:r>
          </w:p>
        </w:tc>
        <w:tc>
          <w:tcPr>
            <w:tcW w:w="1701" w:type="dxa"/>
            <w:shd w:val="clear" w:color="auto" w:fill="auto"/>
            <w:hideMark/>
          </w:tcPr>
          <w:p w14:paraId="4663F6D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0402037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10F4D4B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FBE56E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177600D" w14:textId="6419D973" w:rsidTr="000B6B7C">
        <w:trPr>
          <w:trHeight w:val="285"/>
        </w:trPr>
        <w:tc>
          <w:tcPr>
            <w:tcW w:w="441" w:type="dxa"/>
            <w:shd w:val="clear" w:color="auto" w:fill="auto"/>
            <w:vAlign w:val="center"/>
            <w:hideMark/>
          </w:tcPr>
          <w:p w14:paraId="75BD8E9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w:t>
            </w:r>
          </w:p>
        </w:tc>
        <w:tc>
          <w:tcPr>
            <w:tcW w:w="2531" w:type="dxa"/>
            <w:shd w:val="clear" w:color="000000" w:fill="FFFFFF"/>
            <w:hideMark/>
          </w:tcPr>
          <w:p w14:paraId="04145A9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Aguja para extracción de sangre BD Vacutainer® Eclipse® o </w:t>
            </w:r>
            <w:proofErr w:type="spellStart"/>
            <w:r w:rsidRPr="009B0508">
              <w:rPr>
                <w:rFonts w:ascii="Arial" w:eastAsia="Times New Roman" w:hAnsi="Arial" w:cs="Arial"/>
                <w:sz w:val="18"/>
                <w:szCs w:val="18"/>
                <w:lang w:eastAsia="es-MX"/>
              </w:rPr>
              <w:t>Vacuette</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Vision</w:t>
            </w:r>
            <w:proofErr w:type="spellEnd"/>
            <w:r w:rsidRPr="009B0508">
              <w:rPr>
                <w:rFonts w:ascii="Arial" w:eastAsia="Times New Roman" w:hAnsi="Arial" w:cs="Arial"/>
                <w:sz w:val="18"/>
                <w:szCs w:val="18"/>
                <w:lang w:eastAsia="es-MX"/>
              </w:rPr>
              <w:t xml:space="preserve"> Plus® (código color Verde)</w:t>
            </w:r>
          </w:p>
        </w:tc>
        <w:tc>
          <w:tcPr>
            <w:tcW w:w="2693" w:type="dxa"/>
            <w:shd w:val="clear" w:color="auto" w:fill="auto"/>
            <w:hideMark/>
          </w:tcPr>
          <w:p w14:paraId="1BE38EE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Aguja de 21G X 1-1/4" (0.8 x 32 mm)</w:t>
            </w:r>
          </w:p>
        </w:tc>
        <w:tc>
          <w:tcPr>
            <w:tcW w:w="1701" w:type="dxa"/>
            <w:shd w:val="clear" w:color="auto" w:fill="auto"/>
            <w:hideMark/>
          </w:tcPr>
          <w:p w14:paraId="03EDCA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5485F0E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06BE970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EB80DA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C07B660" w14:textId="05F1C48D" w:rsidTr="000B6B7C">
        <w:trPr>
          <w:trHeight w:val="285"/>
        </w:trPr>
        <w:tc>
          <w:tcPr>
            <w:tcW w:w="441" w:type="dxa"/>
            <w:shd w:val="clear" w:color="auto" w:fill="auto"/>
            <w:vAlign w:val="center"/>
            <w:hideMark/>
          </w:tcPr>
          <w:p w14:paraId="4BACAAE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w:t>
            </w:r>
          </w:p>
        </w:tc>
        <w:tc>
          <w:tcPr>
            <w:tcW w:w="2531" w:type="dxa"/>
            <w:shd w:val="clear" w:color="auto" w:fill="auto"/>
            <w:hideMark/>
          </w:tcPr>
          <w:p w14:paraId="3A25A4D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Albendazol</w:t>
            </w:r>
          </w:p>
        </w:tc>
        <w:tc>
          <w:tcPr>
            <w:tcW w:w="2693" w:type="dxa"/>
            <w:shd w:val="clear" w:color="auto" w:fill="auto"/>
            <w:hideMark/>
          </w:tcPr>
          <w:p w14:paraId="5131405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200 mg</w:t>
            </w:r>
          </w:p>
        </w:tc>
        <w:tc>
          <w:tcPr>
            <w:tcW w:w="1701" w:type="dxa"/>
            <w:shd w:val="clear" w:color="auto" w:fill="auto"/>
            <w:hideMark/>
          </w:tcPr>
          <w:p w14:paraId="697E35F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6 tabletas</w:t>
            </w:r>
          </w:p>
        </w:tc>
        <w:tc>
          <w:tcPr>
            <w:tcW w:w="837" w:type="dxa"/>
            <w:shd w:val="clear" w:color="auto" w:fill="auto"/>
            <w:hideMark/>
          </w:tcPr>
          <w:p w14:paraId="29E89E2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130</w:t>
            </w:r>
          </w:p>
        </w:tc>
        <w:tc>
          <w:tcPr>
            <w:tcW w:w="837" w:type="dxa"/>
          </w:tcPr>
          <w:p w14:paraId="4E0678A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70DFDC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68AF742" w14:textId="5ECCDF94" w:rsidTr="000B6B7C">
        <w:trPr>
          <w:trHeight w:val="285"/>
        </w:trPr>
        <w:tc>
          <w:tcPr>
            <w:tcW w:w="441" w:type="dxa"/>
            <w:shd w:val="clear" w:color="auto" w:fill="auto"/>
            <w:vAlign w:val="center"/>
            <w:hideMark/>
          </w:tcPr>
          <w:p w14:paraId="2EEC5EE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w:t>
            </w:r>
          </w:p>
        </w:tc>
        <w:tc>
          <w:tcPr>
            <w:tcW w:w="2531" w:type="dxa"/>
            <w:shd w:val="clear" w:color="auto" w:fill="auto"/>
            <w:hideMark/>
          </w:tcPr>
          <w:p w14:paraId="3D01E8E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Alcohol</w:t>
            </w:r>
          </w:p>
        </w:tc>
        <w:tc>
          <w:tcPr>
            <w:tcW w:w="2693" w:type="dxa"/>
            <w:shd w:val="clear" w:color="auto" w:fill="auto"/>
            <w:hideMark/>
          </w:tcPr>
          <w:p w14:paraId="0D510B7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Garrafón con 20 litros</w:t>
            </w:r>
          </w:p>
        </w:tc>
        <w:tc>
          <w:tcPr>
            <w:tcW w:w="1701" w:type="dxa"/>
            <w:shd w:val="clear" w:color="auto" w:fill="auto"/>
            <w:hideMark/>
          </w:tcPr>
          <w:p w14:paraId="7930848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55591BC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445CE78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4AA246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57E9EDF" w14:textId="3E42817E" w:rsidTr="000B6B7C">
        <w:trPr>
          <w:trHeight w:val="285"/>
        </w:trPr>
        <w:tc>
          <w:tcPr>
            <w:tcW w:w="441" w:type="dxa"/>
            <w:shd w:val="clear" w:color="auto" w:fill="auto"/>
            <w:vAlign w:val="center"/>
            <w:hideMark/>
          </w:tcPr>
          <w:p w14:paraId="2C3C7CA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27865501"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Alibour</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ph</w:t>
            </w:r>
            <w:proofErr w:type="spellEnd"/>
            <w:r w:rsidRPr="009B0508">
              <w:rPr>
                <w:rFonts w:ascii="Arial" w:eastAsia="Times New Roman" w:hAnsi="Arial" w:cs="Arial"/>
                <w:sz w:val="18"/>
                <w:szCs w:val="18"/>
                <w:lang w:eastAsia="es-MX"/>
              </w:rPr>
              <w:t xml:space="preserve"> 4.79</w:t>
            </w:r>
          </w:p>
        </w:tc>
        <w:tc>
          <w:tcPr>
            <w:tcW w:w="2693" w:type="dxa"/>
            <w:shd w:val="clear" w:color="auto" w:fill="auto"/>
            <w:hideMark/>
          </w:tcPr>
          <w:p w14:paraId="6777CE6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sobres 2.2 polvo, sulfato de </w:t>
            </w:r>
            <w:proofErr w:type="spellStart"/>
            <w:proofErr w:type="gramStart"/>
            <w:r w:rsidRPr="009B0508">
              <w:rPr>
                <w:rFonts w:ascii="Arial" w:eastAsia="Times New Roman" w:hAnsi="Arial" w:cs="Arial"/>
                <w:sz w:val="18"/>
                <w:szCs w:val="18"/>
                <w:lang w:eastAsia="es-MX"/>
              </w:rPr>
              <w:t>cobre,zinc</w:t>
            </w:r>
            <w:proofErr w:type="spellEnd"/>
            <w:proofErr w:type="gramEnd"/>
            <w:r w:rsidRPr="009B0508">
              <w:rPr>
                <w:rFonts w:ascii="Arial" w:eastAsia="Times New Roman" w:hAnsi="Arial" w:cs="Arial"/>
                <w:sz w:val="18"/>
                <w:szCs w:val="18"/>
                <w:lang w:eastAsia="es-MX"/>
              </w:rPr>
              <w:t xml:space="preserve"> y Alcanfor</w:t>
            </w:r>
          </w:p>
        </w:tc>
        <w:tc>
          <w:tcPr>
            <w:tcW w:w="1701" w:type="dxa"/>
            <w:shd w:val="clear" w:color="auto" w:fill="auto"/>
            <w:hideMark/>
          </w:tcPr>
          <w:p w14:paraId="7A35DA0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c/12 sobres</w:t>
            </w:r>
          </w:p>
        </w:tc>
        <w:tc>
          <w:tcPr>
            <w:tcW w:w="837" w:type="dxa"/>
            <w:shd w:val="clear" w:color="auto" w:fill="auto"/>
            <w:hideMark/>
          </w:tcPr>
          <w:p w14:paraId="7EF9F02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w:t>
            </w:r>
          </w:p>
        </w:tc>
        <w:tc>
          <w:tcPr>
            <w:tcW w:w="837" w:type="dxa"/>
          </w:tcPr>
          <w:p w14:paraId="038EF7B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86E9A1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641135C" w14:textId="661B0E1E" w:rsidTr="000B6B7C">
        <w:trPr>
          <w:trHeight w:val="315"/>
        </w:trPr>
        <w:tc>
          <w:tcPr>
            <w:tcW w:w="441" w:type="dxa"/>
            <w:shd w:val="clear" w:color="auto" w:fill="auto"/>
            <w:vAlign w:val="center"/>
            <w:hideMark/>
          </w:tcPr>
          <w:p w14:paraId="75A1AC5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w:t>
            </w:r>
          </w:p>
        </w:tc>
        <w:tc>
          <w:tcPr>
            <w:tcW w:w="2531" w:type="dxa"/>
            <w:shd w:val="clear" w:color="auto" w:fill="auto"/>
            <w:hideMark/>
          </w:tcPr>
          <w:p w14:paraId="565DBC4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Alopurinol</w:t>
            </w:r>
          </w:p>
        </w:tc>
        <w:tc>
          <w:tcPr>
            <w:tcW w:w="2693" w:type="dxa"/>
            <w:shd w:val="clear" w:color="auto" w:fill="auto"/>
            <w:hideMark/>
          </w:tcPr>
          <w:p w14:paraId="650CEA0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300 mg</w:t>
            </w:r>
          </w:p>
        </w:tc>
        <w:tc>
          <w:tcPr>
            <w:tcW w:w="1701" w:type="dxa"/>
            <w:shd w:val="clear" w:color="auto" w:fill="auto"/>
            <w:hideMark/>
          </w:tcPr>
          <w:p w14:paraId="3B79E5A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4E6C27D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36</w:t>
            </w:r>
          </w:p>
        </w:tc>
        <w:tc>
          <w:tcPr>
            <w:tcW w:w="837" w:type="dxa"/>
          </w:tcPr>
          <w:p w14:paraId="270F59C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6F98EF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5740628" w14:textId="1EEE22B9" w:rsidTr="000B6B7C">
        <w:trPr>
          <w:trHeight w:val="315"/>
        </w:trPr>
        <w:tc>
          <w:tcPr>
            <w:tcW w:w="441" w:type="dxa"/>
            <w:shd w:val="clear" w:color="auto" w:fill="auto"/>
            <w:vAlign w:val="center"/>
            <w:hideMark/>
          </w:tcPr>
          <w:p w14:paraId="2990895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28F27F9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Amlodipino</w:t>
            </w:r>
          </w:p>
        </w:tc>
        <w:tc>
          <w:tcPr>
            <w:tcW w:w="2693" w:type="dxa"/>
            <w:shd w:val="clear" w:color="auto" w:fill="auto"/>
            <w:hideMark/>
          </w:tcPr>
          <w:p w14:paraId="7A149BC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 de 5 mg</w:t>
            </w:r>
          </w:p>
        </w:tc>
        <w:tc>
          <w:tcPr>
            <w:tcW w:w="1701" w:type="dxa"/>
            <w:shd w:val="clear" w:color="auto" w:fill="auto"/>
            <w:hideMark/>
          </w:tcPr>
          <w:p w14:paraId="03A9847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c/30</w:t>
            </w:r>
          </w:p>
        </w:tc>
        <w:tc>
          <w:tcPr>
            <w:tcW w:w="837" w:type="dxa"/>
            <w:shd w:val="clear" w:color="auto" w:fill="auto"/>
            <w:hideMark/>
          </w:tcPr>
          <w:p w14:paraId="194C0BF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w:t>
            </w:r>
          </w:p>
        </w:tc>
        <w:tc>
          <w:tcPr>
            <w:tcW w:w="837" w:type="dxa"/>
          </w:tcPr>
          <w:p w14:paraId="1EE8CF5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0B6E54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D30C83B" w14:textId="7385C47A" w:rsidTr="000B6B7C">
        <w:trPr>
          <w:trHeight w:val="285"/>
        </w:trPr>
        <w:tc>
          <w:tcPr>
            <w:tcW w:w="441" w:type="dxa"/>
            <w:shd w:val="clear" w:color="auto" w:fill="auto"/>
            <w:vAlign w:val="center"/>
            <w:hideMark/>
          </w:tcPr>
          <w:p w14:paraId="1F1CF6F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w:t>
            </w:r>
          </w:p>
        </w:tc>
        <w:tc>
          <w:tcPr>
            <w:tcW w:w="2531" w:type="dxa"/>
            <w:shd w:val="clear" w:color="auto" w:fill="auto"/>
            <w:hideMark/>
          </w:tcPr>
          <w:p w14:paraId="353A16D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Amikacina</w:t>
            </w:r>
          </w:p>
        </w:tc>
        <w:tc>
          <w:tcPr>
            <w:tcW w:w="2693" w:type="dxa"/>
            <w:shd w:val="clear" w:color="auto" w:fill="auto"/>
            <w:hideMark/>
          </w:tcPr>
          <w:p w14:paraId="108A7AF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500 mg</w:t>
            </w:r>
          </w:p>
        </w:tc>
        <w:tc>
          <w:tcPr>
            <w:tcW w:w="1701" w:type="dxa"/>
            <w:shd w:val="clear" w:color="auto" w:fill="auto"/>
            <w:hideMark/>
          </w:tcPr>
          <w:p w14:paraId="2B9D09B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 ampolleta de 2 ml</w:t>
            </w:r>
          </w:p>
        </w:tc>
        <w:tc>
          <w:tcPr>
            <w:tcW w:w="837" w:type="dxa"/>
            <w:shd w:val="clear" w:color="auto" w:fill="auto"/>
            <w:hideMark/>
          </w:tcPr>
          <w:p w14:paraId="42896D3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w:t>
            </w:r>
          </w:p>
        </w:tc>
        <w:tc>
          <w:tcPr>
            <w:tcW w:w="837" w:type="dxa"/>
          </w:tcPr>
          <w:p w14:paraId="078972D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DCF82A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382ECCC" w14:textId="4CD4A7D2" w:rsidTr="000B6B7C">
        <w:trPr>
          <w:trHeight w:val="285"/>
        </w:trPr>
        <w:tc>
          <w:tcPr>
            <w:tcW w:w="441" w:type="dxa"/>
            <w:shd w:val="clear" w:color="auto" w:fill="auto"/>
            <w:vAlign w:val="center"/>
            <w:hideMark/>
          </w:tcPr>
          <w:p w14:paraId="437E37B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5C2BDE0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Ampicilina</w:t>
            </w:r>
          </w:p>
        </w:tc>
        <w:tc>
          <w:tcPr>
            <w:tcW w:w="2693" w:type="dxa"/>
            <w:shd w:val="clear" w:color="auto" w:fill="auto"/>
            <w:hideMark/>
          </w:tcPr>
          <w:p w14:paraId="19F203D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 de 500 mg</w:t>
            </w:r>
          </w:p>
        </w:tc>
        <w:tc>
          <w:tcPr>
            <w:tcW w:w="1701" w:type="dxa"/>
            <w:shd w:val="clear" w:color="auto" w:fill="auto"/>
            <w:hideMark/>
          </w:tcPr>
          <w:p w14:paraId="74894F2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c/20</w:t>
            </w:r>
          </w:p>
        </w:tc>
        <w:tc>
          <w:tcPr>
            <w:tcW w:w="837" w:type="dxa"/>
            <w:shd w:val="clear" w:color="auto" w:fill="auto"/>
            <w:hideMark/>
          </w:tcPr>
          <w:p w14:paraId="52AD758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120</w:t>
            </w:r>
          </w:p>
        </w:tc>
        <w:tc>
          <w:tcPr>
            <w:tcW w:w="837" w:type="dxa"/>
          </w:tcPr>
          <w:p w14:paraId="70B3C4B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5370B1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9CBFE7D" w14:textId="7BB0549A" w:rsidTr="000B6B7C">
        <w:trPr>
          <w:trHeight w:val="285"/>
        </w:trPr>
        <w:tc>
          <w:tcPr>
            <w:tcW w:w="441" w:type="dxa"/>
            <w:shd w:val="clear" w:color="auto" w:fill="auto"/>
            <w:vAlign w:val="center"/>
            <w:hideMark/>
          </w:tcPr>
          <w:p w14:paraId="30C33AC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w:t>
            </w:r>
          </w:p>
        </w:tc>
        <w:tc>
          <w:tcPr>
            <w:tcW w:w="2531" w:type="dxa"/>
            <w:shd w:val="clear" w:color="auto" w:fill="auto"/>
            <w:hideMark/>
          </w:tcPr>
          <w:p w14:paraId="4CB1E67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Amoxicilina/Ácido Clavulánico</w:t>
            </w:r>
          </w:p>
        </w:tc>
        <w:tc>
          <w:tcPr>
            <w:tcW w:w="2693" w:type="dxa"/>
            <w:shd w:val="clear" w:color="auto" w:fill="auto"/>
            <w:hideMark/>
          </w:tcPr>
          <w:p w14:paraId="5FE4243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mg/125 mg</w:t>
            </w:r>
          </w:p>
        </w:tc>
        <w:tc>
          <w:tcPr>
            <w:tcW w:w="1701" w:type="dxa"/>
            <w:shd w:val="clear" w:color="auto" w:fill="auto"/>
            <w:hideMark/>
          </w:tcPr>
          <w:p w14:paraId="4E4E7E3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14 tabletas</w:t>
            </w:r>
          </w:p>
        </w:tc>
        <w:tc>
          <w:tcPr>
            <w:tcW w:w="837" w:type="dxa"/>
            <w:shd w:val="clear" w:color="auto" w:fill="auto"/>
            <w:hideMark/>
          </w:tcPr>
          <w:p w14:paraId="344DDAB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130</w:t>
            </w:r>
          </w:p>
        </w:tc>
        <w:tc>
          <w:tcPr>
            <w:tcW w:w="837" w:type="dxa"/>
          </w:tcPr>
          <w:p w14:paraId="6625147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6AA987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B5DCCF9" w14:textId="49A73B09" w:rsidTr="000B6B7C">
        <w:trPr>
          <w:trHeight w:val="300"/>
        </w:trPr>
        <w:tc>
          <w:tcPr>
            <w:tcW w:w="441" w:type="dxa"/>
            <w:shd w:val="clear" w:color="auto" w:fill="auto"/>
            <w:vAlign w:val="center"/>
            <w:hideMark/>
          </w:tcPr>
          <w:p w14:paraId="11EEC5B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w:t>
            </w:r>
          </w:p>
        </w:tc>
        <w:tc>
          <w:tcPr>
            <w:tcW w:w="2531" w:type="dxa"/>
            <w:shd w:val="clear" w:color="000000" w:fill="FFFFFF"/>
            <w:hideMark/>
          </w:tcPr>
          <w:p w14:paraId="1024FD0B"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Antibenzil</w:t>
            </w:r>
            <w:proofErr w:type="spellEnd"/>
            <w:r w:rsidRPr="009B0508">
              <w:rPr>
                <w:rFonts w:ascii="Arial" w:eastAsia="Times New Roman" w:hAnsi="Arial" w:cs="Arial"/>
                <w:sz w:val="18"/>
                <w:szCs w:val="18"/>
                <w:lang w:eastAsia="es-MX"/>
              </w:rPr>
              <w:t xml:space="preserve"> Concentrado Rojo</w:t>
            </w:r>
          </w:p>
        </w:tc>
        <w:tc>
          <w:tcPr>
            <w:tcW w:w="2693" w:type="dxa"/>
            <w:shd w:val="clear" w:color="000000" w:fill="FFFFFF"/>
            <w:hideMark/>
          </w:tcPr>
          <w:p w14:paraId="760C3B8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galón con 3.750 litros</w:t>
            </w:r>
          </w:p>
        </w:tc>
        <w:tc>
          <w:tcPr>
            <w:tcW w:w="1701" w:type="dxa"/>
            <w:shd w:val="clear" w:color="000000" w:fill="FFFFFF"/>
            <w:hideMark/>
          </w:tcPr>
          <w:p w14:paraId="4E5399A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783A9B1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w:t>
            </w:r>
          </w:p>
        </w:tc>
        <w:tc>
          <w:tcPr>
            <w:tcW w:w="837" w:type="dxa"/>
          </w:tcPr>
          <w:p w14:paraId="6736E06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F90982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B5FBDB6" w14:textId="59298F0B" w:rsidTr="000B6B7C">
        <w:trPr>
          <w:trHeight w:val="300"/>
        </w:trPr>
        <w:tc>
          <w:tcPr>
            <w:tcW w:w="441" w:type="dxa"/>
            <w:shd w:val="clear" w:color="auto" w:fill="auto"/>
            <w:vAlign w:val="center"/>
            <w:hideMark/>
          </w:tcPr>
          <w:p w14:paraId="588D6F0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w:t>
            </w:r>
          </w:p>
        </w:tc>
        <w:tc>
          <w:tcPr>
            <w:tcW w:w="2531" w:type="dxa"/>
            <w:shd w:val="clear" w:color="000000" w:fill="FFFFFF"/>
            <w:hideMark/>
          </w:tcPr>
          <w:p w14:paraId="44EA5D01"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Antibenzil</w:t>
            </w:r>
            <w:proofErr w:type="spellEnd"/>
            <w:r w:rsidRPr="009B0508">
              <w:rPr>
                <w:rFonts w:ascii="Arial" w:eastAsia="Times New Roman" w:hAnsi="Arial" w:cs="Arial"/>
                <w:sz w:val="18"/>
                <w:szCs w:val="18"/>
                <w:lang w:eastAsia="es-MX"/>
              </w:rPr>
              <w:t xml:space="preserve"> Jabón Quirúrgico</w:t>
            </w:r>
          </w:p>
        </w:tc>
        <w:tc>
          <w:tcPr>
            <w:tcW w:w="2693" w:type="dxa"/>
            <w:shd w:val="clear" w:color="000000" w:fill="FFFFFF"/>
            <w:hideMark/>
          </w:tcPr>
          <w:p w14:paraId="6DFEBEE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galón con 3.750 litros</w:t>
            </w:r>
          </w:p>
        </w:tc>
        <w:tc>
          <w:tcPr>
            <w:tcW w:w="1701" w:type="dxa"/>
            <w:shd w:val="clear" w:color="000000" w:fill="FFFFFF"/>
            <w:hideMark/>
          </w:tcPr>
          <w:p w14:paraId="60EFD34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6B893FC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w:t>
            </w:r>
          </w:p>
        </w:tc>
        <w:tc>
          <w:tcPr>
            <w:tcW w:w="837" w:type="dxa"/>
          </w:tcPr>
          <w:p w14:paraId="7BF2F62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A617D6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C415343" w14:textId="79149B2D" w:rsidTr="000B6B7C">
        <w:trPr>
          <w:trHeight w:val="270"/>
        </w:trPr>
        <w:tc>
          <w:tcPr>
            <w:tcW w:w="441" w:type="dxa"/>
            <w:shd w:val="clear" w:color="auto" w:fill="auto"/>
            <w:vAlign w:val="center"/>
            <w:hideMark/>
          </w:tcPr>
          <w:p w14:paraId="72FDA67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16</w:t>
            </w:r>
          </w:p>
        </w:tc>
        <w:tc>
          <w:tcPr>
            <w:tcW w:w="2531" w:type="dxa"/>
            <w:shd w:val="clear" w:color="auto" w:fill="auto"/>
            <w:hideMark/>
          </w:tcPr>
          <w:p w14:paraId="07E8EC2B"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Beclometasona</w:t>
            </w:r>
            <w:proofErr w:type="spellEnd"/>
          </w:p>
        </w:tc>
        <w:tc>
          <w:tcPr>
            <w:tcW w:w="2693" w:type="dxa"/>
            <w:shd w:val="clear" w:color="000000" w:fill="FFFFFF"/>
            <w:hideMark/>
          </w:tcPr>
          <w:p w14:paraId="0DB8F0A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inhalador en aerosol con 200 dosis de 50 µg</w:t>
            </w:r>
          </w:p>
        </w:tc>
        <w:tc>
          <w:tcPr>
            <w:tcW w:w="1701" w:type="dxa"/>
            <w:shd w:val="clear" w:color="000000" w:fill="FFFFFF"/>
            <w:hideMark/>
          </w:tcPr>
          <w:p w14:paraId="0AF632D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inhalador</w:t>
            </w:r>
          </w:p>
        </w:tc>
        <w:tc>
          <w:tcPr>
            <w:tcW w:w="837" w:type="dxa"/>
            <w:shd w:val="clear" w:color="auto" w:fill="auto"/>
            <w:hideMark/>
          </w:tcPr>
          <w:p w14:paraId="2209C7C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39</w:t>
            </w:r>
          </w:p>
        </w:tc>
        <w:tc>
          <w:tcPr>
            <w:tcW w:w="837" w:type="dxa"/>
          </w:tcPr>
          <w:p w14:paraId="5C554F5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692077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387886F" w14:textId="4B35D685" w:rsidTr="000B6B7C">
        <w:trPr>
          <w:trHeight w:val="315"/>
        </w:trPr>
        <w:tc>
          <w:tcPr>
            <w:tcW w:w="441" w:type="dxa"/>
            <w:shd w:val="clear" w:color="auto" w:fill="auto"/>
            <w:vAlign w:val="center"/>
            <w:hideMark/>
          </w:tcPr>
          <w:p w14:paraId="21241FD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w:t>
            </w:r>
          </w:p>
        </w:tc>
        <w:tc>
          <w:tcPr>
            <w:tcW w:w="2531" w:type="dxa"/>
            <w:shd w:val="clear" w:color="auto" w:fill="auto"/>
            <w:hideMark/>
          </w:tcPr>
          <w:p w14:paraId="01E711C5"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Belcilpenicilinas</w:t>
            </w:r>
            <w:proofErr w:type="spellEnd"/>
            <w:r w:rsidRPr="009B0508">
              <w:rPr>
                <w:rFonts w:ascii="Arial" w:eastAsia="Times New Roman" w:hAnsi="Arial" w:cs="Arial"/>
                <w:sz w:val="18"/>
                <w:szCs w:val="18"/>
                <w:lang w:eastAsia="es-MX"/>
              </w:rPr>
              <w:t xml:space="preserve"> Benzatínica, </w:t>
            </w:r>
            <w:proofErr w:type="spellStart"/>
            <w:r w:rsidRPr="009B0508">
              <w:rPr>
                <w:rFonts w:ascii="Arial" w:eastAsia="Times New Roman" w:hAnsi="Arial" w:cs="Arial"/>
                <w:sz w:val="18"/>
                <w:szCs w:val="18"/>
                <w:lang w:eastAsia="es-MX"/>
              </w:rPr>
              <w:t>Procaínica</w:t>
            </w:r>
            <w:proofErr w:type="spellEnd"/>
            <w:r w:rsidRPr="009B0508">
              <w:rPr>
                <w:rFonts w:ascii="Arial" w:eastAsia="Times New Roman" w:hAnsi="Arial" w:cs="Arial"/>
                <w:sz w:val="18"/>
                <w:szCs w:val="18"/>
                <w:lang w:eastAsia="es-MX"/>
              </w:rPr>
              <w:t xml:space="preserve"> y Cristalina</w:t>
            </w:r>
          </w:p>
        </w:tc>
        <w:tc>
          <w:tcPr>
            <w:tcW w:w="2693" w:type="dxa"/>
            <w:shd w:val="clear" w:color="auto" w:fill="auto"/>
            <w:hideMark/>
          </w:tcPr>
          <w:p w14:paraId="18A153B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1’200,000 U</w:t>
            </w:r>
          </w:p>
        </w:tc>
        <w:tc>
          <w:tcPr>
            <w:tcW w:w="1701" w:type="dxa"/>
            <w:shd w:val="clear" w:color="auto" w:fill="auto"/>
            <w:hideMark/>
          </w:tcPr>
          <w:p w14:paraId="0014455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24B58A4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315</w:t>
            </w:r>
          </w:p>
        </w:tc>
        <w:tc>
          <w:tcPr>
            <w:tcW w:w="837" w:type="dxa"/>
          </w:tcPr>
          <w:p w14:paraId="614498B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B73882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261EFF0" w14:textId="4A3C1AB6" w:rsidTr="000B6B7C">
        <w:trPr>
          <w:trHeight w:val="285"/>
        </w:trPr>
        <w:tc>
          <w:tcPr>
            <w:tcW w:w="441" w:type="dxa"/>
            <w:shd w:val="clear" w:color="auto" w:fill="auto"/>
            <w:vAlign w:val="center"/>
            <w:hideMark/>
          </w:tcPr>
          <w:p w14:paraId="6189F75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w:t>
            </w:r>
          </w:p>
        </w:tc>
        <w:tc>
          <w:tcPr>
            <w:tcW w:w="2531" w:type="dxa"/>
            <w:shd w:val="clear" w:color="auto" w:fill="auto"/>
            <w:hideMark/>
          </w:tcPr>
          <w:p w14:paraId="04E2CFD3"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Belcilpenicilinas</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Procaínica</w:t>
            </w:r>
            <w:proofErr w:type="spellEnd"/>
            <w:r w:rsidRPr="009B0508">
              <w:rPr>
                <w:rFonts w:ascii="Arial" w:eastAsia="Times New Roman" w:hAnsi="Arial" w:cs="Arial"/>
                <w:sz w:val="18"/>
                <w:szCs w:val="18"/>
                <w:lang w:eastAsia="es-MX"/>
              </w:rPr>
              <w:t xml:space="preserve"> y Cristalina</w:t>
            </w:r>
          </w:p>
        </w:tc>
        <w:tc>
          <w:tcPr>
            <w:tcW w:w="2693" w:type="dxa"/>
            <w:shd w:val="clear" w:color="auto" w:fill="auto"/>
            <w:hideMark/>
          </w:tcPr>
          <w:p w14:paraId="0C4B97D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800,000 U</w:t>
            </w:r>
          </w:p>
        </w:tc>
        <w:tc>
          <w:tcPr>
            <w:tcW w:w="1701" w:type="dxa"/>
            <w:shd w:val="clear" w:color="auto" w:fill="auto"/>
            <w:hideMark/>
          </w:tcPr>
          <w:p w14:paraId="4B0DB45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67CBD97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281</w:t>
            </w:r>
          </w:p>
        </w:tc>
        <w:tc>
          <w:tcPr>
            <w:tcW w:w="837" w:type="dxa"/>
          </w:tcPr>
          <w:p w14:paraId="06A0EFC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ED9956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4DA9CA4" w14:textId="7C456FB9" w:rsidTr="000B6B7C">
        <w:trPr>
          <w:trHeight w:val="285"/>
        </w:trPr>
        <w:tc>
          <w:tcPr>
            <w:tcW w:w="441" w:type="dxa"/>
            <w:shd w:val="clear" w:color="auto" w:fill="auto"/>
            <w:vAlign w:val="center"/>
            <w:hideMark/>
          </w:tcPr>
          <w:p w14:paraId="523E97E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w:t>
            </w:r>
          </w:p>
        </w:tc>
        <w:tc>
          <w:tcPr>
            <w:tcW w:w="2531" w:type="dxa"/>
            <w:shd w:val="clear" w:color="auto" w:fill="auto"/>
            <w:hideMark/>
          </w:tcPr>
          <w:p w14:paraId="4655C72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Benzatina bencilpenicilina </w:t>
            </w:r>
          </w:p>
        </w:tc>
        <w:tc>
          <w:tcPr>
            <w:tcW w:w="2693" w:type="dxa"/>
            <w:shd w:val="clear" w:color="auto" w:fill="auto"/>
            <w:hideMark/>
          </w:tcPr>
          <w:p w14:paraId="63C67F1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1’200,000 U</w:t>
            </w:r>
          </w:p>
        </w:tc>
        <w:tc>
          <w:tcPr>
            <w:tcW w:w="1701" w:type="dxa"/>
            <w:shd w:val="clear" w:color="auto" w:fill="auto"/>
            <w:hideMark/>
          </w:tcPr>
          <w:p w14:paraId="510626E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740EBFA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279</w:t>
            </w:r>
          </w:p>
        </w:tc>
        <w:tc>
          <w:tcPr>
            <w:tcW w:w="837" w:type="dxa"/>
          </w:tcPr>
          <w:p w14:paraId="0918ED5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EDC0E3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62E7BC4" w14:textId="2B19E6CA" w:rsidTr="000B6B7C">
        <w:trPr>
          <w:trHeight w:val="285"/>
        </w:trPr>
        <w:tc>
          <w:tcPr>
            <w:tcW w:w="441" w:type="dxa"/>
            <w:shd w:val="clear" w:color="auto" w:fill="auto"/>
            <w:vAlign w:val="center"/>
            <w:hideMark/>
          </w:tcPr>
          <w:p w14:paraId="01B823E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20</w:t>
            </w:r>
          </w:p>
        </w:tc>
        <w:tc>
          <w:tcPr>
            <w:tcW w:w="2531" w:type="dxa"/>
            <w:shd w:val="clear" w:color="auto" w:fill="auto"/>
            <w:hideMark/>
          </w:tcPr>
          <w:p w14:paraId="10465D84"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Benzonatato</w:t>
            </w:r>
            <w:proofErr w:type="spellEnd"/>
          </w:p>
        </w:tc>
        <w:tc>
          <w:tcPr>
            <w:tcW w:w="2693" w:type="dxa"/>
            <w:shd w:val="clear" w:color="auto" w:fill="auto"/>
            <w:hideMark/>
          </w:tcPr>
          <w:p w14:paraId="767E497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100 mg</w:t>
            </w:r>
          </w:p>
        </w:tc>
        <w:tc>
          <w:tcPr>
            <w:tcW w:w="1701" w:type="dxa"/>
            <w:shd w:val="clear" w:color="auto" w:fill="auto"/>
            <w:hideMark/>
          </w:tcPr>
          <w:p w14:paraId="65D4AFF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cápsulas</w:t>
            </w:r>
          </w:p>
        </w:tc>
        <w:tc>
          <w:tcPr>
            <w:tcW w:w="837" w:type="dxa"/>
            <w:shd w:val="clear" w:color="auto" w:fill="auto"/>
            <w:hideMark/>
          </w:tcPr>
          <w:p w14:paraId="2B6FAC3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78</w:t>
            </w:r>
          </w:p>
        </w:tc>
        <w:tc>
          <w:tcPr>
            <w:tcW w:w="837" w:type="dxa"/>
          </w:tcPr>
          <w:p w14:paraId="4CAB410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BB79D9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77C4DBE" w14:textId="6E247068" w:rsidTr="000B6B7C">
        <w:trPr>
          <w:trHeight w:val="285"/>
        </w:trPr>
        <w:tc>
          <w:tcPr>
            <w:tcW w:w="441" w:type="dxa"/>
            <w:shd w:val="clear" w:color="auto" w:fill="auto"/>
            <w:vAlign w:val="center"/>
            <w:hideMark/>
          </w:tcPr>
          <w:p w14:paraId="704EFA7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21</w:t>
            </w:r>
          </w:p>
        </w:tc>
        <w:tc>
          <w:tcPr>
            <w:tcW w:w="2531" w:type="dxa"/>
            <w:shd w:val="clear" w:color="auto" w:fill="auto"/>
            <w:hideMark/>
          </w:tcPr>
          <w:p w14:paraId="20EBDFE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Betametasona/Clotrimazol/Gentamicina</w:t>
            </w:r>
          </w:p>
        </w:tc>
        <w:tc>
          <w:tcPr>
            <w:tcW w:w="2693" w:type="dxa"/>
            <w:shd w:val="clear" w:color="auto" w:fill="auto"/>
            <w:hideMark/>
          </w:tcPr>
          <w:p w14:paraId="13FA7D9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w:t>
            </w:r>
          </w:p>
        </w:tc>
        <w:tc>
          <w:tcPr>
            <w:tcW w:w="1701" w:type="dxa"/>
            <w:shd w:val="clear" w:color="auto" w:fill="auto"/>
            <w:hideMark/>
          </w:tcPr>
          <w:p w14:paraId="0BAFB77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40 g</w:t>
            </w:r>
          </w:p>
        </w:tc>
        <w:tc>
          <w:tcPr>
            <w:tcW w:w="837" w:type="dxa"/>
            <w:shd w:val="clear" w:color="auto" w:fill="auto"/>
            <w:hideMark/>
          </w:tcPr>
          <w:p w14:paraId="6F1DDB8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40</w:t>
            </w:r>
          </w:p>
        </w:tc>
        <w:tc>
          <w:tcPr>
            <w:tcW w:w="837" w:type="dxa"/>
          </w:tcPr>
          <w:p w14:paraId="08D4403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6F9307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A05CD48" w14:textId="20C5AB56" w:rsidTr="000B6B7C">
        <w:trPr>
          <w:trHeight w:val="285"/>
        </w:trPr>
        <w:tc>
          <w:tcPr>
            <w:tcW w:w="441" w:type="dxa"/>
            <w:shd w:val="clear" w:color="auto" w:fill="auto"/>
            <w:vAlign w:val="center"/>
            <w:hideMark/>
          </w:tcPr>
          <w:p w14:paraId="26BF61B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22</w:t>
            </w:r>
          </w:p>
        </w:tc>
        <w:tc>
          <w:tcPr>
            <w:tcW w:w="2531" w:type="dxa"/>
            <w:shd w:val="clear" w:color="auto" w:fill="auto"/>
            <w:hideMark/>
          </w:tcPr>
          <w:p w14:paraId="17158932"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Bezafibrato</w:t>
            </w:r>
            <w:proofErr w:type="spellEnd"/>
          </w:p>
        </w:tc>
        <w:tc>
          <w:tcPr>
            <w:tcW w:w="2693" w:type="dxa"/>
            <w:shd w:val="clear" w:color="auto" w:fill="auto"/>
            <w:hideMark/>
          </w:tcPr>
          <w:p w14:paraId="303D0E7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200 mg</w:t>
            </w:r>
          </w:p>
        </w:tc>
        <w:tc>
          <w:tcPr>
            <w:tcW w:w="1701" w:type="dxa"/>
            <w:shd w:val="clear" w:color="auto" w:fill="auto"/>
            <w:hideMark/>
          </w:tcPr>
          <w:p w14:paraId="3160DA2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6B9CD0D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91</w:t>
            </w:r>
          </w:p>
        </w:tc>
        <w:tc>
          <w:tcPr>
            <w:tcW w:w="837" w:type="dxa"/>
          </w:tcPr>
          <w:p w14:paraId="07C0EEA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A4AD51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A930B13" w14:textId="03DE8F55" w:rsidTr="000B6B7C">
        <w:trPr>
          <w:trHeight w:val="285"/>
        </w:trPr>
        <w:tc>
          <w:tcPr>
            <w:tcW w:w="441" w:type="dxa"/>
            <w:shd w:val="clear" w:color="auto" w:fill="auto"/>
            <w:vAlign w:val="center"/>
            <w:hideMark/>
          </w:tcPr>
          <w:p w14:paraId="4BA12E1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23</w:t>
            </w:r>
          </w:p>
        </w:tc>
        <w:tc>
          <w:tcPr>
            <w:tcW w:w="2531" w:type="dxa"/>
            <w:shd w:val="clear" w:color="auto" w:fill="auto"/>
            <w:hideMark/>
          </w:tcPr>
          <w:p w14:paraId="017196E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Bolsa recolectora de orina con manguera</w:t>
            </w:r>
          </w:p>
        </w:tc>
        <w:tc>
          <w:tcPr>
            <w:tcW w:w="2693" w:type="dxa"/>
            <w:shd w:val="clear" w:color="auto" w:fill="auto"/>
            <w:hideMark/>
          </w:tcPr>
          <w:p w14:paraId="7DB6C30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1701" w:type="dxa"/>
            <w:shd w:val="clear" w:color="auto" w:fill="auto"/>
            <w:hideMark/>
          </w:tcPr>
          <w:p w14:paraId="6764DC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2373BFD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464422B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C2D628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1B5E385" w14:textId="4429CD27" w:rsidTr="000B6B7C">
        <w:trPr>
          <w:trHeight w:val="810"/>
        </w:trPr>
        <w:tc>
          <w:tcPr>
            <w:tcW w:w="441" w:type="dxa"/>
            <w:shd w:val="clear" w:color="auto" w:fill="auto"/>
            <w:vAlign w:val="center"/>
            <w:hideMark/>
          </w:tcPr>
          <w:p w14:paraId="661C905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24</w:t>
            </w:r>
          </w:p>
        </w:tc>
        <w:tc>
          <w:tcPr>
            <w:tcW w:w="2531" w:type="dxa"/>
            <w:shd w:val="clear" w:color="000000" w:fill="FFFFFF"/>
            <w:hideMark/>
          </w:tcPr>
          <w:p w14:paraId="70D9915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Bromuro de </w:t>
            </w:r>
            <w:proofErr w:type="spellStart"/>
            <w:r w:rsidRPr="009B0508">
              <w:rPr>
                <w:rFonts w:ascii="Arial" w:eastAsia="Times New Roman" w:hAnsi="Arial" w:cs="Arial"/>
                <w:sz w:val="18"/>
                <w:szCs w:val="18"/>
                <w:lang w:eastAsia="es-MX"/>
              </w:rPr>
              <w:t>Ipratropio</w:t>
            </w:r>
            <w:proofErr w:type="spellEnd"/>
            <w:r w:rsidRPr="009B0508">
              <w:rPr>
                <w:rFonts w:ascii="Arial" w:eastAsia="Times New Roman" w:hAnsi="Arial" w:cs="Arial"/>
                <w:sz w:val="18"/>
                <w:szCs w:val="18"/>
                <w:lang w:eastAsia="es-MX"/>
              </w:rPr>
              <w:t>/Salbutamol</w:t>
            </w:r>
          </w:p>
        </w:tc>
        <w:tc>
          <w:tcPr>
            <w:tcW w:w="2693" w:type="dxa"/>
            <w:shd w:val="clear" w:color="000000" w:fill="FFFFFF"/>
            <w:hideMark/>
          </w:tcPr>
          <w:p w14:paraId="65AAE5D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Viales de Monodosis para nebulizar: cada ampolleta de 2.5 ml contiene: Bromuro de </w:t>
            </w:r>
            <w:proofErr w:type="spellStart"/>
            <w:r w:rsidRPr="009B0508">
              <w:rPr>
                <w:rFonts w:ascii="Arial" w:eastAsia="Times New Roman" w:hAnsi="Arial" w:cs="Arial"/>
                <w:sz w:val="18"/>
                <w:szCs w:val="18"/>
                <w:lang w:eastAsia="es-MX"/>
              </w:rPr>
              <w:t>Ipratropio</w:t>
            </w:r>
            <w:proofErr w:type="spellEnd"/>
            <w:r w:rsidRPr="009B0508">
              <w:rPr>
                <w:rFonts w:ascii="Arial" w:eastAsia="Times New Roman" w:hAnsi="Arial" w:cs="Arial"/>
                <w:sz w:val="18"/>
                <w:szCs w:val="18"/>
                <w:lang w:eastAsia="es-MX"/>
              </w:rPr>
              <w:t xml:space="preserve"> 0.5 mg y Salbutamol 2.5 mg</w:t>
            </w:r>
          </w:p>
        </w:tc>
        <w:tc>
          <w:tcPr>
            <w:tcW w:w="1701" w:type="dxa"/>
            <w:shd w:val="clear" w:color="000000" w:fill="FFFFFF"/>
            <w:hideMark/>
          </w:tcPr>
          <w:p w14:paraId="683F69F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ampolletas con 2.5 ml</w:t>
            </w:r>
          </w:p>
        </w:tc>
        <w:tc>
          <w:tcPr>
            <w:tcW w:w="837" w:type="dxa"/>
            <w:shd w:val="clear" w:color="auto" w:fill="auto"/>
            <w:hideMark/>
          </w:tcPr>
          <w:p w14:paraId="63D0861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1EBE8A6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2B0318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02E57FB" w14:textId="0C68D227" w:rsidTr="000B6B7C">
        <w:trPr>
          <w:trHeight w:val="300"/>
        </w:trPr>
        <w:tc>
          <w:tcPr>
            <w:tcW w:w="441" w:type="dxa"/>
            <w:shd w:val="clear" w:color="auto" w:fill="auto"/>
            <w:vAlign w:val="center"/>
            <w:hideMark/>
          </w:tcPr>
          <w:p w14:paraId="49E64F1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25</w:t>
            </w:r>
          </w:p>
        </w:tc>
        <w:tc>
          <w:tcPr>
            <w:tcW w:w="2531" w:type="dxa"/>
            <w:shd w:val="clear" w:color="000000" w:fill="FFFFFF"/>
            <w:hideMark/>
          </w:tcPr>
          <w:p w14:paraId="2375F7A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Bromuro de </w:t>
            </w:r>
            <w:proofErr w:type="spellStart"/>
            <w:r w:rsidRPr="009B0508">
              <w:rPr>
                <w:rFonts w:ascii="Arial" w:eastAsia="Times New Roman" w:hAnsi="Arial" w:cs="Arial"/>
                <w:sz w:val="18"/>
                <w:szCs w:val="18"/>
                <w:lang w:eastAsia="es-MX"/>
              </w:rPr>
              <w:t>Pinaverio</w:t>
            </w:r>
            <w:proofErr w:type="spellEnd"/>
            <w:r w:rsidRPr="009B0508">
              <w:rPr>
                <w:rFonts w:ascii="Arial" w:eastAsia="Times New Roman" w:hAnsi="Arial" w:cs="Arial"/>
                <w:sz w:val="18"/>
                <w:szCs w:val="18"/>
                <w:lang w:eastAsia="es-MX"/>
              </w:rPr>
              <w:t xml:space="preserve"> </w:t>
            </w:r>
          </w:p>
        </w:tc>
        <w:tc>
          <w:tcPr>
            <w:tcW w:w="2693" w:type="dxa"/>
            <w:shd w:val="clear" w:color="000000" w:fill="FFFFFF"/>
            <w:hideMark/>
          </w:tcPr>
          <w:p w14:paraId="7FAAC5F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100 mg</w:t>
            </w:r>
          </w:p>
        </w:tc>
        <w:tc>
          <w:tcPr>
            <w:tcW w:w="1701" w:type="dxa"/>
            <w:shd w:val="clear" w:color="000000" w:fill="FFFFFF"/>
            <w:hideMark/>
          </w:tcPr>
          <w:p w14:paraId="557A729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28 tabletas</w:t>
            </w:r>
          </w:p>
        </w:tc>
        <w:tc>
          <w:tcPr>
            <w:tcW w:w="837" w:type="dxa"/>
            <w:shd w:val="clear" w:color="auto" w:fill="auto"/>
            <w:hideMark/>
          </w:tcPr>
          <w:p w14:paraId="558A280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108</w:t>
            </w:r>
          </w:p>
        </w:tc>
        <w:tc>
          <w:tcPr>
            <w:tcW w:w="837" w:type="dxa"/>
          </w:tcPr>
          <w:p w14:paraId="5BF7753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C52C7E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051A20A" w14:textId="7ECCE447" w:rsidTr="000B6B7C">
        <w:trPr>
          <w:trHeight w:val="300"/>
        </w:trPr>
        <w:tc>
          <w:tcPr>
            <w:tcW w:w="441" w:type="dxa"/>
            <w:shd w:val="clear" w:color="auto" w:fill="auto"/>
            <w:vAlign w:val="center"/>
            <w:hideMark/>
          </w:tcPr>
          <w:p w14:paraId="7CF1FDF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26</w:t>
            </w:r>
          </w:p>
        </w:tc>
        <w:tc>
          <w:tcPr>
            <w:tcW w:w="2531" w:type="dxa"/>
            <w:shd w:val="clear" w:color="auto" w:fill="auto"/>
            <w:hideMark/>
          </w:tcPr>
          <w:p w14:paraId="6AA7E482"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Butilhioscina</w:t>
            </w:r>
            <w:proofErr w:type="spellEnd"/>
          </w:p>
        </w:tc>
        <w:tc>
          <w:tcPr>
            <w:tcW w:w="2693" w:type="dxa"/>
            <w:shd w:val="clear" w:color="auto" w:fill="auto"/>
            <w:hideMark/>
          </w:tcPr>
          <w:p w14:paraId="45F6470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14100F1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4720CC7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170</w:t>
            </w:r>
          </w:p>
        </w:tc>
        <w:tc>
          <w:tcPr>
            <w:tcW w:w="837" w:type="dxa"/>
          </w:tcPr>
          <w:p w14:paraId="449265F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55E6A7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09CF824" w14:textId="6225FADD" w:rsidTr="000B6B7C">
        <w:trPr>
          <w:trHeight w:val="285"/>
        </w:trPr>
        <w:tc>
          <w:tcPr>
            <w:tcW w:w="441" w:type="dxa"/>
            <w:shd w:val="clear" w:color="auto" w:fill="auto"/>
            <w:vAlign w:val="center"/>
            <w:hideMark/>
          </w:tcPr>
          <w:p w14:paraId="66C2302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27</w:t>
            </w:r>
          </w:p>
        </w:tc>
        <w:tc>
          <w:tcPr>
            <w:tcW w:w="2531" w:type="dxa"/>
            <w:shd w:val="clear" w:color="000000" w:fill="FFFFFF"/>
            <w:hideMark/>
          </w:tcPr>
          <w:p w14:paraId="42BF0052"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Butilhioscina</w:t>
            </w:r>
            <w:proofErr w:type="spellEnd"/>
            <w:r w:rsidRPr="009B0508">
              <w:rPr>
                <w:rFonts w:ascii="Arial" w:eastAsia="Times New Roman" w:hAnsi="Arial" w:cs="Arial"/>
                <w:sz w:val="18"/>
                <w:szCs w:val="18"/>
                <w:lang w:eastAsia="es-MX"/>
              </w:rPr>
              <w:t xml:space="preserve"> </w:t>
            </w:r>
          </w:p>
        </w:tc>
        <w:tc>
          <w:tcPr>
            <w:tcW w:w="2693" w:type="dxa"/>
            <w:shd w:val="clear" w:color="000000" w:fill="FFFFFF"/>
            <w:hideMark/>
          </w:tcPr>
          <w:p w14:paraId="347C18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10 mg</w:t>
            </w:r>
          </w:p>
        </w:tc>
        <w:tc>
          <w:tcPr>
            <w:tcW w:w="1701" w:type="dxa"/>
            <w:shd w:val="clear" w:color="000000" w:fill="FFFFFF"/>
            <w:hideMark/>
          </w:tcPr>
          <w:p w14:paraId="17CBFC0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 ampolletas</w:t>
            </w:r>
          </w:p>
        </w:tc>
        <w:tc>
          <w:tcPr>
            <w:tcW w:w="837" w:type="dxa"/>
            <w:shd w:val="clear" w:color="auto" w:fill="auto"/>
            <w:hideMark/>
          </w:tcPr>
          <w:p w14:paraId="0790FF4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77</w:t>
            </w:r>
          </w:p>
        </w:tc>
        <w:tc>
          <w:tcPr>
            <w:tcW w:w="837" w:type="dxa"/>
          </w:tcPr>
          <w:p w14:paraId="3124916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615E89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ED5D1EE" w14:textId="7189EAA9" w:rsidTr="000B6B7C">
        <w:trPr>
          <w:trHeight w:val="285"/>
        </w:trPr>
        <w:tc>
          <w:tcPr>
            <w:tcW w:w="441" w:type="dxa"/>
            <w:shd w:val="clear" w:color="auto" w:fill="auto"/>
            <w:vAlign w:val="center"/>
            <w:hideMark/>
          </w:tcPr>
          <w:p w14:paraId="00E8584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28</w:t>
            </w:r>
          </w:p>
        </w:tc>
        <w:tc>
          <w:tcPr>
            <w:tcW w:w="2531" w:type="dxa"/>
            <w:shd w:val="clear" w:color="auto" w:fill="auto"/>
            <w:hideMark/>
          </w:tcPr>
          <w:p w14:paraId="6C8F04B6"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Captopril</w:t>
            </w:r>
            <w:proofErr w:type="spellEnd"/>
          </w:p>
        </w:tc>
        <w:tc>
          <w:tcPr>
            <w:tcW w:w="2693" w:type="dxa"/>
            <w:shd w:val="clear" w:color="auto" w:fill="auto"/>
            <w:hideMark/>
          </w:tcPr>
          <w:p w14:paraId="45B4BC6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25 mg</w:t>
            </w:r>
          </w:p>
        </w:tc>
        <w:tc>
          <w:tcPr>
            <w:tcW w:w="1701" w:type="dxa"/>
            <w:shd w:val="clear" w:color="auto" w:fill="auto"/>
            <w:hideMark/>
          </w:tcPr>
          <w:p w14:paraId="41AD357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2CE8822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112</w:t>
            </w:r>
          </w:p>
        </w:tc>
        <w:tc>
          <w:tcPr>
            <w:tcW w:w="837" w:type="dxa"/>
          </w:tcPr>
          <w:p w14:paraId="7EF58D5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2FC397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401A5BA" w14:textId="3136B0C1" w:rsidTr="000B6B7C">
        <w:trPr>
          <w:trHeight w:val="285"/>
        </w:trPr>
        <w:tc>
          <w:tcPr>
            <w:tcW w:w="441" w:type="dxa"/>
            <w:shd w:val="clear" w:color="auto" w:fill="auto"/>
            <w:vAlign w:val="center"/>
            <w:hideMark/>
          </w:tcPr>
          <w:p w14:paraId="1BE3876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29</w:t>
            </w:r>
          </w:p>
        </w:tc>
        <w:tc>
          <w:tcPr>
            <w:tcW w:w="2531" w:type="dxa"/>
            <w:shd w:val="clear" w:color="auto" w:fill="auto"/>
            <w:hideMark/>
          </w:tcPr>
          <w:p w14:paraId="02CE62A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Cefalexina</w:t>
            </w:r>
          </w:p>
        </w:tc>
        <w:tc>
          <w:tcPr>
            <w:tcW w:w="2693" w:type="dxa"/>
            <w:shd w:val="clear" w:color="auto" w:fill="auto"/>
            <w:hideMark/>
          </w:tcPr>
          <w:p w14:paraId="42AB20D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500 mg</w:t>
            </w:r>
          </w:p>
        </w:tc>
        <w:tc>
          <w:tcPr>
            <w:tcW w:w="1701" w:type="dxa"/>
            <w:shd w:val="clear" w:color="auto" w:fill="auto"/>
            <w:hideMark/>
          </w:tcPr>
          <w:p w14:paraId="3A16D9B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cápsulas</w:t>
            </w:r>
          </w:p>
        </w:tc>
        <w:tc>
          <w:tcPr>
            <w:tcW w:w="837" w:type="dxa"/>
            <w:shd w:val="clear" w:color="auto" w:fill="auto"/>
            <w:hideMark/>
          </w:tcPr>
          <w:p w14:paraId="19AAAED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273</w:t>
            </w:r>
          </w:p>
        </w:tc>
        <w:tc>
          <w:tcPr>
            <w:tcW w:w="837" w:type="dxa"/>
          </w:tcPr>
          <w:p w14:paraId="5777942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A279A0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CBDA07A" w14:textId="7C4BF38C" w:rsidTr="000B6B7C">
        <w:trPr>
          <w:trHeight w:val="285"/>
        </w:trPr>
        <w:tc>
          <w:tcPr>
            <w:tcW w:w="441" w:type="dxa"/>
            <w:shd w:val="clear" w:color="auto" w:fill="auto"/>
            <w:vAlign w:val="center"/>
            <w:hideMark/>
          </w:tcPr>
          <w:p w14:paraId="0E3F989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2531" w:type="dxa"/>
            <w:shd w:val="clear" w:color="auto" w:fill="auto"/>
            <w:hideMark/>
          </w:tcPr>
          <w:p w14:paraId="38CD2E9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Ceftriaxona</w:t>
            </w:r>
          </w:p>
        </w:tc>
        <w:tc>
          <w:tcPr>
            <w:tcW w:w="2693" w:type="dxa"/>
            <w:shd w:val="clear" w:color="auto" w:fill="auto"/>
            <w:hideMark/>
          </w:tcPr>
          <w:p w14:paraId="32816C5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1 g</w:t>
            </w:r>
          </w:p>
        </w:tc>
        <w:tc>
          <w:tcPr>
            <w:tcW w:w="1701" w:type="dxa"/>
            <w:shd w:val="clear" w:color="auto" w:fill="auto"/>
            <w:hideMark/>
          </w:tcPr>
          <w:p w14:paraId="2A26076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0FF6739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140</w:t>
            </w:r>
          </w:p>
        </w:tc>
        <w:tc>
          <w:tcPr>
            <w:tcW w:w="837" w:type="dxa"/>
          </w:tcPr>
          <w:p w14:paraId="2C92B44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8CB443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1564D41" w14:textId="79058DBB" w:rsidTr="000B6B7C">
        <w:trPr>
          <w:trHeight w:val="285"/>
        </w:trPr>
        <w:tc>
          <w:tcPr>
            <w:tcW w:w="441" w:type="dxa"/>
            <w:shd w:val="clear" w:color="auto" w:fill="auto"/>
            <w:vAlign w:val="center"/>
            <w:hideMark/>
          </w:tcPr>
          <w:p w14:paraId="11C257B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31</w:t>
            </w:r>
          </w:p>
        </w:tc>
        <w:tc>
          <w:tcPr>
            <w:tcW w:w="2531" w:type="dxa"/>
            <w:shd w:val="clear" w:color="auto" w:fill="auto"/>
            <w:hideMark/>
          </w:tcPr>
          <w:p w14:paraId="67ACCB65"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Cinarizina</w:t>
            </w:r>
            <w:proofErr w:type="spellEnd"/>
          </w:p>
        </w:tc>
        <w:tc>
          <w:tcPr>
            <w:tcW w:w="2693" w:type="dxa"/>
            <w:shd w:val="clear" w:color="auto" w:fill="auto"/>
            <w:hideMark/>
          </w:tcPr>
          <w:p w14:paraId="6B03C47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75 mg</w:t>
            </w:r>
          </w:p>
        </w:tc>
        <w:tc>
          <w:tcPr>
            <w:tcW w:w="1701" w:type="dxa"/>
            <w:shd w:val="clear" w:color="auto" w:fill="auto"/>
            <w:hideMark/>
          </w:tcPr>
          <w:p w14:paraId="0A9432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60 tabletas</w:t>
            </w:r>
          </w:p>
        </w:tc>
        <w:tc>
          <w:tcPr>
            <w:tcW w:w="837" w:type="dxa"/>
            <w:shd w:val="clear" w:color="auto" w:fill="auto"/>
            <w:hideMark/>
          </w:tcPr>
          <w:p w14:paraId="72696BB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56</w:t>
            </w:r>
          </w:p>
        </w:tc>
        <w:tc>
          <w:tcPr>
            <w:tcW w:w="837" w:type="dxa"/>
          </w:tcPr>
          <w:p w14:paraId="6D84759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51B3A4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FF5FFFD" w14:textId="60971BF1" w:rsidTr="000B6B7C">
        <w:trPr>
          <w:trHeight w:val="285"/>
        </w:trPr>
        <w:tc>
          <w:tcPr>
            <w:tcW w:w="441" w:type="dxa"/>
            <w:shd w:val="clear" w:color="auto" w:fill="auto"/>
            <w:vAlign w:val="center"/>
            <w:hideMark/>
          </w:tcPr>
          <w:p w14:paraId="76DEA78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32</w:t>
            </w:r>
          </w:p>
        </w:tc>
        <w:tc>
          <w:tcPr>
            <w:tcW w:w="2531" w:type="dxa"/>
            <w:shd w:val="clear" w:color="000000" w:fill="FFFFFF"/>
            <w:vAlign w:val="center"/>
            <w:hideMark/>
          </w:tcPr>
          <w:p w14:paraId="56CDDBF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Cinta testigo</w:t>
            </w:r>
          </w:p>
        </w:tc>
        <w:tc>
          <w:tcPr>
            <w:tcW w:w="2693" w:type="dxa"/>
            <w:shd w:val="clear" w:color="000000" w:fill="FFFFFF"/>
            <w:vAlign w:val="center"/>
            <w:hideMark/>
          </w:tcPr>
          <w:p w14:paraId="327D026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50 </w:t>
            </w:r>
            <w:proofErr w:type="spellStart"/>
            <w:r w:rsidRPr="009B0508">
              <w:rPr>
                <w:rFonts w:ascii="Arial" w:eastAsia="Times New Roman" w:hAnsi="Arial" w:cs="Arial"/>
                <w:sz w:val="18"/>
                <w:szCs w:val="18"/>
                <w:lang w:eastAsia="es-MX"/>
              </w:rPr>
              <w:t>mts</w:t>
            </w:r>
            <w:proofErr w:type="spellEnd"/>
            <w:r w:rsidRPr="009B0508">
              <w:rPr>
                <w:rFonts w:ascii="Arial" w:eastAsia="Times New Roman" w:hAnsi="Arial" w:cs="Arial"/>
                <w:sz w:val="18"/>
                <w:szCs w:val="18"/>
                <w:lang w:eastAsia="es-MX"/>
              </w:rPr>
              <w:t xml:space="preserve"> x 18 mm</w:t>
            </w:r>
          </w:p>
        </w:tc>
        <w:tc>
          <w:tcPr>
            <w:tcW w:w="1701" w:type="dxa"/>
            <w:shd w:val="clear" w:color="000000" w:fill="FFFFFF"/>
            <w:vAlign w:val="center"/>
            <w:hideMark/>
          </w:tcPr>
          <w:p w14:paraId="00D2EC1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1 pieza</w:t>
            </w:r>
          </w:p>
        </w:tc>
        <w:tc>
          <w:tcPr>
            <w:tcW w:w="837" w:type="dxa"/>
            <w:shd w:val="clear" w:color="auto" w:fill="auto"/>
            <w:hideMark/>
          </w:tcPr>
          <w:p w14:paraId="36B6DAD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48</w:t>
            </w:r>
          </w:p>
        </w:tc>
        <w:tc>
          <w:tcPr>
            <w:tcW w:w="837" w:type="dxa"/>
          </w:tcPr>
          <w:p w14:paraId="63B4CE1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017D33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5F72F33" w14:textId="4D0E45E3" w:rsidTr="000B6B7C">
        <w:trPr>
          <w:trHeight w:val="285"/>
        </w:trPr>
        <w:tc>
          <w:tcPr>
            <w:tcW w:w="441" w:type="dxa"/>
            <w:shd w:val="clear" w:color="auto" w:fill="auto"/>
            <w:vAlign w:val="center"/>
            <w:hideMark/>
          </w:tcPr>
          <w:p w14:paraId="3B6A4D5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33</w:t>
            </w:r>
          </w:p>
        </w:tc>
        <w:tc>
          <w:tcPr>
            <w:tcW w:w="2531" w:type="dxa"/>
            <w:shd w:val="clear" w:color="auto" w:fill="auto"/>
            <w:hideMark/>
          </w:tcPr>
          <w:p w14:paraId="7826314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Ciprofloxacino</w:t>
            </w:r>
          </w:p>
        </w:tc>
        <w:tc>
          <w:tcPr>
            <w:tcW w:w="2693" w:type="dxa"/>
            <w:shd w:val="clear" w:color="auto" w:fill="auto"/>
            <w:hideMark/>
          </w:tcPr>
          <w:p w14:paraId="6C3CC0B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p>
        </w:tc>
        <w:tc>
          <w:tcPr>
            <w:tcW w:w="1701" w:type="dxa"/>
            <w:shd w:val="clear" w:color="auto" w:fill="auto"/>
            <w:hideMark/>
          </w:tcPr>
          <w:p w14:paraId="71B908C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6291FF2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327</w:t>
            </w:r>
          </w:p>
        </w:tc>
        <w:tc>
          <w:tcPr>
            <w:tcW w:w="837" w:type="dxa"/>
          </w:tcPr>
          <w:p w14:paraId="30F1CA5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79BE0B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406B738" w14:textId="7207CE39" w:rsidTr="000B6B7C">
        <w:trPr>
          <w:trHeight w:val="285"/>
        </w:trPr>
        <w:tc>
          <w:tcPr>
            <w:tcW w:w="441" w:type="dxa"/>
            <w:shd w:val="clear" w:color="auto" w:fill="auto"/>
            <w:vAlign w:val="center"/>
            <w:hideMark/>
          </w:tcPr>
          <w:p w14:paraId="46DA86C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34</w:t>
            </w:r>
          </w:p>
        </w:tc>
        <w:tc>
          <w:tcPr>
            <w:tcW w:w="2531" w:type="dxa"/>
            <w:shd w:val="clear" w:color="auto" w:fill="auto"/>
            <w:hideMark/>
          </w:tcPr>
          <w:p w14:paraId="4872470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Clindamicina</w:t>
            </w:r>
          </w:p>
        </w:tc>
        <w:tc>
          <w:tcPr>
            <w:tcW w:w="2693" w:type="dxa"/>
            <w:shd w:val="clear" w:color="auto" w:fill="auto"/>
            <w:hideMark/>
          </w:tcPr>
          <w:p w14:paraId="631CC31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Capsulas de 300 </w:t>
            </w:r>
            <w:proofErr w:type="spellStart"/>
            <w:r w:rsidRPr="009B0508">
              <w:rPr>
                <w:rFonts w:ascii="Arial" w:eastAsia="Times New Roman" w:hAnsi="Arial" w:cs="Arial"/>
                <w:sz w:val="18"/>
                <w:szCs w:val="18"/>
                <w:lang w:eastAsia="es-MX"/>
              </w:rPr>
              <w:t>mgs</w:t>
            </w:r>
            <w:proofErr w:type="spellEnd"/>
          </w:p>
        </w:tc>
        <w:tc>
          <w:tcPr>
            <w:tcW w:w="1701" w:type="dxa"/>
            <w:shd w:val="clear" w:color="auto" w:fill="auto"/>
            <w:hideMark/>
          </w:tcPr>
          <w:p w14:paraId="617555D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16 capsulas</w:t>
            </w:r>
          </w:p>
        </w:tc>
        <w:tc>
          <w:tcPr>
            <w:tcW w:w="837" w:type="dxa"/>
            <w:shd w:val="clear" w:color="auto" w:fill="auto"/>
            <w:hideMark/>
          </w:tcPr>
          <w:p w14:paraId="6D6B2F6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103</w:t>
            </w:r>
          </w:p>
        </w:tc>
        <w:tc>
          <w:tcPr>
            <w:tcW w:w="837" w:type="dxa"/>
          </w:tcPr>
          <w:p w14:paraId="567A8BC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07F5E7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9F1A167" w14:textId="2156C0BC" w:rsidTr="000B6B7C">
        <w:trPr>
          <w:trHeight w:val="285"/>
        </w:trPr>
        <w:tc>
          <w:tcPr>
            <w:tcW w:w="441" w:type="dxa"/>
            <w:shd w:val="clear" w:color="auto" w:fill="auto"/>
            <w:vAlign w:val="center"/>
            <w:hideMark/>
          </w:tcPr>
          <w:p w14:paraId="50AFC4B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35</w:t>
            </w:r>
          </w:p>
        </w:tc>
        <w:tc>
          <w:tcPr>
            <w:tcW w:w="2531" w:type="dxa"/>
            <w:shd w:val="clear" w:color="000000" w:fill="FFFFFF"/>
            <w:hideMark/>
          </w:tcPr>
          <w:p w14:paraId="021ABDD5"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Clopidogrel</w:t>
            </w:r>
            <w:proofErr w:type="spellEnd"/>
          </w:p>
        </w:tc>
        <w:tc>
          <w:tcPr>
            <w:tcW w:w="2693" w:type="dxa"/>
            <w:shd w:val="clear" w:color="000000" w:fill="FFFFFF"/>
            <w:hideMark/>
          </w:tcPr>
          <w:p w14:paraId="56F158F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75 mg</w:t>
            </w:r>
          </w:p>
        </w:tc>
        <w:tc>
          <w:tcPr>
            <w:tcW w:w="1701" w:type="dxa"/>
            <w:shd w:val="clear" w:color="000000" w:fill="FFFFFF"/>
            <w:hideMark/>
          </w:tcPr>
          <w:p w14:paraId="03EDD0C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28 tabletas</w:t>
            </w:r>
          </w:p>
        </w:tc>
        <w:tc>
          <w:tcPr>
            <w:tcW w:w="837" w:type="dxa"/>
            <w:shd w:val="clear" w:color="auto" w:fill="auto"/>
            <w:hideMark/>
          </w:tcPr>
          <w:p w14:paraId="556E0CE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3DD4547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82CC22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F9E7110" w14:textId="0821A53F" w:rsidTr="000B6B7C">
        <w:trPr>
          <w:trHeight w:val="285"/>
        </w:trPr>
        <w:tc>
          <w:tcPr>
            <w:tcW w:w="441" w:type="dxa"/>
            <w:shd w:val="clear" w:color="auto" w:fill="auto"/>
            <w:vAlign w:val="center"/>
            <w:hideMark/>
          </w:tcPr>
          <w:p w14:paraId="45C9E20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36</w:t>
            </w:r>
          </w:p>
        </w:tc>
        <w:tc>
          <w:tcPr>
            <w:tcW w:w="2531" w:type="dxa"/>
            <w:shd w:val="clear" w:color="auto" w:fill="auto"/>
            <w:hideMark/>
          </w:tcPr>
          <w:p w14:paraId="6CF213D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Cloranfenicol</w:t>
            </w:r>
          </w:p>
        </w:tc>
        <w:tc>
          <w:tcPr>
            <w:tcW w:w="2693" w:type="dxa"/>
            <w:shd w:val="clear" w:color="auto" w:fill="auto"/>
            <w:hideMark/>
          </w:tcPr>
          <w:p w14:paraId="1DEF25E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oftálmica</w:t>
            </w:r>
          </w:p>
        </w:tc>
        <w:tc>
          <w:tcPr>
            <w:tcW w:w="1701" w:type="dxa"/>
            <w:shd w:val="clear" w:color="auto" w:fill="auto"/>
            <w:hideMark/>
          </w:tcPr>
          <w:p w14:paraId="7A8CBA0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gotero con 10 ml</w:t>
            </w:r>
          </w:p>
        </w:tc>
        <w:tc>
          <w:tcPr>
            <w:tcW w:w="837" w:type="dxa"/>
            <w:shd w:val="clear" w:color="auto" w:fill="auto"/>
            <w:hideMark/>
          </w:tcPr>
          <w:p w14:paraId="03CA36A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119</w:t>
            </w:r>
          </w:p>
        </w:tc>
        <w:tc>
          <w:tcPr>
            <w:tcW w:w="837" w:type="dxa"/>
          </w:tcPr>
          <w:p w14:paraId="6044351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DCD092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3D29645" w14:textId="0DE4D78A" w:rsidTr="000B6B7C">
        <w:trPr>
          <w:trHeight w:val="285"/>
        </w:trPr>
        <w:tc>
          <w:tcPr>
            <w:tcW w:w="441" w:type="dxa"/>
            <w:shd w:val="clear" w:color="auto" w:fill="auto"/>
            <w:vAlign w:val="center"/>
            <w:hideMark/>
          </w:tcPr>
          <w:p w14:paraId="7C6463F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37</w:t>
            </w:r>
          </w:p>
        </w:tc>
        <w:tc>
          <w:tcPr>
            <w:tcW w:w="2531" w:type="dxa"/>
            <w:shd w:val="clear" w:color="auto" w:fill="auto"/>
            <w:hideMark/>
          </w:tcPr>
          <w:p w14:paraId="325B6C4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Clorfenamina</w:t>
            </w:r>
          </w:p>
        </w:tc>
        <w:tc>
          <w:tcPr>
            <w:tcW w:w="2693" w:type="dxa"/>
            <w:shd w:val="clear" w:color="auto" w:fill="auto"/>
            <w:hideMark/>
          </w:tcPr>
          <w:p w14:paraId="78556AC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10 mg</w:t>
            </w:r>
          </w:p>
        </w:tc>
        <w:tc>
          <w:tcPr>
            <w:tcW w:w="1701" w:type="dxa"/>
            <w:shd w:val="clear" w:color="auto" w:fill="auto"/>
            <w:hideMark/>
          </w:tcPr>
          <w:p w14:paraId="7FEF559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w:t>
            </w:r>
          </w:p>
        </w:tc>
        <w:tc>
          <w:tcPr>
            <w:tcW w:w="837" w:type="dxa"/>
            <w:shd w:val="clear" w:color="auto" w:fill="auto"/>
            <w:hideMark/>
          </w:tcPr>
          <w:p w14:paraId="1BB2C23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51</w:t>
            </w:r>
          </w:p>
        </w:tc>
        <w:tc>
          <w:tcPr>
            <w:tcW w:w="837" w:type="dxa"/>
          </w:tcPr>
          <w:p w14:paraId="051415B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F2D8FB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19FFEA5" w14:textId="31EF3D5E" w:rsidTr="000B6B7C">
        <w:trPr>
          <w:trHeight w:val="285"/>
        </w:trPr>
        <w:tc>
          <w:tcPr>
            <w:tcW w:w="441" w:type="dxa"/>
            <w:shd w:val="clear" w:color="auto" w:fill="auto"/>
            <w:vAlign w:val="center"/>
            <w:hideMark/>
          </w:tcPr>
          <w:p w14:paraId="30DBB56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38</w:t>
            </w:r>
          </w:p>
        </w:tc>
        <w:tc>
          <w:tcPr>
            <w:tcW w:w="2531" w:type="dxa"/>
            <w:shd w:val="clear" w:color="auto" w:fill="auto"/>
            <w:hideMark/>
          </w:tcPr>
          <w:p w14:paraId="77CBE0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Clorfenamina</w:t>
            </w:r>
          </w:p>
        </w:tc>
        <w:tc>
          <w:tcPr>
            <w:tcW w:w="2693" w:type="dxa"/>
            <w:shd w:val="clear" w:color="auto" w:fill="auto"/>
            <w:hideMark/>
          </w:tcPr>
          <w:p w14:paraId="6378258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4 mg</w:t>
            </w:r>
          </w:p>
        </w:tc>
        <w:tc>
          <w:tcPr>
            <w:tcW w:w="1701" w:type="dxa"/>
            <w:shd w:val="clear" w:color="auto" w:fill="auto"/>
            <w:hideMark/>
          </w:tcPr>
          <w:p w14:paraId="134427C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20 tabletas</w:t>
            </w:r>
          </w:p>
        </w:tc>
        <w:tc>
          <w:tcPr>
            <w:tcW w:w="837" w:type="dxa"/>
            <w:shd w:val="clear" w:color="auto" w:fill="auto"/>
            <w:hideMark/>
          </w:tcPr>
          <w:p w14:paraId="38B6A33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333</w:t>
            </w:r>
          </w:p>
        </w:tc>
        <w:tc>
          <w:tcPr>
            <w:tcW w:w="837" w:type="dxa"/>
          </w:tcPr>
          <w:p w14:paraId="5088BE5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212097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D5531EB" w14:textId="49026E5A" w:rsidTr="000B6B7C">
        <w:trPr>
          <w:trHeight w:val="555"/>
        </w:trPr>
        <w:tc>
          <w:tcPr>
            <w:tcW w:w="441" w:type="dxa"/>
            <w:shd w:val="clear" w:color="auto" w:fill="auto"/>
            <w:vAlign w:val="center"/>
            <w:hideMark/>
          </w:tcPr>
          <w:p w14:paraId="01F8EA5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39</w:t>
            </w:r>
          </w:p>
        </w:tc>
        <w:tc>
          <w:tcPr>
            <w:tcW w:w="2531" w:type="dxa"/>
            <w:shd w:val="clear" w:color="auto" w:fill="auto"/>
            <w:hideMark/>
          </w:tcPr>
          <w:p w14:paraId="4542E2B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Clorfenamina compuesta (Clorfenamina, Paracetamol, Cafeína y Fenilefrina)</w:t>
            </w:r>
          </w:p>
        </w:tc>
        <w:tc>
          <w:tcPr>
            <w:tcW w:w="2693" w:type="dxa"/>
            <w:shd w:val="clear" w:color="auto" w:fill="auto"/>
            <w:hideMark/>
          </w:tcPr>
          <w:p w14:paraId="32019CB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4 mg/500 mg/25 mg/4 mg</w:t>
            </w:r>
          </w:p>
        </w:tc>
        <w:tc>
          <w:tcPr>
            <w:tcW w:w="1701" w:type="dxa"/>
            <w:shd w:val="clear" w:color="auto" w:fill="auto"/>
            <w:hideMark/>
          </w:tcPr>
          <w:p w14:paraId="02E7105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7569F7D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848</w:t>
            </w:r>
          </w:p>
        </w:tc>
        <w:tc>
          <w:tcPr>
            <w:tcW w:w="837" w:type="dxa"/>
          </w:tcPr>
          <w:p w14:paraId="3AB2A4E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D50552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46702DC" w14:textId="0DDF8693" w:rsidTr="000B6B7C">
        <w:trPr>
          <w:trHeight w:val="285"/>
        </w:trPr>
        <w:tc>
          <w:tcPr>
            <w:tcW w:w="441" w:type="dxa"/>
            <w:shd w:val="clear" w:color="auto" w:fill="auto"/>
            <w:vAlign w:val="center"/>
            <w:hideMark/>
          </w:tcPr>
          <w:p w14:paraId="4868F43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40</w:t>
            </w:r>
          </w:p>
        </w:tc>
        <w:tc>
          <w:tcPr>
            <w:tcW w:w="2531" w:type="dxa"/>
            <w:shd w:val="clear" w:color="auto" w:fill="auto"/>
            <w:hideMark/>
          </w:tcPr>
          <w:p w14:paraId="7D6EA95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Clotrimazol</w:t>
            </w:r>
          </w:p>
        </w:tc>
        <w:tc>
          <w:tcPr>
            <w:tcW w:w="2693" w:type="dxa"/>
            <w:shd w:val="clear" w:color="auto" w:fill="auto"/>
            <w:hideMark/>
          </w:tcPr>
          <w:p w14:paraId="19635F0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Óvulos de 100 mg</w:t>
            </w:r>
          </w:p>
        </w:tc>
        <w:tc>
          <w:tcPr>
            <w:tcW w:w="1701" w:type="dxa"/>
            <w:shd w:val="clear" w:color="auto" w:fill="auto"/>
            <w:hideMark/>
          </w:tcPr>
          <w:p w14:paraId="1440482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6 óvulos</w:t>
            </w:r>
          </w:p>
        </w:tc>
        <w:tc>
          <w:tcPr>
            <w:tcW w:w="837" w:type="dxa"/>
            <w:shd w:val="clear" w:color="auto" w:fill="auto"/>
            <w:hideMark/>
          </w:tcPr>
          <w:p w14:paraId="011D197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w:t>
            </w:r>
          </w:p>
        </w:tc>
        <w:tc>
          <w:tcPr>
            <w:tcW w:w="837" w:type="dxa"/>
          </w:tcPr>
          <w:p w14:paraId="712EB3E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33A5AF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A9286E4" w14:textId="00BFA978" w:rsidTr="000B6B7C">
        <w:trPr>
          <w:trHeight w:val="285"/>
        </w:trPr>
        <w:tc>
          <w:tcPr>
            <w:tcW w:w="441" w:type="dxa"/>
            <w:shd w:val="clear" w:color="auto" w:fill="auto"/>
            <w:vAlign w:val="center"/>
            <w:hideMark/>
          </w:tcPr>
          <w:p w14:paraId="0EE58BD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173274D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Complejo B (Tiamina, </w:t>
            </w:r>
            <w:proofErr w:type="spellStart"/>
            <w:r w:rsidRPr="009B0508">
              <w:rPr>
                <w:rFonts w:ascii="Arial" w:eastAsia="Times New Roman" w:hAnsi="Arial" w:cs="Arial"/>
                <w:sz w:val="18"/>
                <w:szCs w:val="18"/>
                <w:lang w:eastAsia="es-MX"/>
              </w:rPr>
              <w:t>Piridixona</w:t>
            </w:r>
            <w:proofErr w:type="spellEnd"/>
            <w:r w:rsidRPr="009B0508">
              <w:rPr>
                <w:rFonts w:ascii="Arial" w:eastAsia="Times New Roman" w:hAnsi="Arial" w:cs="Arial"/>
                <w:sz w:val="18"/>
                <w:szCs w:val="18"/>
                <w:lang w:eastAsia="es-MX"/>
              </w:rPr>
              <w:t xml:space="preserve"> y Cianocobalamina)</w:t>
            </w:r>
          </w:p>
        </w:tc>
        <w:tc>
          <w:tcPr>
            <w:tcW w:w="2693" w:type="dxa"/>
            <w:shd w:val="clear" w:color="auto" w:fill="auto"/>
            <w:hideMark/>
          </w:tcPr>
          <w:p w14:paraId="05B9761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10 mg/100mg/50mg/2 ml</w:t>
            </w:r>
          </w:p>
        </w:tc>
        <w:tc>
          <w:tcPr>
            <w:tcW w:w="1701" w:type="dxa"/>
            <w:shd w:val="clear" w:color="auto" w:fill="auto"/>
            <w:hideMark/>
          </w:tcPr>
          <w:p w14:paraId="36F3E7E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c/5amp, y 5 jeringas desechables</w:t>
            </w:r>
          </w:p>
        </w:tc>
        <w:tc>
          <w:tcPr>
            <w:tcW w:w="837" w:type="dxa"/>
            <w:shd w:val="clear" w:color="auto" w:fill="auto"/>
            <w:hideMark/>
          </w:tcPr>
          <w:p w14:paraId="4613A44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180</w:t>
            </w:r>
          </w:p>
        </w:tc>
        <w:tc>
          <w:tcPr>
            <w:tcW w:w="837" w:type="dxa"/>
          </w:tcPr>
          <w:p w14:paraId="61DF9D9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3D512D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80FEA2A" w14:textId="3041CA48" w:rsidTr="000B6B7C">
        <w:trPr>
          <w:trHeight w:val="285"/>
        </w:trPr>
        <w:tc>
          <w:tcPr>
            <w:tcW w:w="441" w:type="dxa"/>
            <w:shd w:val="clear" w:color="auto" w:fill="auto"/>
            <w:vAlign w:val="center"/>
            <w:hideMark/>
          </w:tcPr>
          <w:p w14:paraId="624DDB2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41</w:t>
            </w:r>
          </w:p>
        </w:tc>
        <w:tc>
          <w:tcPr>
            <w:tcW w:w="2531" w:type="dxa"/>
            <w:shd w:val="clear" w:color="auto" w:fill="auto"/>
            <w:hideMark/>
          </w:tcPr>
          <w:p w14:paraId="5FDC560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Complejo B</w:t>
            </w:r>
          </w:p>
        </w:tc>
        <w:tc>
          <w:tcPr>
            <w:tcW w:w="2693" w:type="dxa"/>
            <w:shd w:val="clear" w:color="auto" w:fill="auto"/>
            <w:hideMark/>
          </w:tcPr>
          <w:p w14:paraId="22DD50F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w:t>
            </w:r>
          </w:p>
        </w:tc>
        <w:tc>
          <w:tcPr>
            <w:tcW w:w="1701" w:type="dxa"/>
            <w:shd w:val="clear" w:color="auto" w:fill="auto"/>
            <w:hideMark/>
          </w:tcPr>
          <w:p w14:paraId="1F77E85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561894C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287</w:t>
            </w:r>
          </w:p>
        </w:tc>
        <w:tc>
          <w:tcPr>
            <w:tcW w:w="837" w:type="dxa"/>
          </w:tcPr>
          <w:p w14:paraId="42143A6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6FA063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5458767" w14:textId="20CD78EC" w:rsidTr="000B6B7C">
        <w:trPr>
          <w:trHeight w:val="285"/>
        </w:trPr>
        <w:tc>
          <w:tcPr>
            <w:tcW w:w="441" w:type="dxa"/>
            <w:shd w:val="clear" w:color="auto" w:fill="auto"/>
            <w:vAlign w:val="center"/>
            <w:hideMark/>
          </w:tcPr>
          <w:p w14:paraId="6597014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42</w:t>
            </w:r>
          </w:p>
        </w:tc>
        <w:tc>
          <w:tcPr>
            <w:tcW w:w="2531" w:type="dxa"/>
            <w:shd w:val="clear" w:color="auto" w:fill="auto"/>
            <w:hideMark/>
          </w:tcPr>
          <w:p w14:paraId="6D181D10"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Cromoglicato</w:t>
            </w:r>
            <w:proofErr w:type="spellEnd"/>
            <w:r w:rsidRPr="009B0508">
              <w:rPr>
                <w:rFonts w:ascii="Arial" w:eastAsia="Times New Roman" w:hAnsi="Arial" w:cs="Arial"/>
                <w:sz w:val="18"/>
                <w:szCs w:val="18"/>
                <w:lang w:eastAsia="es-MX"/>
              </w:rPr>
              <w:t xml:space="preserve"> de Sodio</w:t>
            </w:r>
          </w:p>
        </w:tc>
        <w:tc>
          <w:tcPr>
            <w:tcW w:w="2693" w:type="dxa"/>
            <w:shd w:val="clear" w:color="auto" w:fill="auto"/>
            <w:hideMark/>
          </w:tcPr>
          <w:p w14:paraId="511FD1B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oftálmica</w:t>
            </w:r>
          </w:p>
        </w:tc>
        <w:tc>
          <w:tcPr>
            <w:tcW w:w="1701" w:type="dxa"/>
            <w:shd w:val="clear" w:color="auto" w:fill="auto"/>
            <w:hideMark/>
          </w:tcPr>
          <w:p w14:paraId="4CBD50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5 ml</w:t>
            </w:r>
          </w:p>
        </w:tc>
        <w:tc>
          <w:tcPr>
            <w:tcW w:w="837" w:type="dxa"/>
            <w:shd w:val="clear" w:color="auto" w:fill="auto"/>
            <w:hideMark/>
          </w:tcPr>
          <w:p w14:paraId="15CD6FC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52</w:t>
            </w:r>
          </w:p>
        </w:tc>
        <w:tc>
          <w:tcPr>
            <w:tcW w:w="837" w:type="dxa"/>
          </w:tcPr>
          <w:p w14:paraId="4C6B7D6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5A4C2C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8171BBE" w14:textId="1CD08231" w:rsidTr="000B6B7C">
        <w:trPr>
          <w:trHeight w:val="285"/>
        </w:trPr>
        <w:tc>
          <w:tcPr>
            <w:tcW w:w="441" w:type="dxa"/>
            <w:shd w:val="clear" w:color="auto" w:fill="auto"/>
            <w:vAlign w:val="center"/>
            <w:hideMark/>
          </w:tcPr>
          <w:p w14:paraId="57681BA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4FFAFB4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Danazol</w:t>
            </w:r>
          </w:p>
        </w:tc>
        <w:tc>
          <w:tcPr>
            <w:tcW w:w="2693" w:type="dxa"/>
            <w:shd w:val="clear" w:color="auto" w:fill="auto"/>
            <w:hideMark/>
          </w:tcPr>
          <w:p w14:paraId="6A87233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capsulas 100 mg</w:t>
            </w:r>
          </w:p>
        </w:tc>
        <w:tc>
          <w:tcPr>
            <w:tcW w:w="1701" w:type="dxa"/>
            <w:shd w:val="clear" w:color="auto" w:fill="auto"/>
            <w:hideMark/>
          </w:tcPr>
          <w:p w14:paraId="5D5FE7C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c/30 capsulas</w:t>
            </w:r>
          </w:p>
        </w:tc>
        <w:tc>
          <w:tcPr>
            <w:tcW w:w="837" w:type="dxa"/>
            <w:shd w:val="clear" w:color="auto" w:fill="auto"/>
            <w:hideMark/>
          </w:tcPr>
          <w:p w14:paraId="434C7AF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w:t>
            </w:r>
          </w:p>
        </w:tc>
        <w:tc>
          <w:tcPr>
            <w:tcW w:w="837" w:type="dxa"/>
          </w:tcPr>
          <w:p w14:paraId="6EA6AA1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61F52F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AFC345A" w14:textId="7ABF8ECB" w:rsidTr="000B6B7C">
        <w:trPr>
          <w:trHeight w:val="285"/>
        </w:trPr>
        <w:tc>
          <w:tcPr>
            <w:tcW w:w="441" w:type="dxa"/>
            <w:shd w:val="clear" w:color="auto" w:fill="auto"/>
            <w:vAlign w:val="center"/>
            <w:hideMark/>
          </w:tcPr>
          <w:p w14:paraId="59902E1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43</w:t>
            </w:r>
          </w:p>
        </w:tc>
        <w:tc>
          <w:tcPr>
            <w:tcW w:w="2531" w:type="dxa"/>
            <w:shd w:val="clear" w:color="auto" w:fill="auto"/>
            <w:hideMark/>
          </w:tcPr>
          <w:p w14:paraId="0B4477E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Dexametasona</w:t>
            </w:r>
          </w:p>
        </w:tc>
        <w:tc>
          <w:tcPr>
            <w:tcW w:w="2693" w:type="dxa"/>
            <w:shd w:val="clear" w:color="auto" w:fill="auto"/>
            <w:hideMark/>
          </w:tcPr>
          <w:p w14:paraId="5CB7B89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8 mg</w:t>
            </w:r>
          </w:p>
        </w:tc>
        <w:tc>
          <w:tcPr>
            <w:tcW w:w="1701" w:type="dxa"/>
            <w:shd w:val="clear" w:color="auto" w:fill="auto"/>
            <w:hideMark/>
          </w:tcPr>
          <w:p w14:paraId="0F309DF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 ampolleta de 2 ml</w:t>
            </w:r>
          </w:p>
        </w:tc>
        <w:tc>
          <w:tcPr>
            <w:tcW w:w="837" w:type="dxa"/>
            <w:shd w:val="clear" w:color="auto" w:fill="auto"/>
            <w:hideMark/>
          </w:tcPr>
          <w:p w14:paraId="5729004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65</w:t>
            </w:r>
          </w:p>
        </w:tc>
        <w:tc>
          <w:tcPr>
            <w:tcW w:w="837" w:type="dxa"/>
          </w:tcPr>
          <w:p w14:paraId="7ACDD72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1D60E9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C72D601" w14:textId="2BFB6318" w:rsidTr="000B6B7C">
        <w:trPr>
          <w:trHeight w:val="360"/>
        </w:trPr>
        <w:tc>
          <w:tcPr>
            <w:tcW w:w="441" w:type="dxa"/>
            <w:shd w:val="clear" w:color="auto" w:fill="auto"/>
            <w:vAlign w:val="center"/>
            <w:hideMark/>
          </w:tcPr>
          <w:p w14:paraId="1871400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44</w:t>
            </w:r>
          </w:p>
        </w:tc>
        <w:tc>
          <w:tcPr>
            <w:tcW w:w="2531" w:type="dxa"/>
            <w:shd w:val="clear" w:color="auto" w:fill="auto"/>
            <w:hideMark/>
          </w:tcPr>
          <w:p w14:paraId="4BB1420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Dexametasona/Neomicina</w:t>
            </w:r>
          </w:p>
        </w:tc>
        <w:tc>
          <w:tcPr>
            <w:tcW w:w="2693" w:type="dxa"/>
            <w:shd w:val="clear" w:color="auto" w:fill="auto"/>
            <w:hideMark/>
          </w:tcPr>
          <w:p w14:paraId="6A3DD97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oftálmica</w:t>
            </w:r>
          </w:p>
        </w:tc>
        <w:tc>
          <w:tcPr>
            <w:tcW w:w="1701" w:type="dxa"/>
            <w:shd w:val="clear" w:color="auto" w:fill="auto"/>
            <w:hideMark/>
          </w:tcPr>
          <w:p w14:paraId="61CC471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con 5 ml</w:t>
            </w:r>
          </w:p>
        </w:tc>
        <w:tc>
          <w:tcPr>
            <w:tcW w:w="837" w:type="dxa"/>
            <w:shd w:val="clear" w:color="auto" w:fill="auto"/>
            <w:hideMark/>
          </w:tcPr>
          <w:p w14:paraId="74CFA17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20</w:t>
            </w:r>
          </w:p>
        </w:tc>
        <w:tc>
          <w:tcPr>
            <w:tcW w:w="837" w:type="dxa"/>
          </w:tcPr>
          <w:p w14:paraId="68B26D8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615633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85E9738" w14:textId="5D8B0F9D" w:rsidTr="000B6B7C">
        <w:trPr>
          <w:trHeight w:val="285"/>
        </w:trPr>
        <w:tc>
          <w:tcPr>
            <w:tcW w:w="441" w:type="dxa"/>
            <w:shd w:val="clear" w:color="auto" w:fill="auto"/>
            <w:vAlign w:val="center"/>
            <w:hideMark/>
          </w:tcPr>
          <w:p w14:paraId="3C88DAF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45</w:t>
            </w:r>
          </w:p>
        </w:tc>
        <w:tc>
          <w:tcPr>
            <w:tcW w:w="2531" w:type="dxa"/>
            <w:shd w:val="clear" w:color="auto" w:fill="auto"/>
            <w:hideMark/>
          </w:tcPr>
          <w:p w14:paraId="694570E6"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Dexne</w:t>
            </w:r>
            <w:proofErr w:type="spellEnd"/>
            <w:r w:rsidRPr="009B0508">
              <w:rPr>
                <w:rFonts w:ascii="Arial" w:eastAsia="Times New Roman" w:hAnsi="Arial" w:cs="Arial"/>
                <w:sz w:val="18"/>
                <w:szCs w:val="18"/>
                <w:lang w:eastAsia="es-MX"/>
              </w:rPr>
              <w:t>® nasal (Fenilefrina, Dexametasona y Neomicina)</w:t>
            </w:r>
          </w:p>
        </w:tc>
        <w:tc>
          <w:tcPr>
            <w:tcW w:w="2693" w:type="dxa"/>
            <w:shd w:val="clear" w:color="auto" w:fill="auto"/>
            <w:hideMark/>
          </w:tcPr>
          <w:p w14:paraId="28091DB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nasal</w:t>
            </w:r>
          </w:p>
        </w:tc>
        <w:tc>
          <w:tcPr>
            <w:tcW w:w="1701" w:type="dxa"/>
            <w:shd w:val="clear" w:color="auto" w:fill="auto"/>
            <w:hideMark/>
          </w:tcPr>
          <w:p w14:paraId="00C5E07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gotero con 10 ml</w:t>
            </w:r>
          </w:p>
        </w:tc>
        <w:tc>
          <w:tcPr>
            <w:tcW w:w="837" w:type="dxa"/>
            <w:shd w:val="clear" w:color="auto" w:fill="auto"/>
            <w:hideMark/>
          </w:tcPr>
          <w:p w14:paraId="424190D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93</w:t>
            </w:r>
          </w:p>
        </w:tc>
        <w:tc>
          <w:tcPr>
            <w:tcW w:w="837" w:type="dxa"/>
          </w:tcPr>
          <w:p w14:paraId="36D1AA6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AE2D87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318E362" w14:textId="2B966229" w:rsidTr="000B6B7C">
        <w:trPr>
          <w:trHeight w:val="285"/>
        </w:trPr>
        <w:tc>
          <w:tcPr>
            <w:tcW w:w="441" w:type="dxa"/>
            <w:shd w:val="clear" w:color="auto" w:fill="auto"/>
            <w:vAlign w:val="center"/>
            <w:hideMark/>
          </w:tcPr>
          <w:p w14:paraId="0FDC221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46</w:t>
            </w:r>
          </w:p>
        </w:tc>
        <w:tc>
          <w:tcPr>
            <w:tcW w:w="2531" w:type="dxa"/>
            <w:shd w:val="clear" w:color="auto" w:fill="auto"/>
            <w:hideMark/>
          </w:tcPr>
          <w:p w14:paraId="0B15025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Diclofenaco </w:t>
            </w:r>
            <w:proofErr w:type="spellStart"/>
            <w:r w:rsidRPr="009B0508">
              <w:rPr>
                <w:rFonts w:ascii="Arial" w:eastAsia="Times New Roman" w:hAnsi="Arial" w:cs="Arial"/>
                <w:sz w:val="18"/>
                <w:szCs w:val="18"/>
                <w:lang w:eastAsia="es-MX"/>
              </w:rPr>
              <w:t>Dietilamonio</w:t>
            </w:r>
            <w:proofErr w:type="spellEnd"/>
          </w:p>
        </w:tc>
        <w:tc>
          <w:tcPr>
            <w:tcW w:w="2693" w:type="dxa"/>
            <w:shd w:val="clear" w:color="auto" w:fill="auto"/>
            <w:hideMark/>
          </w:tcPr>
          <w:p w14:paraId="40083EC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 al 1%</w:t>
            </w:r>
          </w:p>
        </w:tc>
        <w:tc>
          <w:tcPr>
            <w:tcW w:w="1701" w:type="dxa"/>
            <w:shd w:val="clear" w:color="auto" w:fill="auto"/>
            <w:hideMark/>
          </w:tcPr>
          <w:p w14:paraId="175CB9A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50 g</w:t>
            </w:r>
          </w:p>
        </w:tc>
        <w:tc>
          <w:tcPr>
            <w:tcW w:w="837" w:type="dxa"/>
            <w:shd w:val="clear" w:color="auto" w:fill="auto"/>
            <w:hideMark/>
          </w:tcPr>
          <w:p w14:paraId="5B4AE3F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48</w:t>
            </w:r>
          </w:p>
        </w:tc>
        <w:tc>
          <w:tcPr>
            <w:tcW w:w="837" w:type="dxa"/>
          </w:tcPr>
          <w:p w14:paraId="3F4B6FD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340831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64290E6" w14:textId="1CF17B59" w:rsidTr="000B6B7C">
        <w:trPr>
          <w:trHeight w:val="285"/>
        </w:trPr>
        <w:tc>
          <w:tcPr>
            <w:tcW w:w="441" w:type="dxa"/>
            <w:shd w:val="clear" w:color="auto" w:fill="auto"/>
            <w:vAlign w:val="center"/>
            <w:hideMark/>
          </w:tcPr>
          <w:p w14:paraId="4CD8003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47</w:t>
            </w:r>
          </w:p>
        </w:tc>
        <w:tc>
          <w:tcPr>
            <w:tcW w:w="2531" w:type="dxa"/>
            <w:shd w:val="clear" w:color="auto" w:fill="auto"/>
            <w:hideMark/>
          </w:tcPr>
          <w:p w14:paraId="158D211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Diclofenaco sódico</w:t>
            </w:r>
          </w:p>
        </w:tc>
        <w:tc>
          <w:tcPr>
            <w:tcW w:w="2693" w:type="dxa"/>
            <w:shd w:val="clear" w:color="auto" w:fill="auto"/>
            <w:hideMark/>
          </w:tcPr>
          <w:p w14:paraId="623C14E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75 mg</w:t>
            </w:r>
          </w:p>
        </w:tc>
        <w:tc>
          <w:tcPr>
            <w:tcW w:w="1701" w:type="dxa"/>
            <w:shd w:val="clear" w:color="auto" w:fill="auto"/>
            <w:hideMark/>
          </w:tcPr>
          <w:p w14:paraId="35FB953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 ampolletas</w:t>
            </w:r>
          </w:p>
        </w:tc>
        <w:tc>
          <w:tcPr>
            <w:tcW w:w="837" w:type="dxa"/>
            <w:shd w:val="clear" w:color="auto" w:fill="auto"/>
            <w:hideMark/>
          </w:tcPr>
          <w:p w14:paraId="0F979BD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47</w:t>
            </w:r>
          </w:p>
        </w:tc>
        <w:tc>
          <w:tcPr>
            <w:tcW w:w="837" w:type="dxa"/>
          </w:tcPr>
          <w:p w14:paraId="76A6FC3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715BA1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F1E7F2B" w14:textId="17908CAD" w:rsidTr="000B6B7C">
        <w:trPr>
          <w:trHeight w:val="285"/>
        </w:trPr>
        <w:tc>
          <w:tcPr>
            <w:tcW w:w="441" w:type="dxa"/>
            <w:shd w:val="clear" w:color="auto" w:fill="auto"/>
            <w:vAlign w:val="center"/>
            <w:hideMark/>
          </w:tcPr>
          <w:p w14:paraId="02BDA2D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48</w:t>
            </w:r>
          </w:p>
        </w:tc>
        <w:tc>
          <w:tcPr>
            <w:tcW w:w="2531" w:type="dxa"/>
            <w:shd w:val="clear" w:color="auto" w:fill="auto"/>
            <w:hideMark/>
          </w:tcPr>
          <w:p w14:paraId="401C0EE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Diclofenaco sódico</w:t>
            </w:r>
          </w:p>
        </w:tc>
        <w:tc>
          <w:tcPr>
            <w:tcW w:w="2693" w:type="dxa"/>
            <w:shd w:val="clear" w:color="auto" w:fill="auto"/>
            <w:hideMark/>
          </w:tcPr>
          <w:p w14:paraId="0F74B21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100 mg</w:t>
            </w:r>
          </w:p>
        </w:tc>
        <w:tc>
          <w:tcPr>
            <w:tcW w:w="1701" w:type="dxa"/>
            <w:shd w:val="clear" w:color="auto" w:fill="auto"/>
            <w:hideMark/>
          </w:tcPr>
          <w:p w14:paraId="0AE1556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Frasco con 20 tabletas </w:t>
            </w:r>
          </w:p>
        </w:tc>
        <w:tc>
          <w:tcPr>
            <w:tcW w:w="837" w:type="dxa"/>
            <w:shd w:val="clear" w:color="auto" w:fill="auto"/>
            <w:hideMark/>
          </w:tcPr>
          <w:p w14:paraId="0197297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w:t>
            </w:r>
          </w:p>
        </w:tc>
        <w:tc>
          <w:tcPr>
            <w:tcW w:w="837" w:type="dxa"/>
          </w:tcPr>
          <w:p w14:paraId="72B8DAB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F71829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938680B" w14:textId="60ACC2F6" w:rsidTr="000B6B7C">
        <w:trPr>
          <w:trHeight w:val="285"/>
        </w:trPr>
        <w:tc>
          <w:tcPr>
            <w:tcW w:w="441" w:type="dxa"/>
            <w:shd w:val="clear" w:color="auto" w:fill="auto"/>
            <w:vAlign w:val="center"/>
            <w:hideMark/>
          </w:tcPr>
          <w:p w14:paraId="70014C4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49</w:t>
            </w:r>
          </w:p>
        </w:tc>
        <w:tc>
          <w:tcPr>
            <w:tcW w:w="2531" w:type="dxa"/>
            <w:shd w:val="clear" w:color="auto" w:fill="auto"/>
            <w:hideMark/>
          </w:tcPr>
          <w:p w14:paraId="7CD8BD0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Dicloxacilina</w:t>
            </w:r>
          </w:p>
        </w:tc>
        <w:tc>
          <w:tcPr>
            <w:tcW w:w="2693" w:type="dxa"/>
            <w:shd w:val="clear" w:color="auto" w:fill="auto"/>
            <w:hideMark/>
          </w:tcPr>
          <w:p w14:paraId="21D8039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500 mg</w:t>
            </w:r>
          </w:p>
        </w:tc>
        <w:tc>
          <w:tcPr>
            <w:tcW w:w="1701" w:type="dxa"/>
            <w:shd w:val="clear" w:color="auto" w:fill="auto"/>
            <w:hideMark/>
          </w:tcPr>
          <w:p w14:paraId="770DA5A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cápsulas</w:t>
            </w:r>
          </w:p>
        </w:tc>
        <w:tc>
          <w:tcPr>
            <w:tcW w:w="837" w:type="dxa"/>
            <w:shd w:val="clear" w:color="auto" w:fill="auto"/>
            <w:hideMark/>
          </w:tcPr>
          <w:p w14:paraId="619982B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250</w:t>
            </w:r>
          </w:p>
        </w:tc>
        <w:tc>
          <w:tcPr>
            <w:tcW w:w="837" w:type="dxa"/>
          </w:tcPr>
          <w:p w14:paraId="7F62671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EC02FD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6F0FE37" w14:textId="0DF8D242" w:rsidTr="000B6B7C">
        <w:trPr>
          <w:trHeight w:val="285"/>
        </w:trPr>
        <w:tc>
          <w:tcPr>
            <w:tcW w:w="441" w:type="dxa"/>
            <w:shd w:val="clear" w:color="auto" w:fill="auto"/>
            <w:vAlign w:val="center"/>
            <w:hideMark/>
          </w:tcPr>
          <w:p w14:paraId="63FC455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50</w:t>
            </w:r>
          </w:p>
        </w:tc>
        <w:tc>
          <w:tcPr>
            <w:tcW w:w="2531" w:type="dxa"/>
            <w:shd w:val="clear" w:color="auto" w:fill="auto"/>
            <w:hideMark/>
          </w:tcPr>
          <w:p w14:paraId="5FFDD2AE"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Difenidol</w:t>
            </w:r>
            <w:proofErr w:type="spellEnd"/>
          </w:p>
        </w:tc>
        <w:tc>
          <w:tcPr>
            <w:tcW w:w="2693" w:type="dxa"/>
            <w:shd w:val="clear" w:color="auto" w:fill="auto"/>
            <w:hideMark/>
          </w:tcPr>
          <w:p w14:paraId="27884B8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 de 40 mg/2 ml</w:t>
            </w:r>
          </w:p>
        </w:tc>
        <w:tc>
          <w:tcPr>
            <w:tcW w:w="1701" w:type="dxa"/>
            <w:shd w:val="clear" w:color="auto" w:fill="auto"/>
            <w:hideMark/>
          </w:tcPr>
          <w:p w14:paraId="32C57C1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 ampolletas</w:t>
            </w:r>
          </w:p>
        </w:tc>
        <w:tc>
          <w:tcPr>
            <w:tcW w:w="837" w:type="dxa"/>
            <w:shd w:val="clear" w:color="auto" w:fill="auto"/>
            <w:hideMark/>
          </w:tcPr>
          <w:p w14:paraId="5D364B3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46</w:t>
            </w:r>
          </w:p>
        </w:tc>
        <w:tc>
          <w:tcPr>
            <w:tcW w:w="837" w:type="dxa"/>
          </w:tcPr>
          <w:p w14:paraId="7563E45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DA6DE7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294AF77" w14:textId="25B0F5FD" w:rsidTr="000B6B7C">
        <w:trPr>
          <w:trHeight w:val="285"/>
        </w:trPr>
        <w:tc>
          <w:tcPr>
            <w:tcW w:w="441" w:type="dxa"/>
            <w:shd w:val="clear" w:color="auto" w:fill="auto"/>
            <w:vAlign w:val="center"/>
            <w:hideMark/>
          </w:tcPr>
          <w:p w14:paraId="6655270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51</w:t>
            </w:r>
          </w:p>
        </w:tc>
        <w:tc>
          <w:tcPr>
            <w:tcW w:w="2531" w:type="dxa"/>
            <w:shd w:val="clear" w:color="auto" w:fill="auto"/>
            <w:hideMark/>
          </w:tcPr>
          <w:p w14:paraId="6BC7D17F"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Diosmina</w:t>
            </w:r>
            <w:proofErr w:type="spellEnd"/>
            <w:r w:rsidRPr="009B0508">
              <w:rPr>
                <w:rFonts w:ascii="Arial" w:eastAsia="Times New Roman" w:hAnsi="Arial" w:cs="Arial"/>
                <w:sz w:val="18"/>
                <w:szCs w:val="18"/>
                <w:lang w:eastAsia="es-MX"/>
              </w:rPr>
              <w:t>/Hesperidina</w:t>
            </w:r>
          </w:p>
        </w:tc>
        <w:tc>
          <w:tcPr>
            <w:tcW w:w="2693" w:type="dxa"/>
            <w:shd w:val="clear" w:color="auto" w:fill="auto"/>
            <w:hideMark/>
          </w:tcPr>
          <w:p w14:paraId="6BBCE2A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450 mg/50 mg</w:t>
            </w:r>
          </w:p>
        </w:tc>
        <w:tc>
          <w:tcPr>
            <w:tcW w:w="1701" w:type="dxa"/>
            <w:shd w:val="clear" w:color="auto" w:fill="auto"/>
            <w:hideMark/>
          </w:tcPr>
          <w:p w14:paraId="48511CA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6AC42A3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33</w:t>
            </w:r>
          </w:p>
        </w:tc>
        <w:tc>
          <w:tcPr>
            <w:tcW w:w="837" w:type="dxa"/>
          </w:tcPr>
          <w:p w14:paraId="3C02DF1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0D9A95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58E8C8B" w14:textId="0941BAC2" w:rsidTr="000B6B7C">
        <w:trPr>
          <w:trHeight w:val="285"/>
        </w:trPr>
        <w:tc>
          <w:tcPr>
            <w:tcW w:w="441" w:type="dxa"/>
            <w:shd w:val="clear" w:color="auto" w:fill="auto"/>
            <w:vAlign w:val="center"/>
            <w:hideMark/>
          </w:tcPr>
          <w:p w14:paraId="1D1C2B2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52</w:t>
            </w:r>
          </w:p>
        </w:tc>
        <w:tc>
          <w:tcPr>
            <w:tcW w:w="2531" w:type="dxa"/>
            <w:shd w:val="clear" w:color="auto" w:fill="auto"/>
            <w:hideMark/>
          </w:tcPr>
          <w:p w14:paraId="5CAFE5C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Dorzolamida </w:t>
            </w:r>
          </w:p>
        </w:tc>
        <w:tc>
          <w:tcPr>
            <w:tcW w:w="2693" w:type="dxa"/>
            <w:shd w:val="clear" w:color="auto" w:fill="auto"/>
            <w:hideMark/>
          </w:tcPr>
          <w:p w14:paraId="630F3B7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Frasco gotero solución oftálmica de 20 mg/ml </w:t>
            </w:r>
          </w:p>
        </w:tc>
        <w:tc>
          <w:tcPr>
            <w:tcW w:w="1701" w:type="dxa"/>
            <w:shd w:val="clear" w:color="auto" w:fill="auto"/>
            <w:hideMark/>
          </w:tcPr>
          <w:p w14:paraId="5A69303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con 5 ml</w:t>
            </w:r>
          </w:p>
        </w:tc>
        <w:tc>
          <w:tcPr>
            <w:tcW w:w="837" w:type="dxa"/>
            <w:shd w:val="clear" w:color="auto" w:fill="auto"/>
            <w:hideMark/>
          </w:tcPr>
          <w:p w14:paraId="106B0AE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28D07E1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9A663A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46D81A7" w14:textId="3F496923" w:rsidTr="000B6B7C">
        <w:trPr>
          <w:trHeight w:val="285"/>
        </w:trPr>
        <w:tc>
          <w:tcPr>
            <w:tcW w:w="441" w:type="dxa"/>
            <w:shd w:val="clear" w:color="auto" w:fill="auto"/>
            <w:vAlign w:val="center"/>
            <w:hideMark/>
          </w:tcPr>
          <w:p w14:paraId="78B2B30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53</w:t>
            </w:r>
          </w:p>
        </w:tc>
        <w:tc>
          <w:tcPr>
            <w:tcW w:w="2531" w:type="dxa"/>
            <w:shd w:val="clear" w:color="auto" w:fill="auto"/>
            <w:hideMark/>
          </w:tcPr>
          <w:p w14:paraId="7A8AB0D6"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DuoDERM</w:t>
            </w:r>
            <w:proofErr w:type="spellEnd"/>
            <w:r w:rsidRPr="009B0508">
              <w:rPr>
                <w:rFonts w:ascii="Arial" w:eastAsia="Times New Roman" w:hAnsi="Arial" w:cs="Arial"/>
                <w:sz w:val="18"/>
                <w:szCs w:val="18"/>
                <w:lang w:eastAsia="es-MX"/>
              </w:rPr>
              <w:t>® CGF</w:t>
            </w:r>
          </w:p>
        </w:tc>
        <w:tc>
          <w:tcPr>
            <w:tcW w:w="2693" w:type="dxa"/>
            <w:shd w:val="clear" w:color="auto" w:fill="auto"/>
            <w:hideMark/>
          </w:tcPr>
          <w:p w14:paraId="35AF02D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Apósitos oclusivos de 10 cm x 10 cm</w:t>
            </w:r>
          </w:p>
        </w:tc>
        <w:tc>
          <w:tcPr>
            <w:tcW w:w="1701" w:type="dxa"/>
            <w:shd w:val="clear" w:color="auto" w:fill="auto"/>
            <w:hideMark/>
          </w:tcPr>
          <w:p w14:paraId="160CF11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apósitos</w:t>
            </w:r>
          </w:p>
        </w:tc>
        <w:tc>
          <w:tcPr>
            <w:tcW w:w="837" w:type="dxa"/>
            <w:shd w:val="clear" w:color="auto" w:fill="auto"/>
            <w:hideMark/>
          </w:tcPr>
          <w:p w14:paraId="098A947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6E2223E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E53466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14A7359" w14:textId="5BC072FF" w:rsidTr="000B6B7C">
        <w:trPr>
          <w:trHeight w:val="330"/>
        </w:trPr>
        <w:tc>
          <w:tcPr>
            <w:tcW w:w="441" w:type="dxa"/>
            <w:shd w:val="clear" w:color="auto" w:fill="auto"/>
            <w:vAlign w:val="center"/>
            <w:hideMark/>
          </w:tcPr>
          <w:p w14:paraId="1813ABE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54</w:t>
            </w:r>
          </w:p>
        </w:tc>
        <w:tc>
          <w:tcPr>
            <w:tcW w:w="2531" w:type="dxa"/>
            <w:shd w:val="clear" w:color="auto" w:fill="auto"/>
            <w:hideMark/>
          </w:tcPr>
          <w:p w14:paraId="45B6744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Enalapril</w:t>
            </w:r>
          </w:p>
        </w:tc>
        <w:tc>
          <w:tcPr>
            <w:tcW w:w="2693" w:type="dxa"/>
            <w:shd w:val="clear" w:color="auto" w:fill="auto"/>
            <w:hideMark/>
          </w:tcPr>
          <w:p w14:paraId="03981DA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7DB5DF7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30 tabletas</w:t>
            </w:r>
          </w:p>
        </w:tc>
        <w:tc>
          <w:tcPr>
            <w:tcW w:w="837" w:type="dxa"/>
            <w:shd w:val="clear" w:color="auto" w:fill="auto"/>
            <w:hideMark/>
          </w:tcPr>
          <w:p w14:paraId="454BA01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46</w:t>
            </w:r>
          </w:p>
        </w:tc>
        <w:tc>
          <w:tcPr>
            <w:tcW w:w="837" w:type="dxa"/>
          </w:tcPr>
          <w:p w14:paraId="62C1EA7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108867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0D3BE96" w14:textId="3F1B574D" w:rsidTr="000B6B7C">
        <w:trPr>
          <w:trHeight w:val="285"/>
        </w:trPr>
        <w:tc>
          <w:tcPr>
            <w:tcW w:w="441" w:type="dxa"/>
            <w:shd w:val="clear" w:color="auto" w:fill="auto"/>
            <w:vAlign w:val="center"/>
            <w:hideMark/>
          </w:tcPr>
          <w:p w14:paraId="2037C5A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55</w:t>
            </w:r>
          </w:p>
        </w:tc>
        <w:tc>
          <w:tcPr>
            <w:tcW w:w="2531" w:type="dxa"/>
            <w:shd w:val="clear" w:color="auto" w:fill="auto"/>
            <w:vAlign w:val="center"/>
            <w:hideMark/>
          </w:tcPr>
          <w:p w14:paraId="16A61A2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Equipo de </w:t>
            </w:r>
            <w:proofErr w:type="spellStart"/>
            <w:r w:rsidRPr="009B0508">
              <w:rPr>
                <w:rFonts w:ascii="Arial" w:eastAsia="Times New Roman" w:hAnsi="Arial" w:cs="Arial"/>
                <w:sz w:val="18"/>
                <w:szCs w:val="18"/>
                <w:lang w:eastAsia="es-MX"/>
              </w:rPr>
              <w:t>Baumanómetro</w:t>
            </w:r>
            <w:proofErr w:type="spellEnd"/>
          </w:p>
        </w:tc>
        <w:tc>
          <w:tcPr>
            <w:tcW w:w="2693" w:type="dxa"/>
            <w:shd w:val="clear" w:color="auto" w:fill="auto"/>
            <w:vAlign w:val="center"/>
            <w:hideMark/>
          </w:tcPr>
          <w:p w14:paraId="7D45BC31"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Baumanómetro</w:t>
            </w:r>
            <w:proofErr w:type="spellEnd"/>
            <w:r w:rsidRPr="009B0508">
              <w:rPr>
                <w:rFonts w:ascii="Arial" w:eastAsia="Times New Roman" w:hAnsi="Arial" w:cs="Arial"/>
                <w:sz w:val="18"/>
                <w:szCs w:val="18"/>
                <w:lang w:eastAsia="es-MX"/>
              </w:rPr>
              <w:t xml:space="preserve"> aneroide para adulto con estetoscopio doble</w:t>
            </w:r>
          </w:p>
        </w:tc>
        <w:tc>
          <w:tcPr>
            <w:tcW w:w="1701" w:type="dxa"/>
            <w:shd w:val="clear" w:color="auto" w:fill="auto"/>
            <w:vAlign w:val="center"/>
            <w:hideMark/>
          </w:tcPr>
          <w:p w14:paraId="7751959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0FE4350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w:t>
            </w:r>
          </w:p>
        </w:tc>
        <w:tc>
          <w:tcPr>
            <w:tcW w:w="837" w:type="dxa"/>
          </w:tcPr>
          <w:p w14:paraId="571BFF0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6F0F72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7EE3882" w14:textId="35471BE4" w:rsidTr="000B6B7C">
        <w:trPr>
          <w:trHeight w:val="285"/>
        </w:trPr>
        <w:tc>
          <w:tcPr>
            <w:tcW w:w="441" w:type="dxa"/>
            <w:shd w:val="clear" w:color="auto" w:fill="auto"/>
            <w:vAlign w:val="center"/>
            <w:hideMark/>
          </w:tcPr>
          <w:p w14:paraId="1643674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56</w:t>
            </w:r>
          </w:p>
        </w:tc>
        <w:tc>
          <w:tcPr>
            <w:tcW w:w="2531" w:type="dxa"/>
            <w:shd w:val="clear" w:color="auto" w:fill="auto"/>
            <w:vAlign w:val="center"/>
            <w:hideMark/>
          </w:tcPr>
          <w:p w14:paraId="32DE8A2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Equipo de Otoscopio</w:t>
            </w:r>
          </w:p>
        </w:tc>
        <w:tc>
          <w:tcPr>
            <w:tcW w:w="2693" w:type="dxa"/>
            <w:shd w:val="clear" w:color="auto" w:fill="auto"/>
            <w:vAlign w:val="center"/>
            <w:hideMark/>
          </w:tcPr>
          <w:p w14:paraId="1E67C9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Otoscopio universal con luz estándar</w:t>
            </w:r>
          </w:p>
        </w:tc>
        <w:tc>
          <w:tcPr>
            <w:tcW w:w="1701" w:type="dxa"/>
            <w:shd w:val="clear" w:color="auto" w:fill="auto"/>
            <w:vAlign w:val="center"/>
            <w:hideMark/>
          </w:tcPr>
          <w:p w14:paraId="0EB19A5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4E7ACBE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w:t>
            </w:r>
          </w:p>
        </w:tc>
        <w:tc>
          <w:tcPr>
            <w:tcW w:w="837" w:type="dxa"/>
          </w:tcPr>
          <w:p w14:paraId="401163F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405C98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01DF464" w14:textId="6D120A40" w:rsidTr="000B6B7C">
        <w:trPr>
          <w:trHeight w:val="285"/>
        </w:trPr>
        <w:tc>
          <w:tcPr>
            <w:tcW w:w="441" w:type="dxa"/>
            <w:shd w:val="clear" w:color="auto" w:fill="auto"/>
            <w:vAlign w:val="center"/>
            <w:hideMark/>
          </w:tcPr>
          <w:p w14:paraId="68FAC54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57</w:t>
            </w:r>
          </w:p>
        </w:tc>
        <w:tc>
          <w:tcPr>
            <w:tcW w:w="2531" w:type="dxa"/>
            <w:shd w:val="clear" w:color="auto" w:fill="auto"/>
            <w:hideMark/>
          </w:tcPr>
          <w:p w14:paraId="776EAD1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Equipo para venoclisis </w:t>
            </w:r>
            <w:proofErr w:type="spellStart"/>
            <w:r w:rsidRPr="009B0508">
              <w:rPr>
                <w:rFonts w:ascii="Arial" w:eastAsia="Times New Roman" w:hAnsi="Arial" w:cs="Arial"/>
                <w:sz w:val="18"/>
                <w:szCs w:val="18"/>
                <w:lang w:eastAsia="es-MX"/>
              </w:rPr>
              <w:t>Normogotero</w:t>
            </w:r>
            <w:proofErr w:type="spellEnd"/>
          </w:p>
        </w:tc>
        <w:tc>
          <w:tcPr>
            <w:tcW w:w="2693" w:type="dxa"/>
            <w:shd w:val="clear" w:color="auto" w:fill="auto"/>
            <w:hideMark/>
          </w:tcPr>
          <w:p w14:paraId="6BF296E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Equipo sin aguja, estéril, desechable, atóxico y libre de pirógenos</w:t>
            </w:r>
          </w:p>
        </w:tc>
        <w:tc>
          <w:tcPr>
            <w:tcW w:w="1701" w:type="dxa"/>
            <w:shd w:val="clear" w:color="auto" w:fill="auto"/>
            <w:hideMark/>
          </w:tcPr>
          <w:p w14:paraId="5494166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502D2CD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101</w:t>
            </w:r>
          </w:p>
        </w:tc>
        <w:tc>
          <w:tcPr>
            <w:tcW w:w="837" w:type="dxa"/>
          </w:tcPr>
          <w:p w14:paraId="0F59E10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82025E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4D0C773" w14:textId="345AAAB8" w:rsidTr="000B6B7C">
        <w:trPr>
          <w:trHeight w:val="345"/>
        </w:trPr>
        <w:tc>
          <w:tcPr>
            <w:tcW w:w="441" w:type="dxa"/>
            <w:shd w:val="clear" w:color="auto" w:fill="auto"/>
            <w:vAlign w:val="center"/>
            <w:hideMark/>
          </w:tcPr>
          <w:p w14:paraId="48359AB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58</w:t>
            </w:r>
          </w:p>
        </w:tc>
        <w:tc>
          <w:tcPr>
            <w:tcW w:w="2531" w:type="dxa"/>
            <w:shd w:val="clear" w:color="auto" w:fill="auto"/>
            <w:hideMark/>
          </w:tcPr>
          <w:p w14:paraId="4B7C1D3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Eritromicina</w:t>
            </w:r>
          </w:p>
        </w:tc>
        <w:tc>
          <w:tcPr>
            <w:tcW w:w="2693" w:type="dxa"/>
            <w:shd w:val="clear" w:color="auto" w:fill="auto"/>
            <w:hideMark/>
          </w:tcPr>
          <w:p w14:paraId="737A9C0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500 mg</w:t>
            </w:r>
          </w:p>
        </w:tc>
        <w:tc>
          <w:tcPr>
            <w:tcW w:w="1701" w:type="dxa"/>
            <w:shd w:val="clear" w:color="auto" w:fill="auto"/>
            <w:hideMark/>
          </w:tcPr>
          <w:p w14:paraId="41C1985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20 cápsulas</w:t>
            </w:r>
          </w:p>
        </w:tc>
        <w:tc>
          <w:tcPr>
            <w:tcW w:w="837" w:type="dxa"/>
            <w:shd w:val="clear" w:color="auto" w:fill="auto"/>
            <w:hideMark/>
          </w:tcPr>
          <w:p w14:paraId="3AFDC73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50</w:t>
            </w:r>
          </w:p>
        </w:tc>
        <w:tc>
          <w:tcPr>
            <w:tcW w:w="837" w:type="dxa"/>
          </w:tcPr>
          <w:p w14:paraId="70F394D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554173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3B3C814" w14:textId="560C09B9" w:rsidTr="000B6B7C">
        <w:trPr>
          <w:trHeight w:val="270"/>
        </w:trPr>
        <w:tc>
          <w:tcPr>
            <w:tcW w:w="441" w:type="dxa"/>
            <w:shd w:val="clear" w:color="auto" w:fill="auto"/>
            <w:vAlign w:val="center"/>
            <w:hideMark/>
          </w:tcPr>
          <w:p w14:paraId="4880564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59</w:t>
            </w:r>
          </w:p>
        </w:tc>
        <w:tc>
          <w:tcPr>
            <w:tcW w:w="2531" w:type="dxa"/>
            <w:shd w:val="clear" w:color="auto" w:fill="auto"/>
            <w:hideMark/>
          </w:tcPr>
          <w:p w14:paraId="7E7AB0E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Espejo vaginal desechable</w:t>
            </w:r>
          </w:p>
        </w:tc>
        <w:tc>
          <w:tcPr>
            <w:tcW w:w="2693" w:type="dxa"/>
            <w:shd w:val="clear" w:color="auto" w:fill="auto"/>
            <w:hideMark/>
          </w:tcPr>
          <w:p w14:paraId="43E1FA0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Espejo vaginal desechable (tamaño mediano)</w:t>
            </w:r>
          </w:p>
        </w:tc>
        <w:tc>
          <w:tcPr>
            <w:tcW w:w="1701" w:type="dxa"/>
            <w:shd w:val="clear" w:color="auto" w:fill="auto"/>
            <w:hideMark/>
          </w:tcPr>
          <w:p w14:paraId="4F4152C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181188A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w:t>
            </w:r>
          </w:p>
        </w:tc>
        <w:tc>
          <w:tcPr>
            <w:tcW w:w="837" w:type="dxa"/>
          </w:tcPr>
          <w:p w14:paraId="2E68128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6DDEF8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5F33434" w14:textId="2B39CD8E" w:rsidTr="000B6B7C">
        <w:trPr>
          <w:trHeight w:val="285"/>
        </w:trPr>
        <w:tc>
          <w:tcPr>
            <w:tcW w:w="441" w:type="dxa"/>
            <w:shd w:val="clear" w:color="auto" w:fill="auto"/>
            <w:vAlign w:val="center"/>
            <w:hideMark/>
          </w:tcPr>
          <w:p w14:paraId="530F929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60</w:t>
            </w:r>
          </w:p>
        </w:tc>
        <w:tc>
          <w:tcPr>
            <w:tcW w:w="2531" w:type="dxa"/>
            <w:shd w:val="clear" w:color="auto" w:fill="auto"/>
            <w:hideMark/>
          </w:tcPr>
          <w:p w14:paraId="17767C5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Espironolactona</w:t>
            </w:r>
          </w:p>
        </w:tc>
        <w:tc>
          <w:tcPr>
            <w:tcW w:w="2693" w:type="dxa"/>
            <w:shd w:val="clear" w:color="auto" w:fill="auto"/>
            <w:hideMark/>
          </w:tcPr>
          <w:p w14:paraId="378D3A9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25 mg</w:t>
            </w:r>
          </w:p>
        </w:tc>
        <w:tc>
          <w:tcPr>
            <w:tcW w:w="1701" w:type="dxa"/>
            <w:shd w:val="clear" w:color="auto" w:fill="auto"/>
            <w:hideMark/>
          </w:tcPr>
          <w:p w14:paraId="400DD85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6E3297B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66</w:t>
            </w:r>
          </w:p>
        </w:tc>
        <w:tc>
          <w:tcPr>
            <w:tcW w:w="837" w:type="dxa"/>
          </w:tcPr>
          <w:p w14:paraId="161088E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38F821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AAA0A7F" w14:textId="137DE34E" w:rsidTr="000B6B7C">
        <w:trPr>
          <w:trHeight w:val="285"/>
        </w:trPr>
        <w:tc>
          <w:tcPr>
            <w:tcW w:w="441" w:type="dxa"/>
            <w:shd w:val="clear" w:color="auto" w:fill="auto"/>
            <w:vAlign w:val="center"/>
            <w:hideMark/>
          </w:tcPr>
          <w:p w14:paraId="7E2677F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61</w:t>
            </w:r>
          </w:p>
        </w:tc>
        <w:tc>
          <w:tcPr>
            <w:tcW w:w="2531" w:type="dxa"/>
            <w:shd w:val="clear" w:color="auto" w:fill="auto"/>
            <w:hideMark/>
          </w:tcPr>
          <w:p w14:paraId="24D45C9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Estrógenos conjugados</w:t>
            </w:r>
          </w:p>
        </w:tc>
        <w:tc>
          <w:tcPr>
            <w:tcW w:w="2693" w:type="dxa"/>
            <w:shd w:val="clear" w:color="auto" w:fill="auto"/>
            <w:hideMark/>
          </w:tcPr>
          <w:p w14:paraId="01F04F5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 con 62.5 mg</w:t>
            </w:r>
          </w:p>
        </w:tc>
        <w:tc>
          <w:tcPr>
            <w:tcW w:w="1701" w:type="dxa"/>
            <w:shd w:val="clear" w:color="auto" w:fill="auto"/>
            <w:hideMark/>
          </w:tcPr>
          <w:p w14:paraId="7B20919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de 43 g con aplicador</w:t>
            </w:r>
          </w:p>
        </w:tc>
        <w:tc>
          <w:tcPr>
            <w:tcW w:w="837" w:type="dxa"/>
            <w:shd w:val="clear" w:color="auto" w:fill="auto"/>
            <w:hideMark/>
          </w:tcPr>
          <w:p w14:paraId="2B7D8D7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0</w:t>
            </w:r>
          </w:p>
        </w:tc>
        <w:tc>
          <w:tcPr>
            <w:tcW w:w="837" w:type="dxa"/>
          </w:tcPr>
          <w:p w14:paraId="7F0E9C5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F85D6F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267A8AD" w14:textId="2C9595D5" w:rsidTr="000B6B7C">
        <w:trPr>
          <w:trHeight w:val="285"/>
        </w:trPr>
        <w:tc>
          <w:tcPr>
            <w:tcW w:w="441" w:type="dxa"/>
            <w:shd w:val="clear" w:color="auto" w:fill="auto"/>
            <w:vAlign w:val="center"/>
            <w:hideMark/>
          </w:tcPr>
          <w:p w14:paraId="386156F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62</w:t>
            </w:r>
          </w:p>
        </w:tc>
        <w:tc>
          <w:tcPr>
            <w:tcW w:w="2531" w:type="dxa"/>
            <w:shd w:val="clear" w:color="auto" w:fill="auto"/>
            <w:hideMark/>
          </w:tcPr>
          <w:p w14:paraId="09514D38"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Eugenol</w:t>
            </w:r>
            <w:proofErr w:type="spellEnd"/>
            <w:r w:rsidRPr="009B0508">
              <w:rPr>
                <w:rFonts w:ascii="Arial" w:eastAsia="Times New Roman" w:hAnsi="Arial" w:cs="Arial"/>
                <w:sz w:val="18"/>
                <w:szCs w:val="18"/>
                <w:lang w:eastAsia="es-MX"/>
              </w:rPr>
              <w:t xml:space="preserve"> (para uso del Cirujano Dentista)</w:t>
            </w:r>
          </w:p>
        </w:tc>
        <w:tc>
          <w:tcPr>
            <w:tcW w:w="2693" w:type="dxa"/>
            <w:shd w:val="clear" w:color="auto" w:fill="auto"/>
            <w:hideMark/>
          </w:tcPr>
          <w:p w14:paraId="0F0C25E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Para preparación de cementos dentales </w:t>
            </w:r>
          </w:p>
        </w:tc>
        <w:tc>
          <w:tcPr>
            <w:tcW w:w="1701" w:type="dxa"/>
            <w:shd w:val="clear" w:color="auto" w:fill="auto"/>
            <w:hideMark/>
          </w:tcPr>
          <w:p w14:paraId="6015D59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15 ml</w:t>
            </w:r>
          </w:p>
        </w:tc>
        <w:tc>
          <w:tcPr>
            <w:tcW w:w="837" w:type="dxa"/>
            <w:shd w:val="clear" w:color="auto" w:fill="auto"/>
            <w:hideMark/>
          </w:tcPr>
          <w:p w14:paraId="40B1070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6D54B4E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1A1D1C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5C8ACCF" w14:textId="37F90753" w:rsidTr="000B6B7C">
        <w:trPr>
          <w:trHeight w:val="285"/>
        </w:trPr>
        <w:tc>
          <w:tcPr>
            <w:tcW w:w="441" w:type="dxa"/>
            <w:shd w:val="clear" w:color="auto" w:fill="auto"/>
            <w:vAlign w:val="center"/>
            <w:hideMark/>
          </w:tcPr>
          <w:p w14:paraId="3DBEEED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63</w:t>
            </w:r>
          </w:p>
        </w:tc>
        <w:tc>
          <w:tcPr>
            <w:tcW w:w="2531" w:type="dxa"/>
            <w:shd w:val="clear" w:color="auto" w:fill="auto"/>
            <w:hideMark/>
          </w:tcPr>
          <w:p w14:paraId="60DD3020"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Faboterápico</w:t>
            </w:r>
            <w:proofErr w:type="spellEnd"/>
            <w:r w:rsidRPr="009B0508">
              <w:rPr>
                <w:rFonts w:ascii="Arial" w:eastAsia="Times New Roman" w:hAnsi="Arial" w:cs="Arial"/>
                <w:sz w:val="18"/>
                <w:szCs w:val="18"/>
                <w:lang w:eastAsia="es-MX"/>
              </w:rPr>
              <w:t xml:space="preserve"> Polivalente </w:t>
            </w:r>
            <w:proofErr w:type="spellStart"/>
            <w:r w:rsidRPr="009B0508">
              <w:rPr>
                <w:rFonts w:ascii="Arial" w:eastAsia="Times New Roman" w:hAnsi="Arial" w:cs="Arial"/>
                <w:sz w:val="18"/>
                <w:szCs w:val="18"/>
                <w:lang w:eastAsia="es-MX"/>
              </w:rPr>
              <w:t>Antialacrán</w:t>
            </w:r>
            <w:proofErr w:type="spellEnd"/>
          </w:p>
        </w:tc>
        <w:tc>
          <w:tcPr>
            <w:tcW w:w="2693" w:type="dxa"/>
            <w:shd w:val="clear" w:color="auto" w:fill="auto"/>
            <w:hideMark/>
          </w:tcPr>
          <w:p w14:paraId="208C382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solución inyectable de 150 DL</w:t>
            </w:r>
            <w:r w:rsidRPr="009B0508">
              <w:rPr>
                <w:rFonts w:ascii="Arial" w:eastAsia="Times New Roman" w:hAnsi="Arial" w:cs="Arial"/>
                <w:sz w:val="18"/>
                <w:szCs w:val="18"/>
                <w:vertAlign w:val="subscript"/>
                <w:lang w:eastAsia="es-MX"/>
              </w:rPr>
              <w:t>50</w:t>
            </w:r>
          </w:p>
        </w:tc>
        <w:tc>
          <w:tcPr>
            <w:tcW w:w="1701" w:type="dxa"/>
            <w:shd w:val="clear" w:color="auto" w:fill="auto"/>
            <w:hideMark/>
          </w:tcPr>
          <w:p w14:paraId="3E532C0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17CCC5B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42</w:t>
            </w:r>
          </w:p>
        </w:tc>
        <w:tc>
          <w:tcPr>
            <w:tcW w:w="837" w:type="dxa"/>
          </w:tcPr>
          <w:p w14:paraId="478B0BF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79ABAB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E2747E6" w14:textId="35F8FECE" w:rsidTr="000B6B7C">
        <w:trPr>
          <w:trHeight w:val="300"/>
        </w:trPr>
        <w:tc>
          <w:tcPr>
            <w:tcW w:w="441" w:type="dxa"/>
            <w:shd w:val="clear" w:color="auto" w:fill="auto"/>
            <w:vAlign w:val="center"/>
            <w:hideMark/>
          </w:tcPr>
          <w:p w14:paraId="1E9A39B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64</w:t>
            </w:r>
          </w:p>
        </w:tc>
        <w:tc>
          <w:tcPr>
            <w:tcW w:w="2531" w:type="dxa"/>
            <w:shd w:val="clear" w:color="auto" w:fill="auto"/>
            <w:hideMark/>
          </w:tcPr>
          <w:p w14:paraId="1DA439DB"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Fenazopiridina</w:t>
            </w:r>
            <w:proofErr w:type="spellEnd"/>
          </w:p>
        </w:tc>
        <w:tc>
          <w:tcPr>
            <w:tcW w:w="2693" w:type="dxa"/>
            <w:shd w:val="clear" w:color="auto" w:fill="auto"/>
            <w:hideMark/>
          </w:tcPr>
          <w:p w14:paraId="404C586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4BE7689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07A348A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0E69AAD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C53EAE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6AC5F7C" w14:textId="2A6726AA" w:rsidTr="000B6B7C">
        <w:trPr>
          <w:trHeight w:val="300"/>
        </w:trPr>
        <w:tc>
          <w:tcPr>
            <w:tcW w:w="441" w:type="dxa"/>
            <w:shd w:val="clear" w:color="auto" w:fill="auto"/>
            <w:vAlign w:val="center"/>
            <w:hideMark/>
          </w:tcPr>
          <w:p w14:paraId="63FE077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23722472"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Finasterida</w:t>
            </w:r>
            <w:proofErr w:type="spellEnd"/>
          </w:p>
        </w:tc>
        <w:tc>
          <w:tcPr>
            <w:tcW w:w="2693" w:type="dxa"/>
            <w:shd w:val="clear" w:color="auto" w:fill="auto"/>
            <w:hideMark/>
          </w:tcPr>
          <w:p w14:paraId="6CED01A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 mg</w:t>
            </w:r>
          </w:p>
        </w:tc>
        <w:tc>
          <w:tcPr>
            <w:tcW w:w="1701" w:type="dxa"/>
            <w:shd w:val="clear" w:color="auto" w:fill="auto"/>
            <w:hideMark/>
          </w:tcPr>
          <w:p w14:paraId="5B66490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c/30 tabletas</w:t>
            </w:r>
          </w:p>
        </w:tc>
        <w:tc>
          <w:tcPr>
            <w:tcW w:w="837" w:type="dxa"/>
            <w:shd w:val="clear" w:color="auto" w:fill="auto"/>
            <w:hideMark/>
          </w:tcPr>
          <w:p w14:paraId="7E0B684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407E03B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243089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5F30AC3" w14:textId="70ACA772" w:rsidTr="000B6B7C">
        <w:trPr>
          <w:trHeight w:val="300"/>
        </w:trPr>
        <w:tc>
          <w:tcPr>
            <w:tcW w:w="441" w:type="dxa"/>
            <w:shd w:val="clear" w:color="auto" w:fill="auto"/>
            <w:vAlign w:val="center"/>
            <w:hideMark/>
          </w:tcPr>
          <w:p w14:paraId="6DD7DCE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65</w:t>
            </w:r>
          </w:p>
        </w:tc>
        <w:tc>
          <w:tcPr>
            <w:tcW w:w="2531" w:type="dxa"/>
            <w:shd w:val="clear" w:color="auto" w:fill="auto"/>
            <w:hideMark/>
          </w:tcPr>
          <w:p w14:paraId="0D42875A"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Fenixil</w:t>
            </w:r>
            <w:proofErr w:type="spellEnd"/>
            <w:r w:rsidRPr="009B0508">
              <w:rPr>
                <w:rFonts w:ascii="Arial" w:eastAsia="Times New Roman" w:hAnsi="Arial" w:cs="Arial"/>
                <w:sz w:val="18"/>
                <w:szCs w:val="18"/>
                <w:lang w:eastAsia="es-MX"/>
              </w:rPr>
              <w:t>®-</w:t>
            </w:r>
            <w:proofErr w:type="spellStart"/>
            <w:r w:rsidRPr="009B0508">
              <w:rPr>
                <w:rFonts w:ascii="Arial" w:eastAsia="Times New Roman" w:hAnsi="Arial" w:cs="Arial"/>
                <w:sz w:val="18"/>
                <w:szCs w:val="18"/>
                <w:lang w:eastAsia="es-MX"/>
              </w:rPr>
              <w:t>Of</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Nafazolina</w:t>
            </w:r>
            <w:proofErr w:type="spellEnd"/>
            <w:r w:rsidRPr="009B0508">
              <w:rPr>
                <w:rFonts w:ascii="Arial" w:eastAsia="Times New Roman" w:hAnsi="Arial" w:cs="Arial"/>
                <w:sz w:val="18"/>
                <w:szCs w:val="18"/>
                <w:lang w:eastAsia="es-MX"/>
              </w:rPr>
              <w:t>/</w:t>
            </w:r>
            <w:proofErr w:type="spellStart"/>
            <w:r w:rsidRPr="009B0508">
              <w:rPr>
                <w:rFonts w:ascii="Arial" w:eastAsia="Times New Roman" w:hAnsi="Arial" w:cs="Arial"/>
                <w:sz w:val="18"/>
                <w:szCs w:val="18"/>
                <w:lang w:eastAsia="es-MX"/>
              </w:rPr>
              <w:t>Feniramina</w:t>
            </w:r>
            <w:proofErr w:type="spellEnd"/>
            <w:r w:rsidRPr="009B0508">
              <w:rPr>
                <w:rFonts w:ascii="Arial" w:eastAsia="Times New Roman" w:hAnsi="Arial" w:cs="Arial"/>
                <w:sz w:val="18"/>
                <w:szCs w:val="18"/>
                <w:lang w:eastAsia="es-MX"/>
              </w:rPr>
              <w:t>)</w:t>
            </w:r>
          </w:p>
        </w:tc>
        <w:tc>
          <w:tcPr>
            <w:tcW w:w="2693" w:type="dxa"/>
            <w:shd w:val="clear" w:color="auto" w:fill="auto"/>
            <w:hideMark/>
          </w:tcPr>
          <w:p w14:paraId="4C4F3DD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oftálmica</w:t>
            </w:r>
          </w:p>
        </w:tc>
        <w:tc>
          <w:tcPr>
            <w:tcW w:w="1701" w:type="dxa"/>
            <w:shd w:val="clear" w:color="auto" w:fill="auto"/>
            <w:hideMark/>
          </w:tcPr>
          <w:p w14:paraId="1705540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Cajas con 1 frasco gotero con 15 ml</w:t>
            </w:r>
          </w:p>
        </w:tc>
        <w:tc>
          <w:tcPr>
            <w:tcW w:w="837" w:type="dxa"/>
            <w:shd w:val="clear" w:color="auto" w:fill="auto"/>
            <w:hideMark/>
          </w:tcPr>
          <w:p w14:paraId="4274627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w:t>
            </w:r>
          </w:p>
        </w:tc>
        <w:tc>
          <w:tcPr>
            <w:tcW w:w="837" w:type="dxa"/>
          </w:tcPr>
          <w:p w14:paraId="387F94F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AA0BB8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EBD1A46" w14:textId="7346C7F0" w:rsidTr="000B6B7C">
        <w:trPr>
          <w:trHeight w:val="300"/>
        </w:trPr>
        <w:tc>
          <w:tcPr>
            <w:tcW w:w="441" w:type="dxa"/>
            <w:shd w:val="clear" w:color="auto" w:fill="auto"/>
            <w:vAlign w:val="center"/>
            <w:hideMark/>
          </w:tcPr>
          <w:p w14:paraId="57F09AE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66</w:t>
            </w:r>
          </w:p>
        </w:tc>
        <w:tc>
          <w:tcPr>
            <w:tcW w:w="2531" w:type="dxa"/>
            <w:shd w:val="clear" w:color="auto" w:fill="auto"/>
            <w:hideMark/>
          </w:tcPr>
          <w:p w14:paraId="4473755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Fenotrina</w:t>
            </w:r>
          </w:p>
        </w:tc>
        <w:tc>
          <w:tcPr>
            <w:tcW w:w="2693" w:type="dxa"/>
            <w:shd w:val="clear" w:color="auto" w:fill="auto"/>
            <w:hideMark/>
          </w:tcPr>
          <w:p w14:paraId="1C6A951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Frasco con 0.2 </w:t>
            </w:r>
            <w:proofErr w:type="spellStart"/>
            <w:r w:rsidRPr="009B0508">
              <w:rPr>
                <w:rFonts w:ascii="Arial" w:eastAsia="Times New Roman" w:hAnsi="Arial" w:cs="Arial"/>
                <w:sz w:val="18"/>
                <w:szCs w:val="18"/>
                <w:lang w:eastAsia="es-MX"/>
              </w:rPr>
              <w:t>grs</w:t>
            </w:r>
            <w:proofErr w:type="spellEnd"/>
            <w:r w:rsidRPr="009B0508">
              <w:rPr>
                <w:rFonts w:ascii="Arial" w:eastAsia="Times New Roman" w:hAnsi="Arial" w:cs="Arial"/>
                <w:sz w:val="18"/>
                <w:szCs w:val="18"/>
                <w:lang w:eastAsia="es-MX"/>
              </w:rPr>
              <w:t>/ 100 ml</w:t>
            </w:r>
          </w:p>
        </w:tc>
        <w:tc>
          <w:tcPr>
            <w:tcW w:w="1701" w:type="dxa"/>
            <w:shd w:val="clear" w:color="auto" w:fill="auto"/>
            <w:hideMark/>
          </w:tcPr>
          <w:p w14:paraId="3FE6ED3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1 frasco con 120 ml</w:t>
            </w:r>
          </w:p>
        </w:tc>
        <w:tc>
          <w:tcPr>
            <w:tcW w:w="837" w:type="dxa"/>
            <w:shd w:val="clear" w:color="auto" w:fill="auto"/>
            <w:hideMark/>
          </w:tcPr>
          <w:p w14:paraId="19286BD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w:t>
            </w:r>
          </w:p>
        </w:tc>
        <w:tc>
          <w:tcPr>
            <w:tcW w:w="837" w:type="dxa"/>
          </w:tcPr>
          <w:p w14:paraId="765BDA3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D712E3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2A9751A" w14:textId="7A078AEF" w:rsidTr="000B6B7C">
        <w:trPr>
          <w:trHeight w:val="390"/>
        </w:trPr>
        <w:tc>
          <w:tcPr>
            <w:tcW w:w="441" w:type="dxa"/>
            <w:shd w:val="clear" w:color="auto" w:fill="auto"/>
            <w:vAlign w:val="center"/>
            <w:hideMark/>
          </w:tcPr>
          <w:p w14:paraId="77A5D81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67</w:t>
            </w:r>
          </w:p>
        </w:tc>
        <w:tc>
          <w:tcPr>
            <w:tcW w:w="2531" w:type="dxa"/>
            <w:shd w:val="clear" w:color="auto" w:fill="auto"/>
            <w:hideMark/>
          </w:tcPr>
          <w:p w14:paraId="3060542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Fumarato ferroso</w:t>
            </w:r>
          </w:p>
        </w:tc>
        <w:tc>
          <w:tcPr>
            <w:tcW w:w="2693" w:type="dxa"/>
            <w:shd w:val="clear" w:color="auto" w:fill="auto"/>
            <w:hideMark/>
          </w:tcPr>
          <w:p w14:paraId="7A886B6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200 mg</w:t>
            </w:r>
          </w:p>
        </w:tc>
        <w:tc>
          <w:tcPr>
            <w:tcW w:w="1701" w:type="dxa"/>
            <w:shd w:val="clear" w:color="auto" w:fill="auto"/>
            <w:hideMark/>
          </w:tcPr>
          <w:p w14:paraId="5E8D1A1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tabletas</w:t>
            </w:r>
          </w:p>
        </w:tc>
        <w:tc>
          <w:tcPr>
            <w:tcW w:w="837" w:type="dxa"/>
            <w:shd w:val="clear" w:color="auto" w:fill="auto"/>
            <w:hideMark/>
          </w:tcPr>
          <w:p w14:paraId="662EF63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199</w:t>
            </w:r>
          </w:p>
        </w:tc>
        <w:tc>
          <w:tcPr>
            <w:tcW w:w="837" w:type="dxa"/>
          </w:tcPr>
          <w:p w14:paraId="13A428D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E69FC9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54477FE" w14:textId="130D14BD" w:rsidTr="000B6B7C">
        <w:trPr>
          <w:trHeight w:val="300"/>
        </w:trPr>
        <w:tc>
          <w:tcPr>
            <w:tcW w:w="441" w:type="dxa"/>
            <w:shd w:val="clear" w:color="auto" w:fill="auto"/>
            <w:vAlign w:val="center"/>
            <w:hideMark/>
          </w:tcPr>
          <w:p w14:paraId="29FE325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68</w:t>
            </w:r>
          </w:p>
        </w:tc>
        <w:tc>
          <w:tcPr>
            <w:tcW w:w="2531" w:type="dxa"/>
            <w:shd w:val="clear" w:color="auto" w:fill="auto"/>
            <w:hideMark/>
          </w:tcPr>
          <w:p w14:paraId="17DE5A4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Furosemida</w:t>
            </w:r>
          </w:p>
        </w:tc>
        <w:tc>
          <w:tcPr>
            <w:tcW w:w="2693" w:type="dxa"/>
            <w:shd w:val="clear" w:color="auto" w:fill="auto"/>
            <w:hideMark/>
          </w:tcPr>
          <w:p w14:paraId="4838FB8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20 mg</w:t>
            </w:r>
          </w:p>
        </w:tc>
        <w:tc>
          <w:tcPr>
            <w:tcW w:w="1701" w:type="dxa"/>
            <w:shd w:val="clear" w:color="auto" w:fill="auto"/>
            <w:hideMark/>
          </w:tcPr>
          <w:p w14:paraId="4D163F5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 de 2 ml</w:t>
            </w:r>
          </w:p>
        </w:tc>
        <w:tc>
          <w:tcPr>
            <w:tcW w:w="837" w:type="dxa"/>
            <w:shd w:val="clear" w:color="auto" w:fill="auto"/>
            <w:hideMark/>
          </w:tcPr>
          <w:p w14:paraId="6987AEA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w:t>
            </w:r>
          </w:p>
        </w:tc>
        <w:tc>
          <w:tcPr>
            <w:tcW w:w="837" w:type="dxa"/>
          </w:tcPr>
          <w:p w14:paraId="05A3001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7E15A3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25A044B" w14:textId="1B4FF696" w:rsidTr="000B6B7C">
        <w:trPr>
          <w:trHeight w:val="300"/>
        </w:trPr>
        <w:tc>
          <w:tcPr>
            <w:tcW w:w="441" w:type="dxa"/>
            <w:shd w:val="clear" w:color="auto" w:fill="auto"/>
            <w:vAlign w:val="center"/>
            <w:hideMark/>
          </w:tcPr>
          <w:p w14:paraId="7EBC02A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69</w:t>
            </w:r>
          </w:p>
        </w:tc>
        <w:tc>
          <w:tcPr>
            <w:tcW w:w="2531" w:type="dxa"/>
            <w:shd w:val="clear" w:color="auto" w:fill="auto"/>
            <w:hideMark/>
          </w:tcPr>
          <w:p w14:paraId="0DBE56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Furosemida</w:t>
            </w:r>
          </w:p>
        </w:tc>
        <w:tc>
          <w:tcPr>
            <w:tcW w:w="2693" w:type="dxa"/>
            <w:shd w:val="clear" w:color="auto" w:fill="auto"/>
            <w:hideMark/>
          </w:tcPr>
          <w:p w14:paraId="5A10D41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40 mg</w:t>
            </w:r>
          </w:p>
        </w:tc>
        <w:tc>
          <w:tcPr>
            <w:tcW w:w="1701" w:type="dxa"/>
            <w:shd w:val="clear" w:color="auto" w:fill="auto"/>
            <w:hideMark/>
          </w:tcPr>
          <w:p w14:paraId="52A53FA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28871C6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w:t>
            </w:r>
          </w:p>
        </w:tc>
        <w:tc>
          <w:tcPr>
            <w:tcW w:w="837" w:type="dxa"/>
          </w:tcPr>
          <w:p w14:paraId="774C981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5B387E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ADC028D" w14:textId="337241C0" w:rsidTr="000B6B7C">
        <w:trPr>
          <w:trHeight w:val="300"/>
        </w:trPr>
        <w:tc>
          <w:tcPr>
            <w:tcW w:w="441" w:type="dxa"/>
            <w:shd w:val="clear" w:color="auto" w:fill="auto"/>
            <w:vAlign w:val="center"/>
            <w:hideMark/>
          </w:tcPr>
          <w:p w14:paraId="32639FC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32F4F8F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Gabapentina</w:t>
            </w:r>
          </w:p>
        </w:tc>
        <w:tc>
          <w:tcPr>
            <w:tcW w:w="2693" w:type="dxa"/>
            <w:shd w:val="clear" w:color="auto" w:fill="auto"/>
            <w:hideMark/>
          </w:tcPr>
          <w:p w14:paraId="7B0028F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Capsulas de 300 </w:t>
            </w:r>
            <w:proofErr w:type="spellStart"/>
            <w:r w:rsidRPr="009B0508">
              <w:rPr>
                <w:rFonts w:ascii="Arial" w:eastAsia="Times New Roman" w:hAnsi="Arial" w:cs="Arial"/>
                <w:sz w:val="18"/>
                <w:szCs w:val="18"/>
                <w:lang w:eastAsia="es-MX"/>
              </w:rPr>
              <w:t>mgs</w:t>
            </w:r>
            <w:proofErr w:type="spellEnd"/>
          </w:p>
        </w:tc>
        <w:tc>
          <w:tcPr>
            <w:tcW w:w="1701" w:type="dxa"/>
            <w:shd w:val="clear" w:color="auto" w:fill="auto"/>
            <w:hideMark/>
          </w:tcPr>
          <w:p w14:paraId="50309AF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c/30 capsulas</w:t>
            </w:r>
          </w:p>
        </w:tc>
        <w:tc>
          <w:tcPr>
            <w:tcW w:w="837" w:type="dxa"/>
            <w:shd w:val="clear" w:color="auto" w:fill="auto"/>
            <w:hideMark/>
          </w:tcPr>
          <w:p w14:paraId="73B6E78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135FC71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151347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2110151" w14:textId="6357CC7E" w:rsidTr="000B6B7C">
        <w:trPr>
          <w:trHeight w:val="285"/>
        </w:trPr>
        <w:tc>
          <w:tcPr>
            <w:tcW w:w="441" w:type="dxa"/>
            <w:shd w:val="clear" w:color="auto" w:fill="auto"/>
            <w:vAlign w:val="center"/>
            <w:hideMark/>
          </w:tcPr>
          <w:p w14:paraId="755AA82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70</w:t>
            </w:r>
          </w:p>
        </w:tc>
        <w:tc>
          <w:tcPr>
            <w:tcW w:w="2531" w:type="dxa"/>
            <w:shd w:val="clear" w:color="000000" w:fill="FFFFFF"/>
            <w:hideMark/>
          </w:tcPr>
          <w:p w14:paraId="31F28EB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Gasa estéril (para uso del Cirujano Dentista)</w:t>
            </w:r>
          </w:p>
        </w:tc>
        <w:tc>
          <w:tcPr>
            <w:tcW w:w="2693" w:type="dxa"/>
            <w:shd w:val="clear" w:color="000000" w:fill="FFFFFF"/>
            <w:hideMark/>
          </w:tcPr>
          <w:p w14:paraId="415A616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Gasa 5 X 7.5 cm</w:t>
            </w:r>
          </w:p>
        </w:tc>
        <w:tc>
          <w:tcPr>
            <w:tcW w:w="1701" w:type="dxa"/>
            <w:shd w:val="clear" w:color="000000" w:fill="FFFFFF"/>
            <w:hideMark/>
          </w:tcPr>
          <w:p w14:paraId="435721C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gasas</w:t>
            </w:r>
          </w:p>
        </w:tc>
        <w:tc>
          <w:tcPr>
            <w:tcW w:w="837" w:type="dxa"/>
            <w:shd w:val="clear" w:color="auto" w:fill="auto"/>
            <w:hideMark/>
          </w:tcPr>
          <w:p w14:paraId="00B7B11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w:t>
            </w:r>
          </w:p>
        </w:tc>
        <w:tc>
          <w:tcPr>
            <w:tcW w:w="837" w:type="dxa"/>
          </w:tcPr>
          <w:p w14:paraId="332EE30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A4CEE3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659C667" w14:textId="345C8CA7" w:rsidTr="000B6B7C">
        <w:trPr>
          <w:trHeight w:val="285"/>
        </w:trPr>
        <w:tc>
          <w:tcPr>
            <w:tcW w:w="441" w:type="dxa"/>
            <w:shd w:val="clear" w:color="auto" w:fill="auto"/>
            <w:vAlign w:val="center"/>
            <w:hideMark/>
          </w:tcPr>
          <w:p w14:paraId="016C4AF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71</w:t>
            </w:r>
          </w:p>
        </w:tc>
        <w:tc>
          <w:tcPr>
            <w:tcW w:w="2531" w:type="dxa"/>
            <w:shd w:val="clear" w:color="auto" w:fill="auto"/>
            <w:hideMark/>
          </w:tcPr>
          <w:p w14:paraId="32855A4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Gasa seca cortada de algodón No esterilizada</w:t>
            </w:r>
          </w:p>
        </w:tc>
        <w:tc>
          <w:tcPr>
            <w:tcW w:w="2693" w:type="dxa"/>
            <w:shd w:val="clear" w:color="auto" w:fill="auto"/>
            <w:hideMark/>
          </w:tcPr>
          <w:p w14:paraId="40E47AB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Gasa de 10 X 10 cm</w:t>
            </w:r>
          </w:p>
        </w:tc>
        <w:tc>
          <w:tcPr>
            <w:tcW w:w="1701" w:type="dxa"/>
            <w:shd w:val="clear" w:color="auto" w:fill="auto"/>
            <w:hideMark/>
          </w:tcPr>
          <w:p w14:paraId="1844BF4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200 gasas</w:t>
            </w:r>
          </w:p>
        </w:tc>
        <w:tc>
          <w:tcPr>
            <w:tcW w:w="837" w:type="dxa"/>
            <w:shd w:val="clear" w:color="auto" w:fill="auto"/>
            <w:hideMark/>
          </w:tcPr>
          <w:p w14:paraId="206B103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4EA180E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D8CAB1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434D711" w14:textId="788DB6E6" w:rsidTr="000B6B7C">
        <w:trPr>
          <w:trHeight w:val="285"/>
        </w:trPr>
        <w:tc>
          <w:tcPr>
            <w:tcW w:w="441" w:type="dxa"/>
            <w:shd w:val="clear" w:color="auto" w:fill="auto"/>
            <w:vAlign w:val="center"/>
            <w:hideMark/>
          </w:tcPr>
          <w:p w14:paraId="7D1D2EA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72</w:t>
            </w:r>
          </w:p>
        </w:tc>
        <w:tc>
          <w:tcPr>
            <w:tcW w:w="2531" w:type="dxa"/>
            <w:shd w:val="clear" w:color="auto" w:fill="auto"/>
            <w:hideMark/>
          </w:tcPr>
          <w:p w14:paraId="63931F8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Glibenclamida</w:t>
            </w:r>
          </w:p>
        </w:tc>
        <w:tc>
          <w:tcPr>
            <w:tcW w:w="2693" w:type="dxa"/>
            <w:shd w:val="clear" w:color="auto" w:fill="auto"/>
            <w:hideMark/>
          </w:tcPr>
          <w:p w14:paraId="1E2D185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 mg</w:t>
            </w:r>
          </w:p>
        </w:tc>
        <w:tc>
          <w:tcPr>
            <w:tcW w:w="1701" w:type="dxa"/>
            <w:shd w:val="clear" w:color="auto" w:fill="auto"/>
            <w:hideMark/>
          </w:tcPr>
          <w:p w14:paraId="430BB87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tabletas</w:t>
            </w:r>
          </w:p>
        </w:tc>
        <w:tc>
          <w:tcPr>
            <w:tcW w:w="837" w:type="dxa"/>
            <w:shd w:val="clear" w:color="auto" w:fill="auto"/>
            <w:hideMark/>
          </w:tcPr>
          <w:p w14:paraId="33AFA40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102</w:t>
            </w:r>
          </w:p>
        </w:tc>
        <w:tc>
          <w:tcPr>
            <w:tcW w:w="837" w:type="dxa"/>
          </w:tcPr>
          <w:p w14:paraId="1A44096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FAE924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731FDB7" w14:textId="172FCB2D" w:rsidTr="000B6B7C">
        <w:trPr>
          <w:trHeight w:val="345"/>
        </w:trPr>
        <w:tc>
          <w:tcPr>
            <w:tcW w:w="441" w:type="dxa"/>
            <w:shd w:val="clear" w:color="auto" w:fill="auto"/>
            <w:vAlign w:val="center"/>
            <w:hideMark/>
          </w:tcPr>
          <w:p w14:paraId="2A2B934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73</w:t>
            </w:r>
          </w:p>
        </w:tc>
        <w:tc>
          <w:tcPr>
            <w:tcW w:w="2531" w:type="dxa"/>
            <w:shd w:val="clear" w:color="auto" w:fill="auto"/>
            <w:hideMark/>
          </w:tcPr>
          <w:p w14:paraId="64BEA8A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Guantes de Látex estéril para Cirugía</w:t>
            </w:r>
          </w:p>
        </w:tc>
        <w:tc>
          <w:tcPr>
            <w:tcW w:w="2693" w:type="dxa"/>
            <w:shd w:val="clear" w:color="auto" w:fill="auto"/>
            <w:hideMark/>
          </w:tcPr>
          <w:p w14:paraId="01589A3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Tamaño Grande</w:t>
            </w:r>
          </w:p>
        </w:tc>
        <w:tc>
          <w:tcPr>
            <w:tcW w:w="1701" w:type="dxa"/>
            <w:shd w:val="clear" w:color="auto" w:fill="auto"/>
            <w:hideMark/>
          </w:tcPr>
          <w:p w14:paraId="3F20BC0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pares</w:t>
            </w:r>
          </w:p>
        </w:tc>
        <w:tc>
          <w:tcPr>
            <w:tcW w:w="837" w:type="dxa"/>
            <w:shd w:val="clear" w:color="auto" w:fill="auto"/>
            <w:hideMark/>
          </w:tcPr>
          <w:p w14:paraId="65DAD53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47DBF80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F92352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7769721" w14:textId="470E98D3" w:rsidTr="000B6B7C">
        <w:trPr>
          <w:trHeight w:val="525"/>
        </w:trPr>
        <w:tc>
          <w:tcPr>
            <w:tcW w:w="441" w:type="dxa"/>
            <w:shd w:val="clear" w:color="auto" w:fill="auto"/>
            <w:vAlign w:val="center"/>
            <w:hideMark/>
          </w:tcPr>
          <w:p w14:paraId="73DF167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74</w:t>
            </w:r>
          </w:p>
        </w:tc>
        <w:tc>
          <w:tcPr>
            <w:tcW w:w="2531" w:type="dxa"/>
            <w:shd w:val="clear" w:color="auto" w:fill="auto"/>
            <w:hideMark/>
          </w:tcPr>
          <w:p w14:paraId="506CD96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Guantes de Látex estéril para Exploración</w:t>
            </w:r>
          </w:p>
        </w:tc>
        <w:tc>
          <w:tcPr>
            <w:tcW w:w="2693" w:type="dxa"/>
            <w:shd w:val="clear" w:color="auto" w:fill="auto"/>
            <w:hideMark/>
          </w:tcPr>
          <w:p w14:paraId="7ADCEAB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Tamaño Grande</w:t>
            </w:r>
          </w:p>
        </w:tc>
        <w:tc>
          <w:tcPr>
            <w:tcW w:w="1701" w:type="dxa"/>
            <w:shd w:val="clear" w:color="auto" w:fill="auto"/>
            <w:hideMark/>
          </w:tcPr>
          <w:p w14:paraId="0824F4A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0CC9741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w:t>
            </w:r>
          </w:p>
        </w:tc>
        <w:tc>
          <w:tcPr>
            <w:tcW w:w="837" w:type="dxa"/>
          </w:tcPr>
          <w:p w14:paraId="4695BC8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609A73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DCD1DAA" w14:textId="0B60337C" w:rsidTr="000B6B7C">
        <w:trPr>
          <w:trHeight w:val="285"/>
        </w:trPr>
        <w:tc>
          <w:tcPr>
            <w:tcW w:w="441" w:type="dxa"/>
            <w:shd w:val="clear" w:color="auto" w:fill="auto"/>
            <w:vAlign w:val="center"/>
            <w:hideMark/>
          </w:tcPr>
          <w:p w14:paraId="0B90967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75</w:t>
            </w:r>
          </w:p>
        </w:tc>
        <w:tc>
          <w:tcPr>
            <w:tcW w:w="2531" w:type="dxa"/>
            <w:shd w:val="clear" w:color="auto" w:fill="auto"/>
            <w:hideMark/>
          </w:tcPr>
          <w:p w14:paraId="44EA40E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Guantes de Látex estéril para Exploración</w:t>
            </w:r>
          </w:p>
        </w:tc>
        <w:tc>
          <w:tcPr>
            <w:tcW w:w="2693" w:type="dxa"/>
            <w:shd w:val="clear" w:color="auto" w:fill="auto"/>
            <w:hideMark/>
          </w:tcPr>
          <w:p w14:paraId="69C7E12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Tamaño Mediano</w:t>
            </w:r>
          </w:p>
        </w:tc>
        <w:tc>
          <w:tcPr>
            <w:tcW w:w="1701" w:type="dxa"/>
            <w:shd w:val="clear" w:color="auto" w:fill="auto"/>
            <w:hideMark/>
          </w:tcPr>
          <w:p w14:paraId="3415D18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4414675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w:t>
            </w:r>
          </w:p>
        </w:tc>
        <w:tc>
          <w:tcPr>
            <w:tcW w:w="837" w:type="dxa"/>
          </w:tcPr>
          <w:p w14:paraId="2102252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4A3DB5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011ACD4" w14:textId="1D2344EC" w:rsidTr="000B6B7C">
        <w:trPr>
          <w:trHeight w:val="285"/>
        </w:trPr>
        <w:tc>
          <w:tcPr>
            <w:tcW w:w="441" w:type="dxa"/>
            <w:shd w:val="clear" w:color="auto" w:fill="auto"/>
            <w:vAlign w:val="center"/>
            <w:hideMark/>
          </w:tcPr>
          <w:p w14:paraId="20F7F14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76</w:t>
            </w:r>
          </w:p>
        </w:tc>
        <w:tc>
          <w:tcPr>
            <w:tcW w:w="2531" w:type="dxa"/>
            <w:shd w:val="clear" w:color="auto" w:fill="auto"/>
            <w:hideMark/>
          </w:tcPr>
          <w:p w14:paraId="62F0078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Guantes de Látex No estéril para Exploración</w:t>
            </w:r>
          </w:p>
        </w:tc>
        <w:tc>
          <w:tcPr>
            <w:tcW w:w="2693" w:type="dxa"/>
            <w:shd w:val="clear" w:color="auto" w:fill="auto"/>
            <w:hideMark/>
          </w:tcPr>
          <w:p w14:paraId="2D5EDFD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Tamaño Grande</w:t>
            </w:r>
          </w:p>
        </w:tc>
        <w:tc>
          <w:tcPr>
            <w:tcW w:w="1701" w:type="dxa"/>
            <w:shd w:val="clear" w:color="auto" w:fill="auto"/>
            <w:hideMark/>
          </w:tcPr>
          <w:p w14:paraId="2BBD8A8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2179287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w:t>
            </w:r>
          </w:p>
        </w:tc>
        <w:tc>
          <w:tcPr>
            <w:tcW w:w="837" w:type="dxa"/>
          </w:tcPr>
          <w:p w14:paraId="524F54E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D17C5C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A3B754E" w14:textId="440C7941" w:rsidTr="000B6B7C">
        <w:trPr>
          <w:trHeight w:val="285"/>
        </w:trPr>
        <w:tc>
          <w:tcPr>
            <w:tcW w:w="441" w:type="dxa"/>
            <w:shd w:val="clear" w:color="auto" w:fill="auto"/>
            <w:vAlign w:val="center"/>
            <w:hideMark/>
          </w:tcPr>
          <w:p w14:paraId="01200DD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77</w:t>
            </w:r>
          </w:p>
        </w:tc>
        <w:tc>
          <w:tcPr>
            <w:tcW w:w="2531" w:type="dxa"/>
            <w:shd w:val="clear" w:color="auto" w:fill="auto"/>
            <w:hideMark/>
          </w:tcPr>
          <w:p w14:paraId="45BEEBB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Guantes de Látex No estéril para Exploración</w:t>
            </w:r>
          </w:p>
        </w:tc>
        <w:tc>
          <w:tcPr>
            <w:tcW w:w="2693" w:type="dxa"/>
            <w:shd w:val="clear" w:color="auto" w:fill="auto"/>
            <w:hideMark/>
          </w:tcPr>
          <w:p w14:paraId="486658D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Tamaño Mediano</w:t>
            </w:r>
          </w:p>
        </w:tc>
        <w:tc>
          <w:tcPr>
            <w:tcW w:w="1701" w:type="dxa"/>
            <w:shd w:val="clear" w:color="auto" w:fill="auto"/>
            <w:hideMark/>
          </w:tcPr>
          <w:p w14:paraId="196B621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479DC28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w:t>
            </w:r>
          </w:p>
        </w:tc>
        <w:tc>
          <w:tcPr>
            <w:tcW w:w="837" w:type="dxa"/>
          </w:tcPr>
          <w:p w14:paraId="4516BB7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D94918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8A1D7DD" w14:textId="37A08705" w:rsidTr="000B6B7C">
        <w:trPr>
          <w:trHeight w:val="285"/>
        </w:trPr>
        <w:tc>
          <w:tcPr>
            <w:tcW w:w="441" w:type="dxa"/>
            <w:shd w:val="clear" w:color="auto" w:fill="auto"/>
            <w:vAlign w:val="center"/>
            <w:hideMark/>
          </w:tcPr>
          <w:p w14:paraId="260FEBC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78</w:t>
            </w:r>
          </w:p>
        </w:tc>
        <w:tc>
          <w:tcPr>
            <w:tcW w:w="2531" w:type="dxa"/>
            <w:shd w:val="clear" w:color="auto" w:fill="auto"/>
            <w:hideMark/>
          </w:tcPr>
          <w:p w14:paraId="4BD5253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Hidroclorotiazida</w:t>
            </w:r>
          </w:p>
        </w:tc>
        <w:tc>
          <w:tcPr>
            <w:tcW w:w="2693" w:type="dxa"/>
            <w:shd w:val="clear" w:color="auto" w:fill="auto"/>
            <w:hideMark/>
          </w:tcPr>
          <w:p w14:paraId="4B013C0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25 m</w:t>
            </w:r>
          </w:p>
        </w:tc>
        <w:tc>
          <w:tcPr>
            <w:tcW w:w="1701" w:type="dxa"/>
            <w:shd w:val="clear" w:color="auto" w:fill="auto"/>
            <w:hideMark/>
          </w:tcPr>
          <w:p w14:paraId="0968568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02CC09D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42</w:t>
            </w:r>
          </w:p>
        </w:tc>
        <w:tc>
          <w:tcPr>
            <w:tcW w:w="837" w:type="dxa"/>
          </w:tcPr>
          <w:p w14:paraId="799EE17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468988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7756633" w14:textId="5BAFE7A7" w:rsidTr="000B6B7C">
        <w:trPr>
          <w:trHeight w:val="285"/>
        </w:trPr>
        <w:tc>
          <w:tcPr>
            <w:tcW w:w="441" w:type="dxa"/>
            <w:shd w:val="clear" w:color="auto" w:fill="auto"/>
            <w:vAlign w:val="center"/>
            <w:hideMark/>
          </w:tcPr>
          <w:p w14:paraId="23E32EE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79</w:t>
            </w:r>
          </w:p>
        </w:tc>
        <w:tc>
          <w:tcPr>
            <w:tcW w:w="2531" w:type="dxa"/>
            <w:shd w:val="clear" w:color="auto" w:fill="auto"/>
            <w:hideMark/>
          </w:tcPr>
          <w:p w14:paraId="5D8C0B5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Hidrocortisona</w:t>
            </w:r>
          </w:p>
        </w:tc>
        <w:tc>
          <w:tcPr>
            <w:tcW w:w="2693" w:type="dxa"/>
            <w:shd w:val="clear" w:color="auto" w:fill="auto"/>
            <w:hideMark/>
          </w:tcPr>
          <w:p w14:paraId="609B1EB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500 mg/4 ml</w:t>
            </w:r>
          </w:p>
        </w:tc>
        <w:tc>
          <w:tcPr>
            <w:tcW w:w="1701" w:type="dxa"/>
            <w:shd w:val="clear" w:color="auto" w:fill="auto"/>
            <w:hideMark/>
          </w:tcPr>
          <w:p w14:paraId="39F6D2E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4D0517F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56</w:t>
            </w:r>
          </w:p>
        </w:tc>
        <w:tc>
          <w:tcPr>
            <w:tcW w:w="837" w:type="dxa"/>
          </w:tcPr>
          <w:p w14:paraId="45375E5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656DA7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ABC9654" w14:textId="4D08F208" w:rsidTr="000B6B7C">
        <w:trPr>
          <w:trHeight w:val="285"/>
        </w:trPr>
        <w:tc>
          <w:tcPr>
            <w:tcW w:w="441" w:type="dxa"/>
            <w:shd w:val="clear" w:color="auto" w:fill="auto"/>
            <w:vAlign w:val="center"/>
            <w:hideMark/>
          </w:tcPr>
          <w:p w14:paraId="4DDE9BF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80</w:t>
            </w:r>
          </w:p>
        </w:tc>
        <w:tc>
          <w:tcPr>
            <w:tcW w:w="2531" w:type="dxa"/>
            <w:shd w:val="clear" w:color="auto" w:fill="auto"/>
            <w:hideMark/>
          </w:tcPr>
          <w:p w14:paraId="7011A8E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Hidrocortisona, Cloranfenicol y Benzocaína</w:t>
            </w:r>
          </w:p>
        </w:tc>
        <w:tc>
          <w:tcPr>
            <w:tcW w:w="2693" w:type="dxa"/>
            <w:shd w:val="clear" w:color="auto" w:fill="auto"/>
            <w:hideMark/>
          </w:tcPr>
          <w:p w14:paraId="708A31E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ótica</w:t>
            </w:r>
          </w:p>
        </w:tc>
        <w:tc>
          <w:tcPr>
            <w:tcW w:w="1701" w:type="dxa"/>
            <w:shd w:val="clear" w:color="auto" w:fill="auto"/>
            <w:hideMark/>
          </w:tcPr>
          <w:p w14:paraId="00AA93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con 10 ml</w:t>
            </w:r>
          </w:p>
        </w:tc>
        <w:tc>
          <w:tcPr>
            <w:tcW w:w="837" w:type="dxa"/>
            <w:shd w:val="clear" w:color="auto" w:fill="auto"/>
            <w:hideMark/>
          </w:tcPr>
          <w:p w14:paraId="2AF0962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143</w:t>
            </w:r>
          </w:p>
        </w:tc>
        <w:tc>
          <w:tcPr>
            <w:tcW w:w="837" w:type="dxa"/>
          </w:tcPr>
          <w:p w14:paraId="223C387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B3A0A1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DBA658D" w14:textId="2CA16DB2" w:rsidTr="000B6B7C">
        <w:trPr>
          <w:trHeight w:val="450"/>
        </w:trPr>
        <w:tc>
          <w:tcPr>
            <w:tcW w:w="441" w:type="dxa"/>
            <w:shd w:val="clear" w:color="auto" w:fill="auto"/>
            <w:vAlign w:val="center"/>
            <w:hideMark/>
          </w:tcPr>
          <w:p w14:paraId="5FE0032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2FE596E2"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Hipromelosa</w:t>
            </w:r>
            <w:proofErr w:type="spellEnd"/>
          </w:p>
        </w:tc>
        <w:tc>
          <w:tcPr>
            <w:tcW w:w="2693" w:type="dxa"/>
            <w:shd w:val="clear" w:color="auto" w:fill="auto"/>
            <w:hideMark/>
          </w:tcPr>
          <w:p w14:paraId="15DA19EC"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proofErr w:type="gramStart"/>
            <w:r w:rsidRPr="009B0508">
              <w:rPr>
                <w:rFonts w:ascii="Arial" w:eastAsia="Times New Roman" w:hAnsi="Arial" w:cs="Arial"/>
                <w:sz w:val="18"/>
                <w:szCs w:val="18"/>
                <w:lang w:eastAsia="es-MX"/>
              </w:rPr>
              <w:t>fco.gotero</w:t>
            </w:r>
            <w:proofErr w:type="spellEnd"/>
            <w:proofErr w:type="gram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sol.oftalmica</w:t>
            </w:r>
            <w:proofErr w:type="spellEnd"/>
            <w:r w:rsidRPr="009B0508">
              <w:rPr>
                <w:rFonts w:ascii="Arial" w:eastAsia="Times New Roman" w:hAnsi="Arial" w:cs="Arial"/>
                <w:sz w:val="18"/>
                <w:szCs w:val="18"/>
                <w:lang w:eastAsia="es-MX"/>
              </w:rPr>
              <w:t xml:space="preserve"> al 0.5 %</w:t>
            </w:r>
          </w:p>
        </w:tc>
        <w:tc>
          <w:tcPr>
            <w:tcW w:w="1701" w:type="dxa"/>
            <w:shd w:val="clear" w:color="auto" w:fill="auto"/>
            <w:hideMark/>
          </w:tcPr>
          <w:p w14:paraId="6B21209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c/15 ml</w:t>
            </w:r>
          </w:p>
        </w:tc>
        <w:tc>
          <w:tcPr>
            <w:tcW w:w="837" w:type="dxa"/>
            <w:shd w:val="clear" w:color="auto" w:fill="auto"/>
            <w:hideMark/>
          </w:tcPr>
          <w:p w14:paraId="70EC20F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120</w:t>
            </w:r>
          </w:p>
        </w:tc>
        <w:tc>
          <w:tcPr>
            <w:tcW w:w="837" w:type="dxa"/>
          </w:tcPr>
          <w:p w14:paraId="041EE52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7FA03A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92B0CAF" w14:textId="5D6A19A5" w:rsidTr="000B6B7C">
        <w:trPr>
          <w:trHeight w:val="780"/>
        </w:trPr>
        <w:tc>
          <w:tcPr>
            <w:tcW w:w="441" w:type="dxa"/>
            <w:shd w:val="clear" w:color="auto" w:fill="auto"/>
            <w:vAlign w:val="center"/>
            <w:hideMark/>
          </w:tcPr>
          <w:p w14:paraId="62D68B6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81</w:t>
            </w:r>
          </w:p>
        </w:tc>
        <w:tc>
          <w:tcPr>
            <w:tcW w:w="2531" w:type="dxa"/>
            <w:shd w:val="clear" w:color="auto" w:fill="auto"/>
            <w:hideMark/>
          </w:tcPr>
          <w:p w14:paraId="5BAE6BD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Hierro Dextrano al 5%</w:t>
            </w:r>
          </w:p>
        </w:tc>
        <w:tc>
          <w:tcPr>
            <w:tcW w:w="2693" w:type="dxa"/>
            <w:shd w:val="clear" w:color="auto" w:fill="auto"/>
            <w:hideMark/>
          </w:tcPr>
          <w:p w14:paraId="4D6D1D1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100 mg/2 ml</w:t>
            </w:r>
          </w:p>
        </w:tc>
        <w:tc>
          <w:tcPr>
            <w:tcW w:w="1701" w:type="dxa"/>
            <w:shd w:val="clear" w:color="auto" w:fill="auto"/>
            <w:hideMark/>
          </w:tcPr>
          <w:p w14:paraId="6E027F8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4 ampolletas</w:t>
            </w:r>
          </w:p>
        </w:tc>
        <w:tc>
          <w:tcPr>
            <w:tcW w:w="837" w:type="dxa"/>
            <w:shd w:val="clear" w:color="auto" w:fill="auto"/>
            <w:hideMark/>
          </w:tcPr>
          <w:p w14:paraId="70E26AE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21</w:t>
            </w:r>
          </w:p>
        </w:tc>
        <w:tc>
          <w:tcPr>
            <w:tcW w:w="837" w:type="dxa"/>
          </w:tcPr>
          <w:p w14:paraId="17EDD69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A66A6D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9C56665" w14:textId="5F1B15B0" w:rsidTr="000B6B7C">
        <w:trPr>
          <w:trHeight w:val="540"/>
        </w:trPr>
        <w:tc>
          <w:tcPr>
            <w:tcW w:w="441" w:type="dxa"/>
            <w:shd w:val="clear" w:color="auto" w:fill="auto"/>
            <w:vAlign w:val="center"/>
            <w:hideMark/>
          </w:tcPr>
          <w:p w14:paraId="4392726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82</w:t>
            </w:r>
          </w:p>
        </w:tc>
        <w:tc>
          <w:tcPr>
            <w:tcW w:w="2531" w:type="dxa"/>
            <w:shd w:val="clear" w:color="auto" w:fill="auto"/>
            <w:hideMark/>
          </w:tcPr>
          <w:p w14:paraId="643C020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Indometacina</w:t>
            </w:r>
          </w:p>
        </w:tc>
        <w:tc>
          <w:tcPr>
            <w:tcW w:w="2693" w:type="dxa"/>
            <w:shd w:val="clear" w:color="auto" w:fill="auto"/>
            <w:hideMark/>
          </w:tcPr>
          <w:p w14:paraId="6D25D4B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25 mg</w:t>
            </w:r>
          </w:p>
        </w:tc>
        <w:tc>
          <w:tcPr>
            <w:tcW w:w="1701" w:type="dxa"/>
            <w:shd w:val="clear" w:color="auto" w:fill="auto"/>
            <w:hideMark/>
          </w:tcPr>
          <w:p w14:paraId="5F5EC0C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cápsulas</w:t>
            </w:r>
          </w:p>
        </w:tc>
        <w:tc>
          <w:tcPr>
            <w:tcW w:w="837" w:type="dxa"/>
            <w:shd w:val="clear" w:color="auto" w:fill="auto"/>
            <w:hideMark/>
          </w:tcPr>
          <w:p w14:paraId="511690F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97</w:t>
            </w:r>
          </w:p>
        </w:tc>
        <w:tc>
          <w:tcPr>
            <w:tcW w:w="837" w:type="dxa"/>
          </w:tcPr>
          <w:p w14:paraId="3560547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D1BF8C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F8C4A41" w14:textId="2522A23D" w:rsidTr="000B6B7C">
        <w:trPr>
          <w:trHeight w:val="285"/>
        </w:trPr>
        <w:tc>
          <w:tcPr>
            <w:tcW w:w="441" w:type="dxa"/>
            <w:shd w:val="clear" w:color="auto" w:fill="auto"/>
            <w:vAlign w:val="center"/>
            <w:hideMark/>
          </w:tcPr>
          <w:p w14:paraId="54F60FC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83</w:t>
            </w:r>
          </w:p>
        </w:tc>
        <w:tc>
          <w:tcPr>
            <w:tcW w:w="2531" w:type="dxa"/>
            <w:shd w:val="clear" w:color="auto" w:fill="auto"/>
            <w:hideMark/>
          </w:tcPr>
          <w:p w14:paraId="7EC80C0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Insulina Glargina</w:t>
            </w:r>
          </w:p>
        </w:tc>
        <w:tc>
          <w:tcPr>
            <w:tcW w:w="2693" w:type="dxa"/>
            <w:shd w:val="clear" w:color="auto" w:fill="auto"/>
            <w:hideMark/>
          </w:tcPr>
          <w:p w14:paraId="5B822E0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con solución inyectable de 100 UI/ ml</w:t>
            </w:r>
          </w:p>
        </w:tc>
        <w:tc>
          <w:tcPr>
            <w:tcW w:w="1701" w:type="dxa"/>
            <w:shd w:val="clear" w:color="auto" w:fill="auto"/>
            <w:hideMark/>
          </w:tcPr>
          <w:p w14:paraId="2C2B9E8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 con 10 ml</w:t>
            </w:r>
          </w:p>
        </w:tc>
        <w:tc>
          <w:tcPr>
            <w:tcW w:w="837" w:type="dxa"/>
            <w:shd w:val="clear" w:color="auto" w:fill="auto"/>
            <w:hideMark/>
          </w:tcPr>
          <w:p w14:paraId="206D636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1880DD0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CB6B26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8AC9304" w14:textId="47E64A98" w:rsidTr="000B6B7C">
        <w:trPr>
          <w:trHeight w:val="285"/>
        </w:trPr>
        <w:tc>
          <w:tcPr>
            <w:tcW w:w="441" w:type="dxa"/>
            <w:shd w:val="clear" w:color="auto" w:fill="auto"/>
            <w:vAlign w:val="center"/>
            <w:hideMark/>
          </w:tcPr>
          <w:p w14:paraId="64096A8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84</w:t>
            </w:r>
          </w:p>
        </w:tc>
        <w:tc>
          <w:tcPr>
            <w:tcW w:w="2531" w:type="dxa"/>
            <w:shd w:val="clear" w:color="auto" w:fill="auto"/>
            <w:hideMark/>
          </w:tcPr>
          <w:p w14:paraId="5849228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Insulina NPH (Insulina Humana Recombinante </w:t>
            </w:r>
            <w:proofErr w:type="spellStart"/>
            <w:r w:rsidRPr="009B0508">
              <w:rPr>
                <w:rFonts w:ascii="Arial" w:eastAsia="Times New Roman" w:hAnsi="Arial" w:cs="Arial"/>
                <w:sz w:val="18"/>
                <w:szCs w:val="18"/>
                <w:lang w:eastAsia="es-MX"/>
              </w:rPr>
              <w:t>Isófana</w:t>
            </w:r>
            <w:proofErr w:type="spellEnd"/>
            <w:r w:rsidRPr="009B0508">
              <w:rPr>
                <w:rFonts w:ascii="Arial" w:eastAsia="Times New Roman" w:hAnsi="Arial" w:cs="Arial"/>
                <w:sz w:val="18"/>
                <w:szCs w:val="18"/>
                <w:lang w:eastAsia="es-MX"/>
              </w:rPr>
              <w:t xml:space="preserve"> de Acción Intermedia)</w:t>
            </w:r>
          </w:p>
        </w:tc>
        <w:tc>
          <w:tcPr>
            <w:tcW w:w="2693" w:type="dxa"/>
            <w:shd w:val="clear" w:color="auto" w:fill="auto"/>
            <w:hideMark/>
          </w:tcPr>
          <w:p w14:paraId="08BF3CB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con suspensión inyectable de 100 UI/ ml</w:t>
            </w:r>
          </w:p>
        </w:tc>
        <w:tc>
          <w:tcPr>
            <w:tcW w:w="1701" w:type="dxa"/>
            <w:shd w:val="clear" w:color="auto" w:fill="auto"/>
            <w:hideMark/>
          </w:tcPr>
          <w:p w14:paraId="2B88E28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 con 10 ml</w:t>
            </w:r>
          </w:p>
        </w:tc>
        <w:tc>
          <w:tcPr>
            <w:tcW w:w="837" w:type="dxa"/>
            <w:shd w:val="clear" w:color="auto" w:fill="auto"/>
            <w:hideMark/>
          </w:tcPr>
          <w:p w14:paraId="3D66B7F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45</w:t>
            </w:r>
          </w:p>
        </w:tc>
        <w:tc>
          <w:tcPr>
            <w:tcW w:w="837" w:type="dxa"/>
          </w:tcPr>
          <w:p w14:paraId="2930F95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8C87FC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D448112" w14:textId="6EDA2DCF" w:rsidTr="000B6B7C">
        <w:trPr>
          <w:trHeight w:val="285"/>
        </w:trPr>
        <w:tc>
          <w:tcPr>
            <w:tcW w:w="441" w:type="dxa"/>
            <w:shd w:val="clear" w:color="auto" w:fill="auto"/>
            <w:vAlign w:val="center"/>
            <w:hideMark/>
          </w:tcPr>
          <w:p w14:paraId="7F90C5D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85</w:t>
            </w:r>
          </w:p>
        </w:tc>
        <w:tc>
          <w:tcPr>
            <w:tcW w:w="2531" w:type="dxa"/>
            <w:shd w:val="clear" w:color="000000" w:fill="FFFFFF"/>
            <w:hideMark/>
          </w:tcPr>
          <w:p w14:paraId="70028439"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Iodopovidona</w:t>
            </w:r>
            <w:proofErr w:type="spellEnd"/>
          </w:p>
        </w:tc>
        <w:tc>
          <w:tcPr>
            <w:tcW w:w="2693" w:type="dxa"/>
            <w:shd w:val="clear" w:color="000000" w:fill="FFFFFF"/>
            <w:hideMark/>
          </w:tcPr>
          <w:p w14:paraId="2B9764B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Solución de 8 g/100 ml (equivalente a 0.8 g de yodo)</w:t>
            </w:r>
          </w:p>
        </w:tc>
        <w:tc>
          <w:tcPr>
            <w:tcW w:w="1701" w:type="dxa"/>
            <w:shd w:val="clear" w:color="000000" w:fill="FFFFFF"/>
            <w:hideMark/>
          </w:tcPr>
          <w:p w14:paraId="69FE6FA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galón con 3.750 litros</w:t>
            </w:r>
          </w:p>
        </w:tc>
        <w:tc>
          <w:tcPr>
            <w:tcW w:w="837" w:type="dxa"/>
            <w:shd w:val="clear" w:color="auto" w:fill="auto"/>
            <w:hideMark/>
          </w:tcPr>
          <w:p w14:paraId="610E50F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7CD6CD0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31C537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9DE7E5E" w14:textId="30BABA0C" w:rsidTr="000B6B7C">
        <w:trPr>
          <w:trHeight w:val="300"/>
        </w:trPr>
        <w:tc>
          <w:tcPr>
            <w:tcW w:w="441" w:type="dxa"/>
            <w:shd w:val="clear" w:color="auto" w:fill="auto"/>
            <w:vAlign w:val="center"/>
            <w:hideMark/>
          </w:tcPr>
          <w:p w14:paraId="481886F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86</w:t>
            </w:r>
          </w:p>
        </w:tc>
        <w:tc>
          <w:tcPr>
            <w:tcW w:w="2531" w:type="dxa"/>
            <w:shd w:val="clear" w:color="auto" w:fill="auto"/>
            <w:hideMark/>
          </w:tcPr>
          <w:p w14:paraId="6FFEECF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Itraconazol</w:t>
            </w:r>
          </w:p>
        </w:tc>
        <w:tc>
          <w:tcPr>
            <w:tcW w:w="2693" w:type="dxa"/>
            <w:shd w:val="clear" w:color="auto" w:fill="auto"/>
            <w:hideMark/>
          </w:tcPr>
          <w:p w14:paraId="21D6099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100 mg</w:t>
            </w:r>
          </w:p>
        </w:tc>
        <w:tc>
          <w:tcPr>
            <w:tcW w:w="1701" w:type="dxa"/>
            <w:shd w:val="clear" w:color="auto" w:fill="auto"/>
            <w:hideMark/>
          </w:tcPr>
          <w:p w14:paraId="2B3AA68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15 cápsulas</w:t>
            </w:r>
          </w:p>
        </w:tc>
        <w:tc>
          <w:tcPr>
            <w:tcW w:w="837" w:type="dxa"/>
            <w:shd w:val="clear" w:color="auto" w:fill="auto"/>
            <w:hideMark/>
          </w:tcPr>
          <w:p w14:paraId="04130CC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231</w:t>
            </w:r>
          </w:p>
        </w:tc>
        <w:tc>
          <w:tcPr>
            <w:tcW w:w="837" w:type="dxa"/>
          </w:tcPr>
          <w:p w14:paraId="26FF90D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680329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8B2C72B" w14:textId="7F2137E5" w:rsidTr="000B6B7C">
        <w:trPr>
          <w:trHeight w:val="285"/>
        </w:trPr>
        <w:tc>
          <w:tcPr>
            <w:tcW w:w="441" w:type="dxa"/>
            <w:shd w:val="clear" w:color="auto" w:fill="auto"/>
            <w:vAlign w:val="center"/>
            <w:hideMark/>
          </w:tcPr>
          <w:p w14:paraId="17A2C5F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87</w:t>
            </w:r>
          </w:p>
        </w:tc>
        <w:tc>
          <w:tcPr>
            <w:tcW w:w="2531" w:type="dxa"/>
            <w:shd w:val="clear" w:color="auto" w:fill="auto"/>
            <w:hideMark/>
          </w:tcPr>
          <w:p w14:paraId="5A90C10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Ivermectina</w:t>
            </w:r>
          </w:p>
        </w:tc>
        <w:tc>
          <w:tcPr>
            <w:tcW w:w="2693" w:type="dxa"/>
            <w:shd w:val="clear" w:color="auto" w:fill="auto"/>
            <w:hideMark/>
          </w:tcPr>
          <w:p w14:paraId="7E4A543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6 mg</w:t>
            </w:r>
          </w:p>
        </w:tc>
        <w:tc>
          <w:tcPr>
            <w:tcW w:w="1701" w:type="dxa"/>
            <w:shd w:val="clear" w:color="auto" w:fill="auto"/>
            <w:hideMark/>
          </w:tcPr>
          <w:p w14:paraId="048E2CB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4 tabletas</w:t>
            </w:r>
          </w:p>
        </w:tc>
        <w:tc>
          <w:tcPr>
            <w:tcW w:w="837" w:type="dxa"/>
            <w:shd w:val="clear" w:color="auto" w:fill="auto"/>
            <w:hideMark/>
          </w:tcPr>
          <w:p w14:paraId="5D56DEE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62</w:t>
            </w:r>
          </w:p>
        </w:tc>
        <w:tc>
          <w:tcPr>
            <w:tcW w:w="837" w:type="dxa"/>
          </w:tcPr>
          <w:p w14:paraId="3D35149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86A4E1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7BB1750" w14:textId="6143AD89" w:rsidTr="000B6B7C">
        <w:trPr>
          <w:trHeight w:val="285"/>
        </w:trPr>
        <w:tc>
          <w:tcPr>
            <w:tcW w:w="441" w:type="dxa"/>
            <w:shd w:val="clear" w:color="auto" w:fill="auto"/>
            <w:vAlign w:val="center"/>
            <w:hideMark/>
          </w:tcPr>
          <w:p w14:paraId="2D8FA8B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88</w:t>
            </w:r>
          </w:p>
        </w:tc>
        <w:tc>
          <w:tcPr>
            <w:tcW w:w="2531" w:type="dxa"/>
            <w:shd w:val="clear" w:color="auto" w:fill="auto"/>
            <w:hideMark/>
          </w:tcPr>
          <w:p w14:paraId="7B495EF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Jalea lubricante aséptica (Cloruro de Benzalconio)</w:t>
            </w:r>
          </w:p>
        </w:tc>
        <w:tc>
          <w:tcPr>
            <w:tcW w:w="2693" w:type="dxa"/>
            <w:shd w:val="clear" w:color="auto" w:fill="auto"/>
            <w:hideMark/>
          </w:tcPr>
          <w:p w14:paraId="48CDBAD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Jalea de 0.10 g/ 100 g </w:t>
            </w:r>
          </w:p>
        </w:tc>
        <w:tc>
          <w:tcPr>
            <w:tcW w:w="1701" w:type="dxa"/>
            <w:shd w:val="clear" w:color="auto" w:fill="auto"/>
            <w:hideMark/>
          </w:tcPr>
          <w:p w14:paraId="1785CD7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135 g</w:t>
            </w:r>
          </w:p>
        </w:tc>
        <w:tc>
          <w:tcPr>
            <w:tcW w:w="837" w:type="dxa"/>
            <w:shd w:val="clear" w:color="auto" w:fill="auto"/>
            <w:hideMark/>
          </w:tcPr>
          <w:p w14:paraId="0327C4F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w:t>
            </w:r>
          </w:p>
        </w:tc>
        <w:tc>
          <w:tcPr>
            <w:tcW w:w="837" w:type="dxa"/>
          </w:tcPr>
          <w:p w14:paraId="5C1A919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C655C6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478A1E5" w14:textId="5796AA04" w:rsidTr="000B6B7C">
        <w:trPr>
          <w:trHeight w:val="285"/>
        </w:trPr>
        <w:tc>
          <w:tcPr>
            <w:tcW w:w="441" w:type="dxa"/>
            <w:shd w:val="clear" w:color="auto" w:fill="auto"/>
            <w:vAlign w:val="center"/>
            <w:hideMark/>
          </w:tcPr>
          <w:p w14:paraId="4F7A0FA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89</w:t>
            </w:r>
          </w:p>
        </w:tc>
        <w:tc>
          <w:tcPr>
            <w:tcW w:w="2531" w:type="dxa"/>
            <w:shd w:val="clear" w:color="000000" w:fill="FFFFFF"/>
            <w:hideMark/>
          </w:tcPr>
          <w:p w14:paraId="18B7AE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Estéril de Plástico con Aguja</w:t>
            </w:r>
          </w:p>
        </w:tc>
        <w:tc>
          <w:tcPr>
            <w:tcW w:w="2693" w:type="dxa"/>
            <w:shd w:val="clear" w:color="000000" w:fill="FFFFFF"/>
            <w:hideMark/>
          </w:tcPr>
          <w:p w14:paraId="59B5B68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de 3 ml con aguja de 21G x 32 mm (verde)</w:t>
            </w:r>
          </w:p>
        </w:tc>
        <w:tc>
          <w:tcPr>
            <w:tcW w:w="1701" w:type="dxa"/>
            <w:shd w:val="clear" w:color="000000" w:fill="FFFFFF"/>
            <w:hideMark/>
          </w:tcPr>
          <w:p w14:paraId="2B277CE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24EEB3E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28</w:t>
            </w:r>
          </w:p>
        </w:tc>
        <w:tc>
          <w:tcPr>
            <w:tcW w:w="837" w:type="dxa"/>
          </w:tcPr>
          <w:p w14:paraId="7EEC49B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A054A1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903E900" w14:textId="47F96BF7" w:rsidTr="000B6B7C">
        <w:trPr>
          <w:trHeight w:val="285"/>
        </w:trPr>
        <w:tc>
          <w:tcPr>
            <w:tcW w:w="441" w:type="dxa"/>
            <w:shd w:val="clear" w:color="auto" w:fill="auto"/>
            <w:vAlign w:val="center"/>
            <w:hideMark/>
          </w:tcPr>
          <w:p w14:paraId="52E7CD7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90</w:t>
            </w:r>
          </w:p>
        </w:tc>
        <w:tc>
          <w:tcPr>
            <w:tcW w:w="2531" w:type="dxa"/>
            <w:shd w:val="clear" w:color="000000" w:fill="FFFFFF"/>
            <w:hideMark/>
          </w:tcPr>
          <w:p w14:paraId="21C34BF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Estéril de Plástico con Aguja</w:t>
            </w:r>
          </w:p>
        </w:tc>
        <w:tc>
          <w:tcPr>
            <w:tcW w:w="2693" w:type="dxa"/>
            <w:shd w:val="clear" w:color="000000" w:fill="FFFFFF"/>
            <w:hideMark/>
          </w:tcPr>
          <w:p w14:paraId="5C47145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de 5 ml con aguja de 21G x 32 mm (verde)</w:t>
            </w:r>
          </w:p>
        </w:tc>
        <w:tc>
          <w:tcPr>
            <w:tcW w:w="1701" w:type="dxa"/>
            <w:shd w:val="clear" w:color="000000" w:fill="FFFFFF"/>
            <w:hideMark/>
          </w:tcPr>
          <w:p w14:paraId="2DE4D30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3E80A9E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28</w:t>
            </w:r>
          </w:p>
        </w:tc>
        <w:tc>
          <w:tcPr>
            <w:tcW w:w="837" w:type="dxa"/>
          </w:tcPr>
          <w:p w14:paraId="272F76E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6AFC15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F716026" w14:textId="5F99F66F" w:rsidTr="000B6B7C">
        <w:trPr>
          <w:trHeight w:val="285"/>
        </w:trPr>
        <w:tc>
          <w:tcPr>
            <w:tcW w:w="441" w:type="dxa"/>
            <w:shd w:val="clear" w:color="auto" w:fill="auto"/>
            <w:vAlign w:val="center"/>
            <w:hideMark/>
          </w:tcPr>
          <w:p w14:paraId="560E812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91</w:t>
            </w:r>
          </w:p>
        </w:tc>
        <w:tc>
          <w:tcPr>
            <w:tcW w:w="2531" w:type="dxa"/>
            <w:shd w:val="clear" w:color="000000" w:fill="FFFFFF"/>
            <w:hideMark/>
          </w:tcPr>
          <w:p w14:paraId="057DEBC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Estéril de Plástico con Aguja</w:t>
            </w:r>
          </w:p>
        </w:tc>
        <w:tc>
          <w:tcPr>
            <w:tcW w:w="2693" w:type="dxa"/>
            <w:shd w:val="clear" w:color="000000" w:fill="FFFFFF"/>
            <w:hideMark/>
          </w:tcPr>
          <w:p w14:paraId="4ACAB14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de 10 ml con aguja de 21G x 32 mm (verde)</w:t>
            </w:r>
          </w:p>
        </w:tc>
        <w:tc>
          <w:tcPr>
            <w:tcW w:w="1701" w:type="dxa"/>
            <w:shd w:val="clear" w:color="000000" w:fill="FFFFFF"/>
            <w:hideMark/>
          </w:tcPr>
          <w:p w14:paraId="5D00641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730C71A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w:t>
            </w:r>
          </w:p>
        </w:tc>
        <w:tc>
          <w:tcPr>
            <w:tcW w:w="837" w:type="dxa"/>
          </w:tcPr>
          <w:p w14:paraId="06F15E5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08FDE8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DC8892A" w14:textId="1A58076E" w:rsidTr="000B6B7C">
        <w:trPr>
          <w:trHeight w:val="570"/>
        </w:trPr>
        <w:tc>
          <w:tcPr>
            <w:tcW w:w="441" w:type="dxa"/>
            <w:shd w:val="clear" w:color="auto" w:fill="auto"/>
            <w:vAlign w:val="center"/>
            <w:hideMark/>
          </w:tcPr>
          <w:p w14:paraId="7B82601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92</w:t>
            </w:r>
          </w:p>
        </w:tc>
        <w:tc>
          <w:tcPr>
            <w:tcW w:w="2531" w:type="dxa"/>
            <w:shd w:val="clear" w:color="000000" w:fill="FFFFFF"/>
            <w:vAlign w:val="center"/>
            <w:hideMark/>
          </w:tcPr>
          <w:p w14:paraId="53ADBE8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Estéril de Plástico con Aguja hipodérmica (para administrar Insulina)</w:t>
            </w:r>
          </w:p>
        </w:tc>
        <w:tc>
          <w:tcPr>
            <w:tcW w:w="2693" w:type="dxa"/>
            <w:shd w:val="clear" w:color="000000" w:fill="FFFFFF"/>
            <w:vAlign w:val="center"/>
            <w:hideMark/>
          </w:tcPr>
          <w:p w14:paraId="4B732F4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de 1 ml con aguja hipodérmica</w:t>
            </w:r>
          </w:p>
        </w:tc>
        <w:tc>
          <w:tcPr>
            <w:tcW w:w="1701" w:type="dxa"/>
            <w:shd w:val="clear" w:color="000000" w:fill="FFFFFF"/>
            <w:vAlign w:val="center"/>
            <w:hideMark/>
          </w:tcPr>
          <w:p w14:paraId="1CE8FE9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piezas</w:t>
            </w:r>
          </w:p>
        </w:tc>
        <w:tc>
          <w:tcPr>
            <w:tcW w:w="837" w:type="dxa"/>
            <w:shd w:val="clear" w:color="auto" w:fill="auto"/>
            <w:hideMark/>
          </w:tcPr>
          <w:p w14:paraId="317C049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6633518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E21D78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0A8BDB6" w14:textId="33557A2F" w:rsidTr="000B6B7C">
        <w:trPr>
          <w:trHeight w:val="285"/>
        </w:trPr>
        <w:tc>
          <w:tcPr>
            <w:tcW w:w="441" w:type="dxa"/>
            <w:shd w:val="clear" w:color="auto" w:fill="auto"/>
            <w:vAlign w:val="center"/>
            <w:hideMark/>
          </w:tcPr>
          <w:p w14:paraId="1143039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93</w:t>
            </w:r>
          </w:p>
        </w:tc>
        <w:tc>
          <w:tcPr>
            <w:tcW w:w="2531" w:type="dxa"/>
            <w:shd w:val="clear" w:color="000000" w:fill="FFFFFF"/>
            <w:hideMark/>
          </w:tcPr>
          <w:p w14:paraId="52ECE6D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Estéril de Plástico sin aguja</w:t>
            </w:r>
          </w:p>
        </w:tc>
        <w:tc>
          <w:tcPr>
            <w:tcW w:w="2693" w:type="dxa"/>
            <w:shd w:val="clear" w:color="000000" w:fill="FFFFFF"/>
            <w:hideMark/>
          </w:tcPr>
          <w:p w14:paraId="6561523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Jeringa de 20 ml sin aguja</w:t>
            </w:r>
          </w:p>
        </w:tc>
        <w:tc>
          <w:tcPr>
            <w:tcW w:w="1701" w:type="dxa"/>
            <w:shd w:val="clear" w:color="000000" w:fill="FFFFFF"/>
            <w:hideMark/>
          </w:tcPr>
          <w:p w14:paraId="619B44E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piezas</w:t>
            </w:r>
          </w:p>
        </w:tc>
        <w:tc>
          <w:tcPr>
            <w:tcW w:w="837" w:type="dxa"/>
            <w:shd w:val="clear" w:color="auto" w:fill="auto"/>
            <w:hideMark/>
          </w:tcPr>
          <w:p w14:paraId="1CAFD5C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6286DF6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13D1C6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FBF4CD6" w14:textId="5076EE76" w:rsidTr="000B6B7C">
        <w:trPr>
          <w:trHeight w:val="285"/>
        </w:trPr>
        <w:tc>
          <w:tcPr>
            <w:tcW w:w="441" w:type="dxa"/>
            <w:shd w:val="clear" w:color="auto" w:fill="auto"/>
            <w:vAlign w:val="center"/>
            <w:hideMark/>
          </w:tcPr>
          <w:p w14:paraId="0482AC1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94</w:t>
            </w:r>
          </w:p>
        </w:tc>
        <w:tc>
          <w:tcPr>
            <w:tcW w:w="2531" w:type="dxa"/>
            <w:shd w:val="clear" w:color="000000" w:fill="FFFFFF"/>
            <w:hideMark/>
          </w:tcPr>
          <w:p w14:paraId="2411827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Ketoconazol</w:t>
            </w:r>
          </w:p>
        </w:tc>
        <w:tc>
          <w:tcPr>
            <w:tcW w:w="2693" w:type="dxa"/>
            <w:shd w:val="clear" w:color="000000" w:fill="FFFFFF"/>
            <w:hideMark/>
          </w:tcPr>
          <w:p w14:paraId="4EC6F65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 al 2%</w:t>
            </w:r>
          </w:p>
        </w:tc>
        <w:tc>
          <w:tcPr>
            <w:tcW w:w="1701" w:type="dxa"/>
            <w:shd w:val="clear" w:color="000000" w:fill="FFFFFF"/>
            <w:hideMark/>
          </w:tcPr>
          <w:p w14:paraId="41E4F25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30 g</w:t>
            </w:r>
          </w:p>
        </w:tc>
        <w:tc>
          <w:tcPr>
            <w:tcW w:w="837" w:type="dxa"/>
            <w:shd w:val="clear" w:color="auto" w:fill="auto"/>
            <w:hideMark/>
          </w:tcPr>
          <w:p w14:paraId="07310CA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205</w:t>
            </w:r>
          </w:p>
        </w:tc>
        <w:tc>
          <w:tcPr>
            <w:tcW w:w="837" w:type="dxa"/>
          </w:tcPr>
          <w:p w14:paraId="1DDA0F1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DA6FF4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DDF499C" w14:textId="0A9D3665" w:rsidTr="000B6B7C">
        <w:trPr>
          <w:trHeight w:val="285"/>
        </w:trPr>
        <w:tc>
          <w:tcPr>
            <w:tcW w:w="441" w:type="dxa"/>
            <w:shd w:val="clear" w:color="auto" w:fill="auto"/>
            <w:vAlign w:val="center"/>
            <w:hideMark/>
          </w:tcPr>
          <w:p w14:paraId="68F3BCB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95</w:t>
            </w:r>
          </w:p>
        </w:tc>
        <w:tc>
          <w:tcPr>
            <w:tcW w:w="2531" w:type="dxa"/>
            <w:shd w:val="clear" w:color="auto" w:fill="auto"/>
            <w:hideMark/>
          </w:tcPr>
          <w:p w14:paraId="699B351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Ketorolaco </w:t>
            </w:r>
            <w:proofErr w:type="spellStart"/>
            <w:r w:rsidRPr="009B0508">
              <w:rPr>
                <w:rFonts w:ascii="Arial" w:eastAsia="Times New Roman" w:hAnsi="Arial" w:cs="Arial"/>
                <w:sz w:val="18"/>
                <w:szCs w:val="18"/>
                <w:lang w:eastAsia="es-MX"/>
              </w:rPr>
              <w:t>trometamina</w:t>
            </w:r>
            <w:proofErr w:type="spellEnd"/>
          </w:p>
        </w:tc>
        <w:tc>
          <w:tcPr>
            <w:tcW w:w="2693" w:type="dxa"/>
            <w:shd w:val="clear" w:color="auto" w:fill="auto"/>
            <w:hideMark/>
          </w:tcPr>
          <w:p w14:paraId="0251465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30 mg</w:t>
            </w:r>
          </w:p>
        </w:tc>
        <w:tc>
          <w:tcPr>
            <w:tcW w:w="1701" w:type="dxa"/>
            <w:shd w:val="clear" w:color="auto" w:fill="auto"/>
            <w:hideMark/>
          </w:tcPr>
          <w:p w14:paraId="0304694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 ampolletas</w:t>
            </w:r>
          </w:p>
        </w:tc>
        <w:tc>
          <w:tcPr>
            <w:tcW w:w="837" w:type="dxa"/>
            <w:shd w:val="clear" w:color="auto" w:fill="auto"/>
            <w:hideMark/>
          </w:tcPr>
          <w:p w14:paraId="5B476AF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193</w:t>
            </w:r>
          </w:p>
        </w:tc>
        <w:tc>
          <w:tcPr>
            <w:tcW w:w="837" w:type="dxa"/>
          </w:tcPr>
          <w:p w14:paraId="66CA8B1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C3C794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F1F97B1" w14:textId="4704DE80" w:rsidTr="000B6B7C">
        <w:trPr>
          <w:trHeight w:val="285"/>
        </w:trPr>
        <w:tc>
          <w:tcPr>
            <w:tcW w:w="441" w:type="dxa"/>
            <w:shd w:val="clear" w:color="auto" w:fill="auto"/>
            <w:vAlign w:val="center"/>
            <w:hideMark/>
          </w:tcPr>
          <w:p w14:paraId="5A17CD9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96</w:t>
            </w:r>
          </w:p>
        </w:tc>
        <w:tc>
          <w:tcPr>
            <w:tcW w:w="2531" w:type="dxa"/>
            <w:shd w:val="clear" w:color="auto" w:fill="auto"/>
            <w:hideMark/>
          </w:tcPr>
          <w:p w14:paraId="5E373DF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Ketorolaco </w:t>
            </w:r>
            <w:proofErr w:type="spellStart"/>
            <w:r w:rsidRPr="009B0508">
              <w:rPr>
                <w:rFonts w:ascii="Arial" w:eastAsia="Times New Roman" w:hAnsi="Arial" w:cs="Arial"/>
                <w:sz w:val="18"/>
                <w:szCs w:val="18"/>
                <w:lang w:eastAsia="es-MX"/>
              </w:rPr>
              <w:t>trometamina</w:t>
            </w:r>
            <w:proofErr w:type="spellEnd"/>
          </w:p>
        </w:tc>
        <w:tc>
          <w:tcPr>
            <w:tcW w:w="2693" w:type="dxa"/>
            <w:shd w:val="clear" w:color="auto" w:fill="auto"/>
            <w:hideMark/>
          </w:tcPr>
          <w:p w14:paraId="0850652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0F46374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13C3870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188</w:t>
            </w:r>
          </w:p>
        </w:tc>
        <w:tc>
          <w:tcPr>
            <w:tcW w:w="837" w:type="dxa"/>
          </w:tcPr>
          <w:p w14:paraId="2EDF348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0D8A23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83E0BB1" w14:textId="31D3663B" w:rsidTr="000B6B7C">
        <w:trPr>
          <w:trHeight w:val="285"/>
        </w:trPr>
        <w:tc>
          <w:tcPr>
            <w:tcW w:w="441" w:type="dxa"/>
            <w:shd w:val="clear" w:color="auto" w:fill="auto"/>
            <w:vAlign w:val="center"/>
            <w:hideMark/>
          </w:tcPr>
          <w:p w14:paraId="0A0B491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97</w:t>
            </w:r>
          </w:p>
        </w:tc>
        <w:tc>
          <w:tcPr>
            <w:tcW w:w="2531" w:type="dxa"/>
            <w:shd w:val="clear" w:color="auto" w:fill="auto"/>
            <w:vAlign w:val="center"/>
            <w:hideMark/>
          </w:tcPr>
          <w:p w14:paraId="6DFF4D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Lactulosa</w:t>
            </w:r>
          </w:p>
        </w:tc>
        <w:tc>
          <w:tcPr>
            <w:tcW w:w="2693" w:type="dxa"/>
            <w:shd w:val="clear" w:color="auto" w:fill="auto"/>
            <w:vAlign w:val="center"/>
            <w:hideMark/>
          </w:tcPr>
          <w:p w14:paraId="76547FC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Jarabe de 66.66 g en 100 ml</w:t>
            </w:r>
          </w:p>
        </w:tc>
        <w:tc>
          <w:tcPr>
            <w:tcW w:w="1701" w:type="dxa"/>
            <w:shd w:val="clear" w:color="auto" w:fill="auto"/>
            <w:vAlign w:val="center"/>
            <w:hideMark/>
          </w:tcPr>
          <w:p w14:paraId="22B7C91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500 ml</w:t>
            </w:r>
          </w:p>
        </w:tc>
        <w:tc>
          <w:tcPr>
            <w:tcW w:w="837" w:type="dxa"/>
            <w:shd w:val="clear" w:color="auto" w:fill="auto"/>
            <w:hideMark/>
          </w:tcPr>
          <w:p w14:paraId="7FAA6DA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64F9C9B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605A7E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9087919" w14:textId="7206DA73" w:rsidTr="000B6B7C">
        <w:trPr>
          <w:trHeight w:val="360"/>
        </w:trPr>
        <w:tc>
          <w:tcPr>
            <w:tcW w:w="441" w:type="dxa"/>
            <w:shd w:val="clear" w:color="auto" w:fill="auto"/>
            <w:vAlign w:val="center"/>
            <w:hideMark/>
          </w:tcPr>
          <w:p w14:paraId="0F5365B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98</w:t>
            </w:r>
          </w:p>
        </w:tc>
        <w:tc>
          <w:tcPr>
            <w:tcW w:w="2531" w:type="dxa"/>
            <w:shd w:val="clear" w:color="000000" w:fill="FFFFFF"/>
            <w:vAlign w:val="center"/>
            <w:hideMark/>
          </w:tcPr>
          <w:p w14:paraId="0D72AE5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Lancetas estériles para Glucómetro Digital</w:t>
            </w:r>
          </w:p>
        </w:tc>
        <w:tc>
          <w:tcPr>
            <w:tcW w:w="2693" w:type="dxa"/>
            <w:shd w:val="clear" w:color="000000" w:fill="FFFFFF"/>
            <w:vAlign w:val="center"/>
            <w:hideMark/>
          </w:tcPr>
          <w:p w14:paraId="03983A8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Lancetas estériles</w:t>
            </w:r>
          </w:p>
        </w:tc>
        <w:tc>
          <w:tcPr>
            <w:tcW w:w="1701" w:type="dxa"/>
            <w:shd w:val="clear" w:color="auto" w:fill="auto"/>
            <w:vAlign w:val="center"/>
            <w:hideMark/>
          </w:tcPr>
          <w:p w14:paraId="0209C92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lancetas</w:t>
            </w:r>
          </w:p>
        </w:tc>
        <w:tc>
          <w:tcPr>
            <w:tcW w:w="837" w:type="dxa"/>
            <w:shd w:val="clear" w:color="auto" w:fill="auto"/>
            <w:hideMark/>
          </w:tcPr>
          <w:p w14:paraId="4C767F8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2EA4DF8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BF75AF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B08E367" w14:textId="2B68E8C8" w:rsidTr="000B6B7C">
        <w:trPr>
          <w:trHeight w:val="300"/>
        </w:trPr>
        <w:tc>
          <w:tcPr>
            <w:tcW w:w="441" w:type="dxa"/>
            <w:shd w:val="clear" w:color="auto" w:fill="auto"/>
            <w:vAlign w:val="center"/>
            <w:hideMark/>
          </w:tcPr>
          <w:p w14:paraId="551AB75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99</w:t>
            </w:r>
          </w:p>
        </w:tc>
        <w:tc>
          <w:tcPr>
            <w:tcW w:w="2531" w:type="dxa"/>
            <w:shd w:val="clear" w:color="auto" w:fill="auto"/>
            <w:hideMark/>
          </w:tcPr>
          <w:p w14:paraId="7CF900E3"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Levocarnitina</w:t>
            </w:r>
            <w:proofErr w:type="spellEnd"/>
          </w:p>
        </w:tc>
        <w:tc>
          <w:tcPr>
            <w:tcW w:w="2693" w:type="dxa"/>
            <w:shd w:val="clear" w:color="auto" w:fill="auto"/>
            <w:hideMark/>
          </w:tcPr>
          <w:p w14:paraId="77A3F4B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 g/5 m</w:t>
            </w:r>
          </w:p>
        </w:tc>
        <w:tc>
          <w:tcPr>
            <w:tcW w:w="1701" w:type="dxa"/>
            <w:shd w:val="clear" w:color="auto" w:fill="auto"/>
            <w:hideMark/>
          </w:tcPr>
          <w:p w14:paraId="67EFA17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w:t>
            </w:r>
          </w:p>
        </w:tc>
        <w:tc>
          <w:tcPr>
            <w:tcW w:w="837" w:type="dxa"/>
            <w:shd w:val="clear" w:color="auto" w:fill="auto"/>
            <w:hideMark/>
          </w:tcPr>
          <w:p w14:paraId="6F131B3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w:t>
            </w:r>
          </w:p>
        </w:tc>
        <w:tc>
          <w:tcPr>
            <w:tcW w:w="837" w:type="dxa"/>
          </w:tcPr>
          <w:p w14:paraId="01F72B7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2B7059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78E6B21" w14:textId="725E4FE3" w:rsidTr="000B6B7C">
        <w:trPr>
          <w:trHeight w:val="285"/>
        </w:trPr>
        <w:tc>
          <w:tcPr>
            <w:tcW w:w="441" w:type="dxa"/>
            <w:shd w:val="clear" w:color="auto" w:fill="auto"/>
            <w:vAlign w:val="center"/>
            <w:hideMark/>
          </w:tcPr>
          <w:p w14:paraId="2F08C42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100</w:t>
            </w:r>
          </w:p>
        </w:tc>
        <w:tc>
          <w:tcPr>
            <w:tcW w:w="2531" w:type="dxa"/>
            <w:shd w:val="clear" w:color="auto" w:fill="auto"/>
            <w:hideMark/>
          </w:tcPr>
          <w:p w14:paraId="7E59EEE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Lidocaína</w:t>
            </w:r>
          </w:p>
        </w:tc>
        <w:tc>
          <w:tcPr>
            <w:tcW w:w="2693" w:type="dxa"/>
            <w:shd w:val="clear" w:color="auto" w:fill="auto"/>
            <w:hideMark/>
          </w:tcPr>
          <w:p w14:paraId="5B2FBD0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Lidocaína al 2%</w:t>
            </w:r>
          </w:p>
        </w:tc>
        <w:tc>
          <w:tcPr>
            <w:tcW w:w="1701" w:type="dxa"/>
            <w:shd w:val="clear" w:color="auto" w:fill="auto"/>
            <w:hideMark/>
          </w:tcPr>
          <w:p w14:paraId="5172D78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con 50 ml</w:t>
            </w:r>
          </w:p>
        </w:tc>
        <w:tc>
          <w:tcPr>
            <w:tcW w:w="837" w:type="dxa"/>
            <w:shd w:val="clear" w:color="auto" w:fill="auto"/>
            <w:hideMark/>
          </w:tcPr>
          <w:p w14:paraId="3DC271A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w:t>
            </w:r>
          </w:p>
        </w:tc>
        <w:tc>
          <w:tcPr>
            <w:tcW w:w="837" w:type="dxa"/>
          </w:tcPr>
          <w:p w14:paraId="3C02608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72BB62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544AD0E" w14:textId="52F86F74" w:rsidTr="000B6B7C">
        <w:trPr>
          <w:trHeight w:val="285"/>
        </w:trPr>
        <w:tc>
          <w:tcPr>
            <w:tcW w:w="441" w:type="dxa"/>
            <w:shd w:val="clear" w:color="auto" w:fill="auto"/>
            <w:vAlign w:val="center"/>
            <w:hideMark/>
          </w:tcPr>
          <w:p w14:paraId="5DB0C6E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101</w:t>
            </w:r>
          </w:p>
        </w:tc>
        <w:tc>
          <w:tcPr>
            <w:tcW w:w="2531" w:type="dxa"/>
            <w:shd w:val="clear" w:color="auto" w:fill="auto"/>
            <w:hideMark/>
          </w:tcPr>
          <w:p w14:paraId="61CC483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Lidocaína con Epinefrina</w:t>
            </w:r>
          </w:p>
        </w:tc>
        <w:tc>
          <w:tcPr>
            <w:tcW w:w="2693" w:type="dxa"/>
            <w:shd w:val="clear" w:color="auto" w:fill="auto"/>
            <w:hideMark/>
          </w:tcPr>
          <w:p w14:paraId="74FA4E5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Lidocaína al 2% con Epinefrina</w:t>
            </w:r>
          </w:p>
        </w:tc>
        <w:tc>
          <w:tcPr>
            <w:tcW w:w="1701" w:type="dxa"/>
            <w:shd w:val="clear" w:color="auto" w:fill="auto"/>
            <w:hideMark/>
          </w:tcPr>
          <w:p w14:paraId="419BADC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 con 50 ml</w:t>
            </w:r>
          </w:p>
        </w:tc>
        <w:tc>
          <w:tcPr>
            <w:tcW w:w="837" w:type="dxa"/>
            <w:shd w:val="clear" w:color="auto" w:fill="auto"/>
            <w:hideMark/>
          </w:tcPr>
          <w:p w14:paraId="0C668D3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5ABD8A3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FD89B3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F0B8AE4" w14:textId="53C68FC6" w:rsidTr="000B6B7C">
        <w:trPr>
          <w:trHeight w:val="285"/>
        </w:trPr>
        <w:tc>
          <w:tcPr>
            <w:tcW w:w="441" w:type="dxa"/>
            <w:shd w:val="clear" w:color="auto" w:fill="auto"/>
            <w:vAlign w:val="center"/>
            <w:hideMark/>
          </w:tcPr>
          <w:p w14:paraId="46AFDAC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102</w:t>
            </w:r>
          </w:p>
        </w:tc>
        <w:tc>
          <w:tcPr>
            <w:tcW w:w="2531" w:type="dxa"/>
            <w:shd w:val="clear" w:color="auto" w:fill="auto"/>
            <w:hideMark/>
          </w:tcPr>
          <w:p w14:paraId="63683B2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Lidocaína con Hidrocortisona</w:t>
            </w:r>
          </w:p>
        </w:tc>
        <w:tc>
          <w:tcPr>
            <w:tcW w:w="2693" w:type="dxa"/>
            <w:shd w:val="clear" w:color="auto" w:fill="auto"/>
            <w:hideMark/>
          </w:tcPr>
          <w:p w14:paraId="30B2894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Supositorios de 60 mg/ 5mg</w:t>
            </w:r>
          </w:p>
        </w:tc>
        <w:tc>
          <w:tcPr>
            <w:tcW w:w="1701" w:type="dxa"/>
            <w:shd w:val="clear" w:color="auto" w:fill="auto"/>
            <w:hideMark/>
          </w:tcPr>
          <w:p w14:paraId="4C4A676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6 supositorios</w:t>
            </w:r>
          </w:p>
        </w:tc>
        <w:tc>
          <w:tcPr>
            <w:tcW w:w="837" w:type="dxa"/>
            <w:shd w:val="clear" w:color="auto" w:fill="auto"/>
            <w:hideMark/>
          </w:tcPr>
          <w:p w14:paraId="5D6CB93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106</w:t>
            </w:r>
          </w:p>
        </w:tc>
        <w:tc>
          <w:tcPr>
            <w:tcW w:w="837" w:type="dxa"/>
          </w:tcPr>
          <w:p w14:paraId="580741F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3868B2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26F786C" w14:textId="5B942F8D" w:rsidTr="000B6B7C">
        <w:trPr>
          <w:trHeight w:val="285"/>
        </w:trPr>
        <w:tc>
          <w:tcPr>
            <w:tcW w:w="441" w:type="dxa"/>
            <w:shd w:val="clear" w:color="auto" w:fill="auto"/>
            <w:vAlign w:val="center"/>
            <w:hideMark/>
          </w:tcPr>
          <w:p w14:paraId="68DC20F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103</w:t>
            </w:r>
          </w:p>
        </w:tc>
        <w:tc>
          <w:tcPr>
            <w:tcW w:w="2531" w:type="dxa"/>
            <w:shd w:val="clear" w:color="000000" w:fill="FFFFFF"/>
            <w:hideMark/>
          </w:tcPr>
          <w:p w14:paraId="5FE9C99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Lidocaína HCl con Epinefrina </w:t>
            </w:r>
            <w:proofErr w:type="spellStart"/>
            <w:r w:rsidRPr="009B0508">
              <w:rPr>
                <w:rFonts w:ascii="Arial" w:eastAsia="Times New Roman" w:hAnsi="Arial" w:cs="Arial"/>
                <w:sz w:val="18"/>
                <w:szCs w:val="18"/>
                <w:lang w:eastAsia="es-MX"/>
              </w:rPr>
              <w:t>Zeyco</w:t>
            </w:r>
            <w:proofErr w:type="spellEnd"/>
            <w:r w:rsidRPr="009B0508">
              <w:rPr>
                <w:rFonts w:ascii="Arial" w:eastAsia="Times New Roman" w:hAnsi="Arial" w:cs="Arial"/>
                <w:sz w:val="18"/>
                <w:szCs w:val="18"/>
                <w:lang w:eastAsia="es-MX"/>
              </w:rPr>
              <w:t>® (para uso del Cirujano Dentista)</w:t>
            </w:r>
          </w:p>
        </w:tc>
        <w:tc>
          <w:tcPr>
            <w:tcW w:w="2693" w:type="dxa"/>
            <w:shd w:val="clear" w:color="000000" w:fill="FFFFFF"/>
            <w:hideMark/>
          </w:tcPr>
          <w:p w14:paraId="26E8B87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Solución inyectable (Lidocaína HCl al 2% y Epinefrina 1:100,000)</w:t>
            </w:r>
          </w:p>
        </w:tc>
        <w:tc>
          <w:tcPr>
            <w:tcW w:w="1701" w:type="dxa"/>
            <w:shd w:val="clear" w:color="000000" w:fill="FFFFFF"/>
            <w:hideMark/>
          </w:tcPr>
          <w:p w14:paraId="48F8C58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cartuchos de 1.8 ml</w:t>
            </w:r>
          </w:p>
        </w:tc>
        <w:tc>
          <w:tcPr>
            <w:tcW w:w="837" w:type="dxa"/>
            <w:shd w:val="clear" w:color="auto" w:fill="auto"/>
            <w:hideMark/>
          </w:tcPr>
          <w:p w14:paraId="0ABEBD4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5DBF620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EF127C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EDF46F4" w14:textId="648F4120" w:rsidTr="000B6B7C">
        <w:trPr>
          <w:trHeight w:val="285"/>
        </w:trPr>
        <w:tc>
          <w:tcPr>
            <w:tcW w:w="441" w:type="dxa"/>
            <w:shd w:val="clear" w:color="auto" w:fill="auto"/>
            <w:vAlign w:val="center"/>
            <w:hideMark/>
          </w:tcPr>
          <w:p w14:paraId="196BB33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104</w:t>
            </w:r>
          </w:p>
        </w:tc>
        <w:tc>
          <w:tcPr>
            <w:tcW w:w="2531" w:type="dxa"/>
            <w:shd w:val="clear" w:color="000000" w:fill="FFFFFF"/>
            <w:hideMark/>
          </w:tcPr>
          <w:p w14:paraId="53C6C84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Loperamida</w:t>
            </w:r>
          </w:p>
        </w:tc>
        <w:tc>
          <w:tcPr>
            <w:tcW w:w="2693" w:type="dxa"/>
            <w:shd w:val="clear" w:color="000000" w:fill="FFFFFF"/>
            <w:hideMark/>
          </w:tcPr>
          <w:p w14:paraId="0BFE255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 mg</w:t>
            </w:r>
          </w:p>
        </w:tc>
        <w:tc>
          <w:tcPr>
            <w:tcW w:w="1701" w:type="dxa"/>
            <w:shd w:val="clear" w:color="000000" w:fill="FFFFFF"/>
            <w:hideMark/>
          </w:tcPr>
          <w:p w14:paraId="2FEB0A0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tabletas</w:t>
            </w:r>
          </w:p>
        </w:tc>
        <w:tc>
          <w:tcPr>
            <w:tcW w:w="837" w:type="dxa"/>
            <w:shd w:val="clear" w:color="auto" w:fill="auto"/>
            <w:hideMark/>
          </w:tcPr>
          <w:p w14:paraId="66ED0B8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208</w:t>
            </w:r>
          </w:p>
        </w:tc>
        <w:tc>
          <w:tcPr>
            <w:tcW w:w="837" w:type="dxa"/>
          </w:tcPr>
          <w:p w14:paraId="278DA6C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6C247E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995B2E0" w14:textId="464E7776" w:rsidTr="000B6B7C">
        <w:trPr>
          <w:trHeight w:val="285"/>
        </w:trPr>
        <w:tc>
          <w:tcPr>
            <w:tcW w:w="441" w:type="dxa"/>
            <w:shd w:val="clear" w:color="auto" w:fill="auto"/>
            <w:vAlign w:val="center"/>
            <w:hideMark/>
          </w:tcPr>
          <w:p w14:paraId="46B1D87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105</w:t>
            </w:r>
          </w:p>
        </w:tc>
        <w:tc>
          <w:tcPr>
            <w:tcW w:w="2531" w:type="dxa"/>
            <w:shd w:val="clear" w:color="auto" w:fill="auto"/>
            <w:hideMark/>
          </w:tcPr>
          <w:p w14:paraId="2FCAB85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Loratadina</w:t>
            </w:r>
          </w:p>
        </w:tc>
        <w:tc>
          <w:tcPr>
            <w:tcW w:w="2693" w:type="dxa"/>
            <w:shd w:val="clear" w:color="auto" w:fill="auto"/>
            <w:hideMark/>
          </w:tcPr>
          <w:p w14:paraId="0F0F547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5A278E0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3A7F881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249</w:t>
            </w:r>
          </w:p>
        </w:tc>
        <w:tc>
          <w:tcPr>
            <w:tcW w:w="837" w:type="dxa"/>
          </w:tcPr>
          <w:p w14:paraId="620CB11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B49C95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284F805" w14:textId="68BD5EB9" w:rsidTr="000B6B7C">
        <w:trPr>
          <w:trHeight w:val="285"/>
        </w:trPr>
        <w:tc>
          <w:tcPr>
            <w:tcW w:w="441" w:type="dxa"/>
            <w:shd w:val="clear" w:color="auto" w:fill="auto"/>
            <w:vAlign w:val="center"/>
            <w:hideMark/>
          </w:tcPr>
          <w:p w14:paraId="0EFC1C4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106</w:t>
            </w:r>
          </w:p>
        </w:tc>
        <w:tc>
          <w:tcPr>
            <w:tcW w:w="2531" w:type="dxa"/>
            <w:shd w:val="clear" w:color="auto" w:fill="auto"/>
            <w:hideMark/>
          </w:tcPr>
          <w:p w14:paraId="78D4E47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Losartán Potásico</w:t>
            </w:r>
          </w:p>
        </w:tc>
        <w:tc>
          <w:tcPr>
            <w:tcW w:w="2693" w:type="dxa"/>
            <w:shd w:val="clear" w:color="auto" w:fill="auto"/>
            <w:hideMark/>
          </w:tcPr>
          <w:p w14:paraId="1A4EB1C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 mg</w:t>
            </w:r>
          </w:p>
        </w:tc>
        <w:tc>
          <w:tcPr>
            <w:tcW w:w="1701" w:type="dxa"/>
            <w:shd w:val="clear" w:color="auto" w:fill="auto"/>
            <w:hideMark/>
          </w:tcPr>
          <w:p w14:paraId="580710C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221CB62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147</w:t>
            </w:r>
          </w:p>
        </w:tc>
        <w:tc>
          <w:tcPr>
            <w:tcW w:w="837" w:type="dxa"/>
          </w:tcPr>
          <w:p w14:paraId="4C385F2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3E7DCC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890C75B" w14:textId="310DF558" w:rsidTr="000B6B7C">
        <w:trPr>
          <w:trHeight w:val="285"/>
        </w:trPr>
        <w:tc>
          <w:tcPr>
            <w:tcW w:w="441" w:type="dxa"/>
            <w:shd w:val="clear" w:color="auto" w:fill="auto"/>
            <w:vAlign w:val="center"/>
            <w:hideMark/>
          </w:tcPr>
          <w:p w14:paraId="022BA95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107</w:t>
            </w:r>
          </w:p>
        </w:tc>
        <w:tc>
          <w:tcPr>
            <w:tcW w:w="2531" w:type="dxa"/>
            <w:shd w:val="clear" w:color="auto" w:fill="auto"/>
            <w:hideMark/>
          </w:tcPr>
          <w:p w14:paraId="600C3A0E"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Meclizina</w:t>
            </w:r>
            <w:proofErr w:type="spellEnd"/>
            <w:r w:rsidRPr="009B0508">
              <w:rPr>
                <w:rFonts w:ascii="Arial" w:eastAsia="Times New Roman" w:hAnsi="Arial" w:cs="Arial"/>
                <w:sz w:val="18"/>
                <w:szCs w:val="18"/>
                <w:lang w:eastAsia="es-MX"/>
              </w:rPr>
              <w:t>/Piridoxina</w:t>
            </w:r>
          </w:p>
        </w:tc>
        <w:tc>
          <w:tcPr>
            <w:tcW w:w="2693" w:type="dxa"/>
            <w:shd w:val="clear" w:color="auto" w:fill="auto"/>
            <w:hideMark/>
          </w:tcPr>
          <w:p w14:paraId="501C27E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25 mg/50 mg/ml</w:t>
            </w:r>
          </w:p>
        </w:tc>
        <w:tc>
          <w:tcPr>
            <w:tcW w:w="1701" w:type="dxa"/>
            <w:shd w:val="clear" w:color="auto" w:fill="auto"/>
            <w:hideMark/>
          </w:tcPr>
          <w:p w14:paraId="6334446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 de 1 ml</w:t>
            </w:r>
          </w:p>
        </w:tc>
        <w:tc>
          <w:tcPr>
            <w:tcW w:w="837" w:type="dxa"/>
            <w:shd w:val="clear" w:color="auto" w:fill="auto"/>
            <w:hideMark/>
          </w:tcPr>
          <w:p w14:paraId="6730073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w:t>
            </w:r>
          </w:p>
        </w:tc>
        <w:tc>
          <w:tcPr>
            <w:tcW w:w="837" w:type="dxa"/>
          </w:tcPr>
          <w:p w14:paraId="1A62586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F8A012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D060A59" w14:textId="6C5AA98D" w:rsidTr="000B6B7C">
        <w:trPr>
          <w:trHeight w:val="285"/>
        </w:trPr>
        <w:tc>
          <w:tcPr>
            <w:tcW w:w="441" w:type="dxa"/>
            <w:shd w:val="clear" w:color="auto" w:fill="auto"/>
            <w:vAlign w:val="center"/>
            <w:hideMark/>
          </w:tcPr>
          <w:p w14:paraId="253CBEC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108</w:t>
            </w:r>
          </w:p>
        </w:tc>
        <w:tc>
          <w:tcPr>
            <w:tcW w:w="2531" w:type="dxa"/>
            <w:shd w:val="clear" w:color="auto" w:fill="auto"/>
            <w:hideMark/>
          </w:tcPr>
          <w:p w14:paraId="266EE402"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Meclizina</w:t>
            </w:r>
            <w:proofErr w:type="spellEnd"/>
            <w:r w:rsidRPr="009B0508">
              <w:rPr>
                <w:rFonts w:ascii="Arial" w:eastAsia="Times New Roman" w:hAnsi="Arial" w:cs="Arial"/>
                <w:sz w:val="18"/>
                <w:szCs w:val="18"/>
                <w:lang w:eastAsia="es-MX"/>
              </w:rPr>
              <w:t>/Piridoxina</w:t>
            </w:r>
          </w:p>
        </w:tc>
        <w:tc>
          <w:tcPr>
            <w:tcW w:w="2693" w:type="dxa"/>
            <w:shd w:val="clear" w:color="auto" w:fill="auto"/>
            <w:hideMark/>
          </w:tcPr>
          <w:p w14:paraId="072DD7C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25 mg/50 mg</w:t>
            </w:r>
          </w:p>
        </w:tc>
        <w:tc>
          <w:tcPr>
            <w:tcW w:w="1701" w:type="dxa"/>
            <w:shd w:val="clear" w:color="auto" w:fill="auto"/>
            <w:hideMark/>
          </w:tcPr>
          <w:p w14:paraId="04BC9A5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tabletas</w:t>
            </w:r>
          </w:p>
        </w:tc>
        <w:tc>
          <w:tcPr>
            <w:tcW w:w="837" w:type="dxa"/>
            <w:shd w:val="clear" w:color="auto" w:fill="auto"/>
            <w:hideMark/>
          </w:tcPr>
          <w:p w14:paraId="527A687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87</w:t>
            </w:r>
          </w:p>
        </w:tc>
        <w:tc>
          <w:tcPr>
            <w:tcW w:w="837" w:type="dxa"/>
          </w:tcPr>
          <w:p w14:paraId="03B7E85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D27809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7F028E2" w14:textId="1F7C9F6F" w:rsidTr="000B6B7C">
        <w:trPr>
          <w:trHeight w:val="285"/>
        </w:trPr>
        <w:tc>
          <w:tcPr>
            <w:tcW w:w="441" w:type="dxa"/>
            <w:shd w:val="clear" w:color="auto" w:fill="auto"/>
            <w:vAlign w:val="center"/>
            <w:hideMark/>
          </w:tcPr>
          <w:p w14:paraId="2BC7DAD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109</w:t>
            </w:r>
          </w:p>
        </w:tc>
        <w:tc>
          <w:tcPr>
            <w:tcW w:w="2531" w:type="dxa"/>
            <w:shd w:val="clear" w:color="auto" w:fill="auto"/>
            <w:hideMark/>
          </w:tcPr>
          <w:p w14:paraId="2D2424A8"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Meloxicam</w:t>
            </w:r>
            <w:proofErr w:type="spellEnd"/>
          </w:p>
        </w:tc>
        <w:tc>
          <w:tcPr>
            <w:tcW w:w="2693" w:type="dxa"/>
            <w:shd w:val="clear" w:color="auto" w:fill="auto"/>
            <w:hideMark/>
          </w:tcPr>
          <w:p w14:paraId="5E9F08B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15 mg</w:t>
            </w:r>
          </w:p>
        </w:tc>
        <w:tc>
          <w:tcPr>
            <w:tcW w:w="1701" w:type="dxa"/>
            <w:shd w:val="clear" w:color="auto" w:fill="auto"/>
            <w:hideMark/>
          </w:tcPr>
          <w:p w14:paraId="161F0DF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40682F6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199</w:t>
            </w:r>
          </w:p>
        </w:tc>
        <w:tc>
          <w:tcPr>
            <w:tcW w:w="837" w:type="dxa"/>
          </w:tcPr>
          <w:p w14:paraId="027A5A2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AFD2DE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07447C0" w14:textId="2DD7DDAD" w:rsidTr="000B6B7C">
        <w:trPr>
          <w:trHeight w:val="285"/>
        </w:trPr>
        <w:tc>
          <w:tcPr>
            <w:tcW w:w="441" w:type="dxa"/>
            <w:shd w:val="clear" w:color="auto" w:fill="auto"/>
            <w:vAlign w:val="center"/>
            <w:hideMark/>
          </w:tcPr>
          <w:p w14:paraId="535D607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110</w:t>
            </w:r>
          </w:p>
        </w:tc>
        <w:tc>
          <w:tcPr>
            <w:tcW w:w="2531" w:type="dxa"/>
            <w:shd w:val="clear" w:color="auto" w:fill="auto"/>
            <w:hideMark/>
          </w:tcPr>
          <w:p w14:paraId="404A5A2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Metamizol sódico</w:t>
            </w:r>
          </w:p>
        </w:tc>
        <w:tc>
          <w:tcPr>
            <w:tcW w:w="2693" w:type="dxa"/>
            <w:shd w:val="clear" w:color="auto" w:fill="auto"/>
            <w:hideMark/>
          </w:tcPr>
          <w:p w14:paraId="7F72128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 g</w:t>
            </w:r>
          </w:p>
        </w:tc>
        <w:tc>
          <w:tcPr>
            <w:tcW w:w="1701" w:type="dxa"/>
            <w:shd w:val="clear" w:color="auto" w:fill="auto"/>
            <w:hideMark/>
          </w:tcPr>
          <w:p w14:paraId="563D253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w:t>
            </w:r>
          </w:p>
        </w:tc>
        <w:tc>
          <w:tcPr>
            <w:tcW w:w="837" w:type="dxa"/>
            <w:shd w:val="clear" w:color="auto" w:fill="auto"/>
            <w:hideMark/>
          </w:tcPr>
          <w:p w14:paraId="02C8E7E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121</w:t>
            </w:r>
          </w:p>
        </w:tc>
        <w:tc>
          <w:tcPr>
            <w:tcW w:w="837" w:type="dxa"/>
          </w:tcPr>
          <w:p w14:paraId="4CF0584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D6003F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40C8C16" w14:textId="778638C8" w:rsidTr="000B6B7C">
        <w:trPr>
          <w:trHeight w:val="285"/>
        </w:trPr>
        <w:tc>
          <w:tcPr>
            <w:tcW w:w="441" w:type="dxa"/>
            <w:shd w:val="clear" w:color="auto" w:fill="auto"/>
            <w:vAlign w:val="center"/>
            <w:hideMark/>
          </w:tcPr>
          <w:p w14:paraId="37F1869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111</w:t>
            </w:r>
          </w:p>
        </w:tc>
        <w:tc>
          <w:tcPr>
            <w:tcW w:w="2531" w:type="dxa"/>
            <w:shd w:val="clear" w:color="auto" w:fill="auto"/>
            <w:hideMark/>
          </w:tcPr>
          <w:p w14:paraId="47C61B2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Metamizol sódico</w:t>
            </w:r>
          </w:p>
        </w:tc>
        <w:tc>
          <w:tcPr>
            <w:tcW w:w="2693" w:type="dxa"/>
            <w:shd w:val="clear" w:color="auto" w:fill="auto"/>
            <w:hideMark/>
          </w:tcPr>
          <w:p w14:paraId="160CE3D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p>
        </w:tc>
        <w:tc>
          <w:tcPr>
            <w:tcW w:w="1701" w:type="dxa"/>
            <w:shd w:val="clear" w:color="auto" w:fill="auto"/>
            <w:hideMark/>
          </w:tcPr>
          <w:p w14:paraId="078D70D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20 tabletas</w:t>
            </w:r>
          </w:p>
        </w:tc>
        <w:tc>
          <w:tcPr>
            <w:tcW w:w="837" w:type="dxa"/>
            <w:shd w:val="clear" w:color="auto" w:fill="auto"/>
            <w:hideMark/>
          </w:tcPr>
          <w:p w14:paraId="582DE73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155</w:t>
            </w:r>
          </w:p>
        </w:tc>
        <w:tc>
          <w:tcPr>
            <w:tcW w:w="837" w:type="dxa"/>
          </w:tcPr>
          <w:p w14:paraId="06A2BF4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33D471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C24B874" w14:textId="10DE2A7C" w:rsidTr="000B6B7C">
        <w:trPr>
          <w:trHeight w:val="285"/>
        </w:trPr>
        <w:tc>
          <w:tcPr>
            <w:tcW w:w="441" w:type="dxa"/>
            <w:shd w:val="clear" w:color="auto" w:fill="auto"/>
            <w:vAlign w:val="center"/>
            <w:hideMark/>
          </w:tcPr>
          <w:p w14:paraId="2067170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112</w:t>
            </w:r>
          </w:p>
        </w:tc>
        <w:tc>
          <w:tcPr>
            <w:tcW w:w="2531" w:type="dxa"/>
            <w:shd w:val="clear" w:color="auto" w:fill="auto"/>
            <w:hideMark/>
          </w:tcPr>
          <w:p w14:paraId="2DEB959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Metformina</w:t>
            </w:r>
          </w:p>
        </w:tc>
        <w:tc>
          <w:tcPr>
            <w:tcW w:w="2693" w:type="dxa"/>
            <w:shd w:val="clear" w:color="auto" w:fill="auto"/>
            <w:hideMark/>
          </w:tcPr>
          <w:p w14:paraId="41D70CE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850 mg</w:t>
            </w:r>
          </w:p>
        </w:tc>
        <w:tc>
          <w:tcPr>
            <w:tcW w:w="1701" w:type="dxa"/>
            <w:shd w:val="clear" w:color="auto" w:fill="auto"/>
            <w:hideMark/>
          </w:tcPr>
          <w:p w14:paraId="721729E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7DB0366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220</w:t>
            </w:r>
          </w:p>
        </w:tc>
        <w:tc>
          <w:tcPr>
            <w:tcW w:w="837" w:type="dxa"/>
          </w:tcPr>
          <w:p w14:paraId="4DC1501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6108FC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DDB0736" w14:textId="34683F4D" w:rsidTr="000B6B7C">
        <w:trPr>
          <w:trHeight w:val="540"/>
        </w:trPr>
        <w:tc>
          <w:tcPr>
            <w:tcW w:w="441" w:type="dxa"/>
            <w:shd w:val="clear" w:color="auto" w:fill="auto"/>
            <w:vAlign w:val="center"/>
            <w:hideMark/>
          </w:tcPr>
          <w:p w14:paraId="57C537A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113</w:t>
            </w:r>
          </w:p>
        </w:tc>
        <w:tc>
          <w:tcPr>
            <w:tcW w:w="2531" w:type="dxa"/>
            <w:shd w:val="clear" w:color="auto" w:fill="auto"/>
            <w:vAlign w:val="center"/>
            <w:hideMark/>
          </w:tcPr>
          <w:p w14:paraId="43F4985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Metilprednisolona</w:t>
            </w:r>
          </w:p>
        </w:tc>
        <w:tc>
          <w:tcPr>
            <w:tcW w:w="2693" w:type="dxa"/>
            <w:shd w:val="clear" w:color="auto" w:fill="auto"/>
            <w:vAlign w:val="center"/>
            <w:hideMark/>
          </w:tcPr>
          <w:p w14:paraId="19864FC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40 mg/ml</w:t>
            </w:r>
          </w:p>
        </w:tc>
        <w:tc>
          <w:tcPr>
            <w:tcW w:w="1701" w:type="dxa"/>
            <w:shd w:val="clear" w:color="auto" w:fill="auto"/>
            <w:vAlign w:val="center"/>
            <w:hideMark/>
          </w:tcPr>
          <w:p w14:paraId="50AF41E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 con 2 ml</w:t>
            </w:r>
          </w:p>
        </w:tc>
        <w:tc>
          <w:tcPr>
            <w:tcW w:w="837" w:type="dxa"/>
            <w:shd w:val="clear" w:color="auto" w:fill="auto"/>
            <w:hideMark/>
          </w:tcPr>
          <w:p w14:paraId="6E805F7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27</w:t>
            </w:r>
          </w:p>
        </w:tc>
        <w:tc>
          <w:tcPr>
            <w:tcW w:w="837" w:type="dxa"/>
          </w:tcPr>
          <w:p w14:paraId="78668BF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E51326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04C7691" w14:textId="2C088E6A" w:rsidTr="000B6B7C">
        <w:trPr>
          <w:trHeight w:val="525"/>
        </w:trPr>
        <w:tc>
          <w:tcPr>
            <w:tcW w:w="441" w:type="dxa"/>
            <w:shd w:val="clear" w:color="auto" w:fill="auto"/>
            <w:vAlign w:val="center"/>
            <w:hideMark/>
          </w:tcPr>
          <w:p w14:paraId="66B0784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114</w:t>
            </w:r>
          </w:p>
        </w:tc>
        <w:tc>
          <w:tcPr>
            <w:tcW w:w="2531" w:type="dxa"/>
            <w:shd w:val="clear" w:color="auto" w:fill="auto"/>
            <w:hideMark/>
          </w:tcPr>
          <w:p w14:paraId="1B026D6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Metoclopramida</w:t>
            </w:r>
          </w:p>
        </w:tc>
        <w:tc>
          <w:tcPr>
            <w:tcW w:w="2693" w:type="dxa"/>
            <w:shd w:val="clear" w:color="auto" w:fill="auto"/>
            <w:hideMark/>
          </w:tcPr>
          <w:p w14:paraId="472C7BD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10 mg</w:t>
            </w:r>
          </w:p>
        </w:tc>
        <w:tc>
          <w:tcPr>
            <w:tcW w:w="1701" w:type="dxa"/>
            <w:shd w:val="clear" w:color="auto" w:fill="auto"/>
            <w:hideMark/>
          </w:tcPr>
          <w:p w14:paraId="1098868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6 ampolletas de 2 ml</w:t>
            </w:r>
          </w:p>
        </w:tc>
        <w:tc>
          <w:tcPr>
            <w:tcW w:w="837" w:type="dxa"/>
            <w:shd w:val="clear" w:color="auto" w:fill="auto"/>
            <w:hideMark/>
          </w:tcPr>
          <w:p w14:paraId="466DE08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109</w:t>
            </w:r>
          </w:p>
        </w:tc>
        <w:tc>
          <w:tcPr>
            <w:tcW w:w="837" w:type="dxa"/>
          </w:tcPr>
          <w:p w14:paraId="3685DFE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F4C33E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34F12D9" w14:textId="0970E684" w:rsidTr="000B6B7C">
        <w:trPr>
          <w:trHeight w:val="540"/>
        </w:trPr>
        <w:tc>
          <w:tcPr>
            <w:tcW w:w="441" w:type="dxa"/>
            <w:shd w:val="clear" w:color="auto" w:fill="auto"/>
            <w:vAlign w:val="center"/>
            <w:hideMark/>
          </w:tcPr>
          <w:p w14:paraId="106D370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115</w:t>
            </w:r>
          </w:p>
        </w:tc>
        <w:tc>
          <w:tcPr>
            <w:tcW w:w="2531" w:type="dxa"/>
            <w:shd w:val="clear" w:color="auto" w:fill="auto"/>
            <w:hideMark/>
          </w:tcPr>
          <w:p w14:paraId="48E4AA5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Metoclopramida</w:t>
            </w:r>
          </w:p>
        </w:tc>
        <w:tc>
          <w:tcPr>
            <w:tcW w:w="2693" w:type="dxa"/>
            <w:shd w:val="clear" w:color="auto" w:fill="auto"/>
            <w:hideMark/>
          </w:tcPr>
          <w:p w14:paraId="07668B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040A066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0FA475F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117</w:t>
            </w:r>
          </w:p>
        </w:tc>
        <w:tc>
          <w:tcPr>
            <w:tcW w:w="837" w:type="dxa"/>
          </w:tcPr>
          <w:p w14:paraId="091F80B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B47FA2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D7D2855" w14:textId="23542D04" w:rsidTr="000B6B7C">
        <w:trPr>
          <w:trHeight w:val="510"/>
        </w:trPr>
        <w:tc>
          <w:tcPr>
            <w:tcW w:w="441" w:type="dxa"/>
            <w:shd w:val="clear" w:color="auto" w:fill="auto"/>
            <w:vAlign w:val="center"/>
            <w:hideMark/>
          </w:tcPr>
          <w:p w14:paraId="7B92E18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116</w:t>
            </w:r>
          </w:p>
        </w:tc>
        <w:tc>
          <w:tcPr>
            <w:tcW w:w="2531" w:type="dxa"/>
            <w:shd w:val="clear" w:color="auto" w:fill="auto"/>
            <w:hideMark/>
          </w:tcPr>
          <w:p w14:paraId="4CE3CC7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Metoprolol</w:t>
            </w:r>
          </w:p>
        </w:tc>
        <w:tc>
          <w:tcPr>
            <w:tcW w:w="2693" w:type="dxa"/>
            <w:shd w:val="clear" w:color="auto" w:fill="auto"/>
            <w:hideMark/>
          </w:tcPr>
          <w:p w14:paraId="5A26EC6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100 mg</w:t>
            </w:r>
          </w:p>
        </w:tc>
        <w:tc>
          <w:tcPr>
            <w:tcW w:w="1701" w:type="dxa"/>
            <w:shd w:val="clear" w:color="auto" w:fill="auto"/>
            <w:hideMark/>
          </w:tcPr>
          <w:p w14:paraId="2247439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22F7F4F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133</w:t>
            </w:r>
          </w:p>
        </w:tc>
        <w:tc>
          <w:tcPr>
            <w:tcW w:w="837" w:type="dxa"/>
          </w:tcPr>
          <w:p w14:paraId="43811EA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F4FC88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1AB578C" w14:textId="62CD7162" w:rsidTr="000B6B7C">
        <w:trPr>
          <w:trHeight w:val="300"/>
        </w:trPr>
        <w:tc>
          <w:tcPr>
            <w:tcW w:w="441" w:type="dxa"/>
            <w:shd w:val="clear" w:color="auto" w:fill="auto"/>
            <w:vAlign w:val="center"/>
            <w:hideMark/>
          </w:tcPr>
          <w:p w14:paraId="658109B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117</w:t>
            </w:r>
          </w:p>
        </w:tc>
        <w:tc>
          <w:tcPr>
            <w:tcW w:w="2531" w:type="dxa"/>
            <w:shd w:val="clear" w:color="auto" w:fill="auto"/>
            <w:hideMark/>
          </w:tcPr>
          <w:p w14:paraId="225F6EB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Metronidazol</w:t>
            </w:r>
          </w:p>
        </w:tc>
        <w:tc>
          <w:tcPr>
            <w:tcW w:w="2693" w:type="dxa"/>
            <w:shd w:val="clear" w:color="auto" w:fill="auto"/>
            <w:hideMark/>
          </w:tcPr>
          <w:p w14:paraId="4227B1F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p>
        </w:tc>
        <w:tc>
          <w:tcPr>
            <w:tcW w:w="1701" w:type="dxa"/>
            <w:shd w:val="clear" w:color="auto" w:fill="auto"/>
            <w:hideMark/>
          </w:tcPr>
          <w:p w14:paraId="07E2DC6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252EDB9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113</w:t>
            </w:r>
          </w:p>
        </w:tc>
        <w:tc>
          <w:tcPr>
            <w:tcW w:w="837" w:type="dxa"/>
          </w:tcPr>
          <w:p w14:paraId="73F3166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E83A43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8197B1C" w14:textId="1B4026EE" w:rsidTr="000B6B7C">
        <w:trPr>
          <w:trHeight w:val="285"/>
        </w:trPr>
        <w:tc>
          <w:tcPr>
            <w:tcW w:w="441" w:type="dxa"/>
            <w:shd w:val="clear" w:color="auto" w:fill="auto"/>
            <w:vAlign w:val="center"/>
            <w:hideMark/>
          </w:tcPr>
          <w:p w14:paraId="754A5CF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118</w:t>
            </w:r>
          </w:p>
        </w:tc>
        <w:tc>
          <w:tcPr>
            <w:tcW w:w="2531" w:type="dxa"/>
            <w:shd w:val="clear" w:color="auto" w:fill="auto"/>
            <w:hideMark/>
          </w:tcPr>
          <w:p w14:paraId="40DD580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Miconazol</w:t>
            </w:r>
          </w:p>
        </w:tc>
        <w:tc>
          <w:tcPr>
            <w:tcW w:w="2693" w:type="dxa"/>
            <w:shd w:val="clear" w:color="auto" w:fill="auto"/>
            <w:hideMark/>
          </w:tcPr>
          <w:p w14:paraId="0686FEC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 al 2%</w:t>
            </w:r>
          </w:p>
        </w:tc>
        <w:tc>
          <w:tcPr>
            <w:tcW w:w="1701" w:type="dxa"/>
            <w:shd w:val="clear" w:color="auto" w:fill="auto"/>
            <w:hideMark/>
          </w:tcPr>
          <w:p w14:paraId="03E7EF6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20 g</w:t>
            </w:r>
          </w:p>
        </w:tc>
        <w:tc>
          <w:tcPr>
            <w:tcW w:w="837" w:type="dxa"/>
            <w:shd w:val="clear" w:color="auto" w:fill="auto"/>
            <w:hideMark/>
          </w:tcPr>
          <w:p w14:paraId="73D8329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337</w:t>
            </w:r>
          </w:p>
        </w:tc>
        <w:tc>
          <w:tcPr>
            <w:tcW w:w="837" w:type="dxa"/>
          </w:tcPr>
          <w:p w14:paraId="7BFDE19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72234A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EA227E8" w14:textId="4649D8DC" w:rsidTr="000B6B7C">
        <w:trPr>
          <w:trHeight w:val="285"/>
        </w:trPr>
        <w:tc>
          <w:tcPr>
            <w:tcW w:w="441" w:type="dxa"/>
            <w:shd w:val="clear" w:color="auto" w:fill="auto"/>
            <w:vAlign w:val="center"/>
            <w:hideMark/>
          </w:tcPr>
          <w:p w14:paraId="1494BA1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119</w:t>
            </w:r>
          </w:p>
        </w:tc>
        <w:tc>
          <w:tcPr>
            <w:tcW w:w="2531" w:type="dxa"/>
            <w:shd w:val="clear" w:color="auto" w:fill="auto"/>
            <w:hideMark/>
          </w:tcPr>
          <w:p w14:paraId="28B4B55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Microdacyn®</w:t>
            </w:r>
            <w:r w:rsidRPr="009B0508">
              <w:rPr>
                <w:rFonts w:ascii="Arial" w:eastAsia="Times New Roman" w:hAnsi="Arial" w:cs="Arial"/>
                <w:sz w:val="18"/>
                <w:szCs w:val="18"/>
                <w:vertAlign w:val="subscript"/>
                <w:lang w:eastAsia="es-MX"/>
              </w:rPr>
              <w:t>60</w:t>
            </w:r>
          </w:p>
        </w:tc>
        <w:tc>
          <w:tcPr>
            <w:tcW w:w="2693" w:type="dxa"/>
            <w:shd w:val="clear" w:color="auto" w:fill="auto"/>
            <w:hideMark/>
          </w:tcPr>
          <w:p w14:paraId="379CA28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Solución esterilizante y antiséptica de </w:t>
            </w:r>
            <w:proofErr w:type="spellStart"/>
            <w:r w:rsidRPr="009B0508">
              <w:rPr>
                <w:rFonts w:ascii="Arial" w:eastAsia="Times New Roman" w:hAnsi="Arial" w:cs="Arial"/>
                <w:sz w:val="18"/>
                <w:szCs w:val="18"/>
                <w:lang w:eastAsia="es-MX"/>
              </w:rPr>
              <w:t>superoxidación</w:t>
            </w:r>
            <w:proofErr w:type="spellEnd"/>
          </w:p>
        </w:tc>
        <w:tc>
          <w:tcPr>
            <w:tcW w:w="1701" w:type="dxa"/>
            <w:shd w:val="clear" w:color="auto" w:fill="auto"/>
            <w:hideMark/>
          </w:tcPr>
          <w:p w14:paraId="0F14783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recipiente con 5.0 litros</w:t>
            </w:r>
          </w:p>
        </w:tc>
        <w:tc>
          <w:tcPr>
            <w:tcW w:w="837" w:type="dxa"/>
            <w:shd w:val="clear" w:color="auto" w:fill="auto"/>
            <w:hideMark/>
          </w:tcPr>
          <w:p w14:paraId="1F5518B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w:t>
            </w:r>
          </w:p>
        </w:tc>
        <w:tc>
          <w:tcPr>
            <w:tcW w:w="837" w:type="dxa"/>
          </w:tcPr>
          <w:p w14:paraId="0E58AD2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A1137A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6DE13FB" w14:textId="218FEED0" w:rsidTr="000B6B7C">
        <w:trPr>
          <w:trHeight w:val="525"/>
        </w:trPr>
        <w:tc>
          <w:tcPr>
            <w:tcW w:w="441" w:type="dxa"/>
            <w:shd w:val="clear" w:color="auto" w:fill="auto"/>
            <w:vAlign w:val="center"/>
            <w:hideMark/>
          </w:tcPr>
          <w:p w14:paraId="4DE1B9A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120</w:t>
            </w:r>
          </w:p>
        </w:tc>
        <w:tc>
          <w:tcPr>
            <w:tcW w:w="2531" w:type="dxa"/>
            <w:shd w:val="clear" w:color="auto" w:fill="auto"/>
            <w:hideMark/>
          </w:tcPr>
          <w:p w14:paraId="679D5693"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Microlax</w:t>
            </w:r>
            <w:proofErr w:type="spellEnd"/>
            <w:r w:rsidRPr="009B0508">
              <w:rPr>
                <w:rFonts w:ascii="Arial" w:eastAsia="Times New Roman" w:hAnsi="Arial" w:cs="Arial"/>
                <w:sz w:val="18"/>
                <w:szCs w:val="18"/>
                <w:lang w:eastAsia="es-MX"/>
              </w:rPr>
              <w:t xml:space="preserve">® (Citrato de Sodio y </w:t>
            </w:r>
            <w:proofErr w:type="spellStart"/>
            <w:r w:rsidRPr="009B0508">
              <w:rPr>
                <w:rFonts w:ascii="Arial" w:eastAsia="Times New Roman" w:hAnsi="Arial" w:cs="Arial"/>
                <w:sz w:val="18"/>
                <w:szCs w:val="18"/>
                <w:lang w:eastAsia="es-MX"/>
              </w:rPr>
              <w:t>Laurilsulfato</w:t>
            </w:r>
            <w:proofErr w:type="spellEnd"/>
            <w:r w:rsidRPr="009B0508">
              <w:rPr>
                <w:rFonts w:ascii="Arial" w:eastAsia="Times New Roman" w:hAnsi="Arial" w:cs="Arial"/>
                <w:sz w:val="18"/>
                <w:szCs w:val="18"/>
                <w:lang w:eastAsia="es-MX"/>
              </w:rPr>
              <w:t>) Enema en aplicador desechable</w:t>
            </w:r>
          </w:p>
        </w:tc>
        <w:tc>
          <w:tcPr>
            <w:tcW w:w="2693" w:type="dxa"/>
            <w:shd w:val="clear" w:color="auto" w:fill="auto"/>
            <w:hideMark/>
          </w:tcPr>
          <w:p w14:paraId="1A0F23B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Enemas con 90 mg/ 9 mg/ml</w:t>
            </w:r>
          </w:p>
        </w:tc>
        <w:tc>
          <w:tcPr>
            <w:tcW w:w="1701" w:type="dxa"/>
            <w:shd w:val="clear" w:color="auto" w:fill="auto"/>
            <w:hideMark/>
          </w:tcPr>
          <w:p w14:paraId="51DAD76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4 enemas de 5 ml</w:t>
            </w:r>
          </w:p>
        </w:tc>
        <w:tc>
          <w:tcPr>
            <w:tcW w:w="837" w:type="dxa"/>
            <w:shd w:val="clear" w:color="auto" w:fill="auto"/>
            <w:hideMark/>
          </w:tcPr>
          <w:p w14:paraId="5387ABF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36</w:t>
            </w:r>
          </w:p>
        </w:tc>
        <w:tc>
          <w:tcPr>
            <w:tcW w:w="837" w:type="dxa"/>
          </w:tcPr>
          <w:p w14:paraId="76A4E9C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9C9547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DBB5279" w14:textId="2BB93357" w:rsidTr="000B6B7C">
        <w:trPr>
          <w:trHeight w:val="285"/>
        </w:trPr>
        <w:tc>
          <w:tcPr>
            <w:tcW w:w="441" w:type="dxa"/>
            <w:shd w:val="clear" w:color="auto" w:fill="auto"/>
            <w:vAlign w:val="center"/>
            <w:hideMark/>
          </w:tcPr>
          <w:p w14:paraId="60B13C7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121</w:t>
            </w:r>
          </w:p>
        </w:tc>
        <w:tc>
          <w:tcPr>
            <w:tcW w:w="2531" w:type="dxa"/>
            <w:shd w:val="clear" w:color="auto" w:fill="auto"/>
            <w:hideMark/>
          </w:tcPr>
          <w:p w14:paraId="0A6917CB"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Miniset</w:t>
            </w:r>
            <w:proofErr w:type="spellEnd"/>
            <w:r w:rsidRPr="009B0508">
              <w:rPr>
                <w:rFonts w:ascii="Arial" w:eastAsia="Times New Roman" w:hAnsi="Arial" w:cs="Arial"/>
                <w:sz w:val="18"/>
                <w:szCs w:val="18"/>
                <w:lang w:eastAsia="es-MX"/>
              </w:rPr>
              <w:t xml:space="preserve"> para venoclisis</w:t>
            </w:r>
          </w:p>
        </w:tc>
        <w:tc>
          <w:tcPr>
            <w:tcW w:w="2693" w:type="dxa"/>
            <w:shd w:val="clear" w:color="auto" w:fill="auto"/>
            <w:hideMark/>
          </w:tcPr>
          <w:p w14:paraId="7CC27E90"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Miniset</w:t>
            </w:r>
            <w:proofErr w:type="spellEnd"/>
            <w:r w:rsidRPr="009B0508">
              <w:rPr>
                <w:rFonts w:ascii="Arial" w:eastAsia="Times New Roman" w:hAnsi="Arial" w:cs="Arial"/>
                <w:sz w:val="18"/>
                <w:szCs w:val="18"/>
                <w:lang w:eastAsia="es-MX"/>
              </w:rPr>
              <w:t xml:space="preserve"> con aguja con “alas de mariposa”, estéril, desechable, atóxico y libre de pirógenos</w:t>
            </w:r>
          </w:p>
        </w:tc>
        <w:tc>
          <w:tcPr>
            <w:tcW w:w="1701" w:type="dxa"/>
            <w:shd w:val="clear" w:color="auto" w:fill="auto"/>
            <w:hideMark/>
          </w:tcPr>
          <w:p w14:paraId="4C7E66E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Calibre 21 G X ¾” (código color Verde)</w:t>
            </w:r>
          </w:p>
        </w:tc>
        <w:tc>
          <w:tcPr>
            <w:tcW w:w="837" w:type="dxa"/>
            <w:shd w:val="clear" w:color="auto" w:fill="auto"/>
            <w:hideMark/>
          </w:tcPr>
          <w:p w14:paraId="283D964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w:t>
            </w:r>
          </w:p>
        </w:tc>
        <w:tc>
          <w:tcPr>
            <w:tcW w:w="837" w:type="dxa"/>
          </w:tcPr>
          <w:p w14:paraId="1FE7C44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AF3649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DA52E15" w14:textId="6667332C" w:rsidTr="000B6B7C">
        <w:trPr>
          <w:trHeight w:val="285"/>
        </w:trPr>
        <w:tc>
          <w:tcPr>
            <w:tcW w:w="441" w:type="dxa"/>
            <w:shd w:val="clear" w:color="auto" w:fill="auto"/>
            <w:vAlign w:val="center"/>
            <w:hideMark/>
          </w:tcPr>
          <w:p w14:paraId="7657D1A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122</w:t>
            </w:r>
          </w:p>
        </w:tc>
        <w:tc>
          <w:tcPr>
            <w:tcW w:w="2531" w:type="dxa"/>
            <w:shd w:val="clear" w:color="auto" w:fill="auto"/>
            <w:hideMark/>
          </w:tcPr>
          <w:p w14:paraId="2212205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Multivitamínico para Infusión Intravenosa</w:t>
            </w:r>
          </w:p>
        </w:tc>
        <w:tc>
          <w:tcPr>
            <w:tcW w:w="2693" w:type="dxa"/>
            <w:shd w:val="clear" w:color="auto" w:fill="auto"/>
            <w:hideMark/>
          </w:tcPr>
          <w:p w14:paraId="2C6FD0C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y ampolleta con diluyente</w:t>
            </w:r>
          </w:p>
        </w:tc>
        <w:tc>
          <w:tcPr>
            <w:tcW w:w="1701" w:type="dxa"/>
            <w:shd w:val="clear" w:color="auto" w:fill="auto"/>
            <w:hideMark/>
          </w:tcPr>
          <w:p w14:paraId="58A8F89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 y ampolleta con diluyente de 5 ml</w:t>
            </w:r>
          </w:p>
        </w:tc>
        <w:tc>
          <w:tcPr>
            <w:tcW w:w="837" w:type="dxa"/>
            <w:shd w:val="clear" w:color="auto" w:fill="auto"/>
            <w:hideMark/>
          </w:tcPr>
          <w:p w14:paraId="6556CA8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48</w:t>
            </w:r>
          </w:p>
        </w:tc>
        <w:tc>
          <w:tcPr>
            <w:tcW w:w="837" w:type="dxa"/>
          </w:tcPr>
          <w:p w14:paraId="711175A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02306E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2137E0A" w14:textId="7ACCF002" w:rsidTr="000B6B7C">
        <w:trPr>
          <w:trHeight w:val="285"/>
        </w:trPr>
        <w:tc>
          <w:tcPr>
            <w:tcW w:w="441" w:type="dxa"/>
            <w:shd w:val="clear" w:color="auto" w:fill="auto"/>
            <w:vAlign w:val="center"/>
            <w:hideMark/>
          </w:tcPr>
          <w:p w14:paraId="54E5B19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123</w:t>
            </w:r>
          </w:p>
        </w:tc>
        <w:tc>
          <w:tcPr>
            <w:tcW w:w="2531" w:type="dxa"/>
            <w:shd w:val="clear" w:color="auto" w:fill="auto"/>
            <w:hideMark/>
          </w:tcPr>
          <w:p w14:paraId="0ADA14FE"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Mupirocina</w:t>
            </w:r>
            <w:proofErr w:type="spellEnd"/>
            <w:r w:rsidRPr="009B0508">
              <w:rPr>
                <w:rFonts w:ascii="Arial" w:eastAsia="Times New Roman" w:hAnsi="Arial" w:cs="Arial"/>
                <w:sz w:val="18"/>
                <w:szCs w:val="18"/>
                <w:lang w:eastAsia="es-MX"/>
              </w:rPr>
              <w:t xml:space="preserve"> </w:t>
            </w:r>
          </w:p>
        </w:tc>
        <w:tc>
          <w:tcPr>
            <w:tcW w:w="2693" w:type="dxa"/>
            <w:shd w:val="clear" w:color="auto" w:fill="auto"/>
            <w:hideMark/>
          </w:tcPr>
          <w:p w14:paraId="6B641DC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Ungüento al 2 %</w:t>
            </w:r>
          </w:p>
        </w:tc>
        <w:tc>
          <w:tcPr>
            <w:tcW w:w="1701" w:type="dxa"/>
            <w:shd w:val="clear" w:color="auto" w:fill="auto"/>
            <w:hideMark/>
          </w:tcPr>
          <w:p w14:paraId="7AD73C6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 tubo con 15 g</w:t>
            </w:r>
          </w:p>
        </w:tc>
        <w:tc>
          <w:tcPr>
            <w:tcW w:w="837" w:type="dxa"/>
            <w:shd w:val="clear" w:color="auto" w:fill="auto"/>
            <w:hideMark/>
          </w:tcPr>
          <w:p w14:paraId="2E34FE7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85</w:t>
            </w:r>
          </w:p>
        </w:tc>
        <w:tc>
          <w:tcPr>
            <w:tcW w:w="837" w:type="dxa"/>
          </w:tcPr>
          <w:p w14:paraId="1D8BE28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32074F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966FA9F" w14:textId="2F34D5EB" w:rsidTr="000B6B7C">
        <w:trPr>
          <w:trHeight w:val="285"/>
        </w:trPr>
        <w:tc>
          <w:tcPr>
            <w:tcW w:w="441" w:type="dxa"/>
            <w:shd w:val="clear" w:color="auto" w:fill="auto"/>
            <w:vAlign w:val="center"/>
            <w:hideMark/>
          </w:tcPr>
          <w:p w14:paraId="00D718C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56DF6223"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Nafazolima</w:t>
            </w:r>
            <w:proofErr w:type="spellEnd"/>
            <w:r w:rsidRPr="009B0508">
              <w:rPr>
                <w:rFonts w:ascii="Arial" w:eastAsia="Times New Roman" w:hAnsi="Arial" w:cs="Arial"/>
                <w:sz w:val="18"/>
                <w:szCs w:val="18"/>
                <w:lang w:eastAsia="es-MX"/>
              </w:rPr>
              <w:t>/</w:t>
            </w:r>
            <w:proofErr w:type="spellStart"/>
            <w:r w:rsidRPr="009B0508">
              <w:rPr>
                <w:rFonts w:ascii="Arial" w:eastAsia="Times New Roman" w:hAnsi="Arial" w:cs="Arial"/>
                <w:sz w:val="18"/>
                <w:szCs w:val="18"/>
                <w:lang w:eastAsia="es-MX"/>
              </w:rPr>
              <w:t>Feniramina</w:t>
            </w:r>
            <w:proofErr w:type="spellEnd"/>
          </w:p>
        </w:tc>
        <w:tc>
          <w:tcPr>
            <w:tcW w:w="2693" w:type="dxa"/>
            <w:shd w:val="clear" w:color="auto" w:fill="auto"/>
            <w:hideMark/>
          </w:tcPr>
          <w:p w14:paraId="52C4C79C"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proofErr w:type="gramStart"/>
            <w:r w:rsidRPr="009B0508">
              <w:rPr>
                <w:rFonts w:ascii="Arial" w:eastAsia="Times New Roman" w:hAnsi="Arial" w:cs="Arial"/>
                <w:sz w:val="18"/>
                <w:szCs w:val="18"/>
                <w:lang w:eastAsia="es-MX"/>
              </w:rPr>
              <w:t>fco.gotero</w:t>
            </w:r>
            <w:proofErr w:type="spellEnd"/>
            <w:proofErr w:type="gram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sol.oftalmica</w:t>
            </w:r>
            <w:proofErr w:type="spellEnd"/>
            <w:r w:rsidRPr="009B0508">
              <w:rPr>
                <w:rFonts w:ascii="Arial" w:eastAsia="Times New Roman" w:hAnsi="Arial" w:cs="Arial"/>
                <w:sz w:val="18"/>
                <w:szCs w:val="18"/>
                <w:lang w:eastAsia="es-MX"/>
              </w:rPr>
              <w:t xml:space="preserve">  </w:t>
            </w:r>
          </w:p>
        </w:tc>
        <w:tc>
          <w:tcPr>
            <w:tcW w:w="1701" w:type="dxa"/>
            <w:shd w:val="clear" w:color="auto" w:fill="auto"/>
            <w:hideMark/>
          </w:tcPr>
          <w:p w14:paraId="622A8A6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FCO. 15 ML</w:t>
            </w:r>
          </w:p>
        </w:tc>
        <w:tc>
          <w:tcPr>
            <w:tcW w:w="837" w:type="dxa"/>
            <w:shd w:val="clear" w:color="auto" w:fill="auto"/>
            <w:hideMark/>
          </w:tcPr>
          <w:p w14:paraId="150B9BD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4B4DEFC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8FF613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C7DC43F" w14:textId="1840D0A6" w:rsidTr="000B6B7C">
        <w:trPr>
          <w:trHeight w:val="285"/>
        </w:trPr>
        <w:tc>
          <w:tcPr>
            <w:tcW w:w="441" w:type="dxa"/>
            <w:shd w:val="clear" w:color="auto" w:fill="auto"/>
            <w:vAlign w:val="center"/>
            <w:hideMark/>
          </w:tcPr>
          <w:p w14:paraId="7EA98C5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124</w:t>
            </w:r>
          </w:p>
        </w:tc>
        <w:tc>
          <w:tcPr>
            <w:tcW w:w="2531" w:type="dxa"/>
            <w:shd w:val="clear" w:color="auto" w:fill="auto"/>
            <w:hideMark/>
          </w:tcPr>
          <w:p w14:paraId="4979B2B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Naproxeno sódico</w:t>
            </w:r>
          </w:p>
        </w:tc>
        <w:tc>
          <w:tcPr>
            <w:tcW w:w="2693" w:type="dxa"/>
            <w:shd w:val="clear" w:color="auto" w:fill="auto"/>
            <w:hideMark/>
          </w:tcPr>
          <w:p w14:paraId="5CC9A02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p>
        </w:tc>
        <w:tc>
          <w:tcPr>
            <w:tcW w:w="1701" w:type="dxa"/>
            <w:shd w:val="clear" w:color="auto" w:fill="auto"/>
            <w:hideMark/>
          </w:tcPr>
          <w:p w14:paraId="3E1195D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43AE303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485</w:t>
            </w:r>
          </w:p>
        </w:tc>
        <w:tc>
          <w:tcPr>
            <w:tcW w:w="837" w:type="dxa"/>
          </w:tcPr>
          <w:p w14:paraId="5B0BA5B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991321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5BEB806" w14:textId="223B88A1" w:rsidTr="000B6B7C">
        <w:trPr>
          <w:trHeight w:val="285"/>
        </w:trPr>
        <w:tc>
          <w:tcPr>
            <w:tcW w:w="441" w:type="dxa"/>
            <w:shd w:val="clear" w:color="auto" w:fill="auto"/>
            <w:vAlign w:val="center"/>
            <w:hideMark/>
          </w:tcPr>
          <w:p w14:paraId="4FDE52D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125</w:t>
            </w:r>
          </w:p>
        </w:tc>
        <w:tc>
          <w:tcPr>
            <w:tcW w:w="2531" w:type="dxa"/>
            <w:shd w:val="clear" w:color="auto" w:fill="auto"/>
            <w:hideMark/>
          </w:tcPr>
          <w:p w14:paraId="1F1C030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Neomicina, Caolín y Pectina</w:t>
            </w:r>
          </w:p>
        </w:tc>
        <w:tc>
          <w:tcPr>
            <w:tcW w:w="2693" w:type="dxa"/>
            <w:shd w:val="clear" w:color="auto" w:fill="auto"/>
            <w:hideMark/>
          </w:tcPr>
          <w:p w14:paraId="10ACFAF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129 mg/280 mg/30 mg</w:t>
            </w:r>
          </w:p>
        </w:tc>
        <w:tc>
          <w:tcPr>
            <w:tcW w:w="1701" w:type="dxa"/>
            <w:shd w:val="clear" w:color="auto" w:fill="auto"/>
            <w:hideMark/>
          </w:tcPr>
          <w:p w14:paraId="57256E6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52099C5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107</w:t>
            </w:r>
          </w:p>
        </w:tc>
        <w:tc>
          <w:tcPr>
            <w:tcW w:w="837" w:type="dxa"/>
          </w:tcPr>
          <w:p w14:paraId="3CAB0FB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0F54E0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C44AE50" w14:textId="3DBF053C" w:rsidTr="000B6B7C">
        <w:trPr>
          <w:trHeight w:val="285"/>
        </w:trPr>
        <w:tc>
          <w:tcPr>
            <w:tcW w:w="441" w:type="dxa"/>
            <w:shd w:val="clear" w:color="auto" w:fill="auto"/>
            <w:vAlign w:val="center"/>
            <w:hideMark/>
          </w:tcPr>
          <w:p w14:paraId="10A6ADE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126</w:t>
            </w:r>
          </w:p>
        </w:tc>
        <w:tc>
          <w:tcPr>
            <w:tcW w:w="2531" w:type="dxa"/>
            <w:shd w:val="clear" w:color="auto" w:fill="auto"/>
            <w:hideMark/>
          </w:tcPr>
          <w:p w14:paraId="656A23B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Neomicina, Polimixina B y </w:t>
            </w:r>
            <w:proofErr w:type="spellStart"/>
            <w:r w:rsidRPr="009B0508">
              <w:rPr>
                <w:rFonts w:ascii="Arial" w:eastAsia="Times New Roman" w:hAnsi="Arial" w:cs="Arial"/>
                <w:sz w:val="18"/>
                <w:szCs w:val="18"/>
                <w:lang w:eastAsia="es-MX"/>
              </w:rPr>
              <w:t>Gramicidina</w:t>
            </w:r>
            <w:proofErr w:type="spellEnd"/>
          </w:p>
        </w:tc>
        <w:tc>
          <w:tcPr>
            <w:tcW w:w="2693" w:type="dxa"/>
            <w:shd w:val="clear" w:color="auto" w:fill="auto"/>
            <w:hideMark/>
          </w:tcPr>
          <w:p w14:paraId="33E961E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oftálmica</w:t>
            </w:r>
          </w:p>
        </w:tc>
        <w:tc>
          <w:tcPr>
            <w:tcW w:w="1701" w:type="dxa"/>
            <w:shd w:val="clear" w:color="auto" w:fill="auto"/>
            <w:hideMark/>
          </w:tcPr>
          <w:p w14:paraId="1B5C96E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gotero con 15 ml</w:t>
            </w:r>
          </w:p>
        </w:tc>
        <w:tc>
          <w:tcPr>
            <w:tcW w:w="837" w:type="dxa"/>
            <w:shd w:val="clear" w:color="auto" w:fill="auto"/>
            <w:hideMark/>
          </w:tcPr>
          <w:p w14:paraId="4A16158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78</w:t>
            </w:r>
          </w:p>
        </w:tc>
        <w:tc>
          <w:tcPr>
            <w:tcW w:w="837" w:type="dxa"/>
          </w:tcPr>
          <w:p w14:paraId="22BF5E4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438AC7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7FB9826" w14:textId="6D3CE04A" w:rsidTr="000B6B7C">
        <w:trPr>
          <w:trHeight w:val="285"/>
        </w:trPr>
        <w:tc>
          <w:tcPr>
            <w:tcW w:w="441" w:type="dxa"/>
            <w:shd w:val="clear" w:color="auto" w:fill="auto"/>
            <w:vAlign w:val="center"/>
            <w:hideMark/>
          </w:tcPr>
          <w:p w14:paraId="01E01DD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127</w:t>
            </w:r>
          </w:p>
        </w:tc>
        <w:tc>
          <w:tcPr>
            <w:tcW w:w="2531" w:type="dxa"/>
            <w:shd w:val="clear" w:color="auto" w:fill="auto"/>
            <w:hideMark/>
          </w:tcPr>
          <w:p w14:paraId="0DE56E5E"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Nifedipino</w:t>
            </w:r>
            <w:proofErr w:type="spellEnd"/>
          </w:p>
        </w:tc>
        <w:tc>
          <w:tcPr>
            <w:tcW w:w="2693" w:type="dxa"/>
            <w:shd w:val="clear" w:color="auto" w:fill="auto"/>
            <w:hideMark/>
          </w:tcPr>
          <w:p w14:paraId="35C7B48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30 mg</w:t>
            </w:r>
          </w:p>
        </w:tc>
        <w:tc>
          <w:tcPr>
            <w:tcW w:w="1701" w:type="dxa"/>
            <w:shd w:val="clear" w:color="auto" w:fill="auto"/>
            <w:hideMark/>
          </w:tcPr>
          <w:p w14:paraId="4965D8F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Caja con 30 cápsulas </w:t>
            </w:r>
          </w:p>
        </w:tc>
        <w:tc>
          <w:tcPr>
            <w:tcW w:w="837" w:type="dxa"/>
            <w:shd w:val="clear" w:color="auto" w:fill="auto"/>
            <w:hideMark/>
          </w:tcPr>
          <w:p w14:paraId="634061F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46</w:t>
            </w:r>
          </w:p>
        </w:tc>
        <w:tc>
          <w:tcPr>
            <w:tcW w:w="837" w:type="dxa"/>
          </w:tcPr>
          <w:p w14:paraId="4C9603B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375644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AA6233F" w14:textId="5994D920" w:rsidTr="000B6B7C">
        <w:trPr>
          <w:trHeight w:val="285"/>
        </w:trPr>
        <w:tc>
          <w:tcPr>
            <w:tcW w:w="441" w:type="dxa"/>
            <w:shd w:val="clear" w:color="auto" w:fill="auto"/>
            <w:vAlign w:val="center"/>
            <w:hideMark/>
          </w:tcPr>
          <w:p w14:paraId="4A08CBF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128</w:t>
            </w:r>
          </w:p>
        </w:tc>
        <w:tc>
          <w:tcPr>
            <w:tcW w:w="2531" w:type="dxa"/>
            <w:shd w:val="clear" w:color="auto" w:fill="auto"/>
            <w:vAlign w:val="center"/>
            <w:hideMark/>
          </w:tcPr>
          <w:p w14:paraId="4E85744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Nistatina</w:t>
            </w:r>
          </w:p>
        </w:tc>
        <w:tc>
          <w:tcPr>
            <w:tcW w:w="2693" w:type="dxa"/>
            <w:shd w:val="clear" w:color="auto" w:fill="auto"/>
            <w:vAlign w:val="center"/>
            <w:hideMark/>
          </w:tcPr>
          <w:p w14:paraId="70C9E44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Suspensión de 100,000 UI/ml</w:t>
            </w:r>
          </w:p>
        </w:tc>
        <w:tc>
          <w:tcPr>
            <w:tcW w:w="1701" w:type="dxa"/>
            <w:shd w:val="clear" w:color="auto" w:fill="auto"/>
            <w:vAlign w:val="center"/>
            <w:hideMark/>
          </w:tcPr>
          <w:p w14:paraId="0C47BC5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con polvo para preparar 24 ml de suspensión</w:t>
            </w:r>
          </w:p>
        </w:tc>
        <w:tc>
          <w:tcPr>
            <w:tcW w:w="837" w:type="dxa"/>
            <w:shd w:val="clear" w:color="auto" w:fill="auto"/>
            <w:hideMark/>
          </w:tcPr>
          <w:p w14:paraId="3710CD7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w:t>
            </w:r>
          </w:p>
        </w:tc>
        <w:tc>
          <w:tcPr>
            <w:tcW w:w="837" w:type="dxa"/>
          </w:tcPr>
          <w:p w14:paraId="780870E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E5A789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12F021A" w14:textId="2FD11C23" w:rsidTr="000B6B7C">
        <w:trPr>
          <w:trHeight w:val="525"/>
        </w:trPr>
        <w:tc>
          <w:tcPr>
            <w:tcW w:w="441" w:type="dxa"/>
            <w:shd w:val="clear" w:color="auto" w:fill="auto"/>
            <w:vAlign w:val="center"/>
            <w:hideMark/>
          </w:tcPr>
          <w:p w14:paraId="72A2EE6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129</w:t>
            </w:r>
          </w:p>
        </w:tc>
        <w:tc>
          <w:tcPr>
            <w:tcW w:w="2531" w:type="dxa"/>
            <w:shd w:val="clear" w:color="auto" w:fill="auto"/>
            <w:vAlign w:val="center"/>
            <w:hideMark/>
          </w:tcPr>
          <w:p w14:paraId="6FA06F9B"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Nitazoxanida</w:t>
            </w:r>
            <w:proofErr w:type="spellEnd"/>
          </w:p>
        </w:tc>
        <w:tc>
          <w:tcPr>
            <w:tcW w:w="2693" w:type="dxa"/>
            <w:shd w:val="clear" w:color="auto" w:fill="auto"/>
            <w:vAlign w:val="center"/>
            <w:hideMark/>
          </w:tcPr>
          <w:p w14:paraId="78E6821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p>
        </w:tc>
        <w:tc>
          <w:tcPr>
            <w:tcW w:w="1701" w:type="dxa"/>
            <w:shd w:val="clear" w:color="auto" w:fill="auto"/>
            <w:vAlign w:val="center"/>
            <w:hideMark/>
          </w:tcPr>
          <w:p w14:paraId="3E1ABFF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7 tabletas</w:t>
            </w:r>
          </w:p>
        </w:tc>
        <w:tc>
          <w:tcPr>
            <w:tcW w:w="837" w:type="dxa"/>
            <w:shd w:val="clear" w:color="auto" w:fill="auto"/>
            <w:hideMark/>
          </w:tcPr>
          <w:p w14:paraId="2344604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211</w:t>
            </w:r>
          </w:p>
        </w:tc>
        <w:tc>
          <w:tcPr>
            <w:tcW w:w="837" w:type="dxa"/>
          </w:tcPr>
          <w:p w14:paraId="76AE575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431380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5891FD8" w14:textId="6F3FC2DA" w:rsidTr="000B6B7C">
        <w:trPr>
          <w:trHeight w:val="285"/>
        </w:trPr>
        <w:tc>
          <w:tcPr>
            <w:tcW w:w="441" w:type="dxa"/>
            <w:shd w:val="clear" w:color="auto" w:fill="auto"/>
            <w:vAlign w:val="center"/>
            <w:hideMark/>
          </w:tcPr>
          <w:p w14:paraId="537065A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130</w:t>
            </w:r>
          </w:p>
        </w:tc>
        <w:tc>
          <w:tcPr>
            <w:tcW w:w="2531" w:type="dxa"/>
            <w:shd w:val="clear" w:color="auto" w:fill="auto"/>
            <w:vAlign w:val="center"/>
            <w:hideMark/>
          </w:tcPr>
          <w:p w14:paraId="19F89914"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Nitrofurantoína</w:t>
            </w:r>
            <w:proofErr w:type="spellEnd"/>
          </w:p>
        </w:tc>
        <w:tc>
          <w:tcPr>
            <w:tcW w:w="2693" w:type="dxa"/>
            <w:shd w:val="clear" w:color="auto" w:fill="auto"/>
            <w:vAlign w:val="center"/>
            <w:hideMark/>
          </w:tcPr>
          <w:p w14:paraId="71154CD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100 mg</w:t>
            </w:r>
          </w:p>
        </w:tc>
        <w:tc>
          <w:tcPr>
            <w:tcW w:w="1701" w:type="dxa"/>
            <w:shd w:val="clear" w:color="auto" w:fill="auto"/>
            <w:vAlign w:val="center"/>
            <w:hideMark/>
          </w:tcPr>
          <w:p w14:paraId="59318CE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40 cápsulas</w:t>
            </w:r>
          </w:p>
        </w:tc>
        <w:tc>
          <w:tcPr>
            <w:tcW w:w="837" w:type="dxa"/>
            <w:shd w:val="clear" w:color="auto" w:fill="auto"/>
            <w:hideMark/>
          </w:tcPr>
          <w:p w14:paraId="5CF747C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31</w:t>
            </w:r>
          </w:p>
        </w:tc>
        <w:tc>
          <w:tcPr>
            <w:tcW w:w="837" w:type="dxa"/>
          </w:tcPr>
          <w:p w14:paraId="03BA25F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C23229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4902076" w14:textId="6AF430A9" w:rsidTr="000B6B7C">
        <w:trPr>
          <w:trHeight w:val="285"/>
        </w:trPr>
        <w:tc>
          <w:tcPr>
            <w:tcW w:w="441" w:type="dxa"/>
            <w:shd w:val="clear" w:color="auto" w:fill="auto"/>
            <w:vAlign w:val="center"/>
            <w:hideMark/>
          </w:tcPr>
          <w:p w14:paraId="48975BB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131</w:t>
            </w:r>
          </w:p>
        </w:tc>
        <w:tc>
          <w:tcPr>
            <w:tcW w:w="2531" w:type="dxa"/>
            <w:shd w:val="clear" w:color="auto" w:fill="auto"/>
            <w:hideMark/>
          </w:tcPr>
          <w:p w14:paraId="71A54DF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Omeprazol</w:t>
            </w:r>
          </w:p>
        </w:tc>
        <w:tc>
          <w:tcPr>
            <w:tcW w:w="2693" w:type="dxa"/>
            <w:shd w:val="clear" w:color="auto" w:fill="auto"/>
            <w:hideMark/>
          </w:tcPr>
          <w:p w14:paraId="6DAC230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ámpula de 40 mg/10 ml</w:t>
            </w:r>
          </w:p>
        </w:tc>
        <w:tc>
          <w:tcPr>
            <w:tcW w:w="1701" w:type="dxa"/>
            <w:shd w:val="clear" w:color="auto" w:fill="auto"/>
            <w:hideMark/>
          </w:tcPr>
          <w:p w14:paraId="7FC926A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ámpula</w:t>
            </w:r>
          </w:p>
        </w:tc>
        <w:tc>
          <w:tcPr>
            <w:tcW w:w="837" w:type="dxa"/>
            <w:shd w:val="clear" w:color="auto" w:fill="auto"/>
            <w:hideMark/>
          </w:tcPr>
          <w:p w14:paraId="62DC9D6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42</w:t>
            </w:r>
          </w:p>
        </w:tc>
        <w:tc>
          <w:tcPr>
            <w:tcW w:w="837" w:type="dxa"/>
          </w:tcPr>
          <w:p w14:paraId="7467679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4FBA9D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40639A1" w14:textId="35AEC2D1" w:rsidTr="000B6B7C">
        <w:trPr>
          <w:trHeight w:val="285"/>
        </w:trPr>
        <w:tc>
          <w:tcPr>
            <w:tcW w:w="441" w:type="dxa"/>
            <w:shd w:val="clear" w:color="auto" w:fill="auto"/>
            <w:vAlign w:val="center"/>
            <w:hideMark/>
          </w:tcPr>
          <w:p w14:paraId="683A1BB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132</w:t>
            </w:r>
          </w:p>
        </w:tc>
        <w:tc>
          <w:tcPr>
            <w:tcW w:w="2531" w:type="dxa"/>
            <w:shd w:val="clear" w:color="auto" w:fill="auto"/>
            <w:hideMark/>
          </w:tcPr>
          <w:p w14:paraId="18472FC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Omeprazol</w:t>
            </w:r>
          </w:p>
        </w:tc>
        <w:tc>
          <w:tcPr>
            <w:tcW w:w="2693" w:type="dxa"/>
            <w:shd w:val="clear" w:color="auto" w:fill="auto"/>
            <w:hideMark/>
          </w:tcPr>
          <w:p w14:paraId="7E0194E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20 mg</w:t>
            </w:r>
          </w:p>
        </w:tc>
        <w:tc>
          <w:tcPr>
            <w:tcW w:w="1701" w:type="dxa"/>
            <w:shd w:val="clear" w:color="auto" w:fill="auto"/>
            <w:hideMark/>
          </w:tcPr>
          <w:p w14:paraId="1DBA3C0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7 cápsulas</w:t>
            </w:r>
          </w:p>
        </w:tc>
        <w:tc>
          <w:tcPr>
            <w:tcW w:w="837" w:type="dxa"/>
            <w:shd w:val="clear" w:color="auto" w:fill="auto"/>
            <w:hideMark/>
          </w:tcPr>
          <w:p w14:paraId="0C9ED2B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162</w:t>
            </w:r>
          </w:p>
        </w:tc>
        <w:tc>
          <w:tcPr>
            <w:tcW w:w="837" w:type="dxa"/>
          </w:tcPr>
          <w:p w14:paraId="579FBBE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C74AA7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1D1B770" w14:textId="72BD39BA" w:rsidTr="000B6B7C">
        <w:trPr>
          <w:trHeight w:val="285"/>
        </w:trPr>
        <w:tc>
          <w:tcPr>
            <w:tcW w:w="441" w:type="dxa"/>
            <w:shd w:val="clear" w:color="auto" w:fill="auto"/>
            <w:vAlign w:val="center"/>
            <w:hideMark/>
          </w:tcPr>
          <w:p w14:paraId="3DDDA11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133</w:t>
            </w:r>
          </w:p>
        </w:tc>
        <w:tc>
          <w:tcPr>
            <w:tcW w:w="2531" w:type="dxa"/>
            <w:shd w:val="clear" w:color="auto" w:fill="auto"/>
            <w:hideMark/>
          </w:tcPr>
          <w:p w14:paraId="7A79D3C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Óxido de Zinc</w:t>
            </w:r>
          </w:p>
        </w:tc>
        <w:tc>
          <w:tcPr>
            <w:tcW w:w="2693" w:type="dxa"/>
            <w:shd w:val="clear" w:color="auto" w:fill="auto"/>
            <w:hideMark/>
          </w:tcPr>
          <w:p w14:paraId="2EBDA29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Pasta al 25%</w:t>
            </w:r>
          </w:p>
        </w:tc>
        <w:tc>
          <w:tcPr>
            <w:tcW w:w="1701" w:type="dxa"/>
            <w:shd w:val="clear" w:color="auto" w:fill="auto"/>
            <w:hideMark/>
          </w:tcPr>
          <w:p w14:paraId="3C13C1C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Tarro con 30 mg</w:t>
            </w:r>
          </w:p>
        </w:tc>
        <w:tc>
          <w:tcPr>
            <w:tcW w:w="837" w:type="dxa"/>
            <w:shd w:val="clear" w:color="auto" w:fill="auto"/>
            <w:hideMark/>
          </w:tcPr>
          <w:p w14:paraId="5CFE460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182</w:t>
            </w:r>
          </w:p>
        </w:tc>
        <w:tc>
          <w:tcPr>
            <w:tcW w:w="837" w:type="dxa"/>
          </w:tcPr>
          <w:p w14:paraId="6091DAD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05C76E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5E63203" w14:textId="56495534" w:rsidTr="000B6B7C">
        <w:trPr>
          <w:trHeight w:val="570"/>
        </w:trPr>
        <w:tc>
          <w:tcPr>
            <w:tcW w:w="441" w:type="dxa"/>
            <w:shd w:val="clear" w:color="auto" w:fill="auto"/>
            <w:vAlign w:val="center"/>
            <w:hideMark/>
          </w:tcPr>
          <w:p w14:paraId="05771A4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134</w:t>
            </w:r>
          </w:p>
        </w:tc>
        <w:tc>
          <w:tcPr>
            <w:tcW w:w="2531" w:type="dxa"/>
            <w:shd w:val="clear" w:color="auto" w:fill="auto"/>
            <w:hideMark/>
          </w:tcPr>
          <w:p w14:paraId="4538FB4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Papel estraza para esterilizar</w:t>
            </w:r>
          </w:p>
        </w:tc>
        <w:tc>
          <w:tcPr>
            <w:tcW w:w="2693" w:type="dxa"/>
            <w:shd w:val="clear" w:color="auto" w:fill="auto"/>
            <w:hideMark/>
          </w:tcPr>
          <w:p w14:paraId="360C9D9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Rollo de 45 X 70 cm</w:t>
            </w:r>
          </w:p>
        </w:tc>
        <w:tc>
          <w:tcPr>
            <w:tcW w:w="1701" w:type="dxa"/>
            <w:shd w:val="clear" w:color="auto" w:fill="auto"/>
            <w:hideMark/>
          </w:tcPr>
          <w:p w14:paraId="1D05CE8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Rollo de 360 m</w:t>
            </w:r>
          </w:p>
        </w:tc>
        <w:tc>
          <w:tcPr>
            <w:tcW w:w="837" w:type="dxa"/>
            <w:shd w:val="clear" w:color="auto" w:fill="auto"/>
            <w:hideMark/>
          </w:tcPr>
          <w:p w14:paraId="02D08E0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70BAE57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6567FF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A938A80" w14:textId="4F77D290" w:rsidTr="000B6B7C">
        <w:trPr>
          <w:trHeight w:val="570"/>
        </w:trPr>
        <w:tc>
          <w:tcPr>
            <w:tcW w:w="441" w:type="dxa"/>
            <w:shd w:val="clear" w:color="auto" w:fill="auto"/>
            <w:vAlign w:val="center"/>
            <w:hideMark/>
          </w:tcPr>
          <w:p w14:paraId="3B1953C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135</w:t>
            </w:r>
          </w:p>
        </w:tc>
        <w:tc>
          <w:tcPr>
            <w:tcW w:w="2531" w:type="dxa"/>
            <w:shd w:val="clear" w:color="auto" w:fill="auto"/>
            <w:hideMark/>
          </w:tcPr>
          <w:p w14:paraId="55B04DC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Paracetamol</w:t>
            </w:r>
          </w:p>
        </w:tc>
        <w:tc>
          <w:tcPr>
            <w:tcW w:w="2693" w:type="dxa"/>
            <w:shd w:val="clear" w:color="auto" w:fill="auto"/>
            <w:hideMark/>
          </w:tcPr>
          <w:p w14:paraId="67A51D5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w:t>
            </w:r>
          </w:p>
        </w:tc>
        <w:tc>
          <w:tcPr>
            <w:tcW w:w="1701" w:type="dxa"/>
            <w:shd w:val="clear" w:color="auto" w:fill="auto"/>
            <w:hideMark/>
          </w:tcPr>
          <w:p w14:paraId="44628B9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tabletas</w:t>
            </w:r>
          </w:p>
        </w:tc>
        <w:tc>
          <w:tcPr>
            <w:tcW w:w="837" w:type="dxa"/>
            <w:shd w:val="clear" w:color="auto" w:fill="auto"/>
            <w:hideMark/>
          </w:tcPr>
          <w:p w14:paraId="1391C73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1012</w:t>
            </w:r>
          </w:p>
        </w:tc>
        <w:tc>
          <w:tcPr>
            <w:tcW w:w="837" w:type="dxa"/>
          </w:tcPr>
          <w:p w14:paraId="4324A28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2D5C21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CB250E9" w14:textId="1D84D0A4" w:rsidTr="000B6B7C">
        <w:trPr>
          <w:trHeight w:val="570"/>
        </w:trPr>
        <w:tc>
          <w:tcPr>
            <w:tcW w:w="441" w:type="dxa"/>
            <w:shd w:val="clear" w:color="auto" w:fill="auto"/>
            <w:vAlign w:val="center"/>
            <w:hideMark/>
          </w:tcPr>
          <w:p w14:paraId="6935395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136</w:t>
            </w:r>
          </w:p>
        </w:tc>
        <w:tc>
          <w:tcPr>
            <w:tcW w:w="2531" w:type="dxa"/>
            <w:shd w:val="clear" w:color="auto" w:fill="auto"/>
            <w:hideMark/>
          </w:tcPr>
          <w:p w14:paraId="39E5036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Pentoxifilina</w:t>
            </w:r>
          </w:p>
        </w:tc>
        <w:tc>
          <w:tcPr>
            <w:tcW w:w="2693" w:type="dxa"/>
            <w:shd w:val="clear" w:color="auto" w:fill="auto"/>
            <w:hideMark/>
          </w:tcPr>
          <w:p w14:paraId="21C0C05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Grageas de 400 mg de liberación prolongada</w:t>
            </w:r>
          </w:p>
        </w:tc>
        <w:tc>
          <w:tcPr>
            <w:tcW w:w="1701" w:type="dxa"/>
            <w:shd w:val="clear" w:color="auto" w:fill="auto"/>
            <w:hideMark/>
          </w:tcPr>
          <w:p w14:paraId="7A9EAFD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grageas</w:t>
            </w:r>
          </w:p>
        </w:tc>
        <w:tc>
          <w:tcPr>
            <w:tcW w:w="837" w:type="dxa"/>
            <w:shd w:val="clear" w:color="auto" w:fill="auto"/>
            <w:hideMark/>
          </w:tcPr>
          <w:p w14:paraId="34CD228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w:t>
            </w:r>
          </w:p>
        </w:tc>
        <w:tc>
          <w:tcPr>
            <w:tcW w:w="837" w:type="dxa"/>
          </w:tcPr>
          <w:p w14:paraId="2EF62F0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B44F1F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6553E88" w14:textId="6F02F754" w:rsidTr="000B6B7C">
        <w:trPr>
          <w:trHeight w:val="570"/>
        </w:trPr>
        <w:tc>
          <w:tcPr>
            <w:tcW w:w="441" w:type="dxa"/>
            <w:shd w:val="clear" w:color="auto" w:fill="auto"/>
            <w:vAlign w:val="center"/>
            <w:hideMark/>
          </w:tcPr>
          <w:p w14:paraId="1FD6D98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137</w:t>
            </w:r>
          </w:p>
        </w:tc>
        <w:tc>
          <w:tcPr>
            <w:tcW w:w="2531" w:type="dxa"/>
            <w:shd w:val="clear" w:color="auto" w:fill="auto"/>
            <w:hideMark/>
          </w:tcPr>
          <w:p w14:paraId="1063020F"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Plusgel</w:t>
            </w:r>
            <w:proofErr w:type="spellEnd"/>
            <w:r w:rsidRPr="009B0508">
              <w:rPr>
                <w:rFonts w:ascii="Arial" w:eastAsia="Times New Roman" w:hAnsi="Arial" w:cs="Arial"/>
                <w:sz w:val="18"/>
                <w:szCs w:val="18"/>
                <w:lang w:eastAsia="es-MX"/>
              </w:rPr>
              <w:t xml:space="preserve">® (Hidróxido de Aluminio, Hidróxido de Magnesio y </w:t>
            </w:r>
            <w:proofErr w:type="spellStart"/>
            <w:r w:rsidRPr="009B0508">
              <w:rPr>
                <w:rFonts w:ascii="Arial" w:eastAsia="Times New Roman" w:hAnsi="Arial" w:cs="Arial"/>
                <w:sz w:val="18"/>
                <w:szCs w:val="18"/>
                <w:lang w:eastAsia="es-MX"/>
              </w:rPr>
              <w:t>Dimeticona</w:t>
            </w:r>
            <w:proofErr w:type="spellEnd"/>
            <w:r w:rsidRPr="009B0508">
              <w:rPr>
                <w:rFonts w:ascii="Arial" w:eastAsia="Times New Roman" w:hAnsi="Arial" w:cs="Arial"/>
                <w:sz w:val="18"/>
                <w:szCs w:val="18"/>
                <w:lang w:eastAsia="es-MX"/>
              </w:rPr>
              <w:t xml:space="preserve">) </w:t>
            </w:r>
          </w:p>
        </w:tc>
        <w:tc>
          <w:tcPr>
            <w:tcW w:w="2693" w:type="dxa"/>
            <w:shd w:val="clear" w:color="auto" w:fill="auto"/>
            <w:hideMark/>
          </w:tcPr>
          <w:p w14:paraId="4152A4E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masticables de 200 mg/200 mg/20 mg</w:t>
            </w:r>
          </w:p>
        </w:tc>
        <w:tc>
          <w:tcPr>
            <w:tcW w:w="1701" w:type="dxa"/>
            <w:shd w:val="clear" w:color="auto" w:fill="auto"/>
            <w:hideMark/>
          </w:tcPr>
          <w:p w14:paraId="1A8D3F9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50 tabletas masticables</w:t>
            </w:r>
          </w:p>
        </w:tc>
        <w:tc>
          <w:tcPr>
            <w:tcW w:w="837" w:type="dxa"/>
            <w:shd w:val="clear" w:color="auto" w:fill="auto"/>
            <w:hideMark/>
          </w:tcPr>
          <w:p w14:paraId="37CE09A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52</w:t>
            </w:r>
          </w:p>
        </w:tc>
        <w:tc>
          <w:tcPr>
            <w:tcW w:w="837" w:type="dxa"/>
          </w:tcPr>
          <w:p w14:paraId="1825CC5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FD73B9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3F7917D" w14:textId="5F16D7AA" w:rsidTr="000B6B7C">
        <w:trPr>
          <w:trHeight w:val="285"/>
        </w:trPr>
        <w:tc>
          <w:tcPr>
            <w:tcW w:w="441" w:type="dxa"/>
            <w:shd w:val="clear" w:color="auto" w:fill="auto"/>
            <w:vAlign w:val="center"/>
            <w:hideMark/>
          </w:tcPr>
          <w:p w14:paraId="3F4CD2B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138</w:t>
            </w:r>
          </w:p>
        </w:tc>
        <w:tc>
          <w:tcPr>
            <w:tcW w:w="2531" w:type="dxa"/>
            <w:shd w:val="clear" w:color="auto" w:fill="auto"/>
            <w:hideMark/>
          </w:tcPr>
          <w:p w14:paraId="013C216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Pravastatina</w:t>
            </w:r>
          </w:p>
        </w:tc>
        <w:tc>
          <w:tcPr>
            <w:tcW w:w="2693" w:type="dxa"/>
            <w:shd w:val="clear" w:color="auto" w:fill="auto"/>
            <w:hideMark/>
          </w:tcPr>
          <w:p w14:paraId="7ADB2AD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10 mg</w:t>
            </w:r>
          </w:p>
        </w:tc>
        <w:tc>
          <w:tcPr>
            <w:tcW w:w="1701" w:type="dxa"/>
            <w:shd w:val="clear" w:color="auto" w:fill="auto"/>
            <w:hideMark/>
          </w:tcPr>
          <w:p w14:paraId="4508391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15 tabletas</w:t>
            </w:r>
          </w:p>
        </w:tc>
        <w:tc>
          <w:tcPr>
            <w:tcW w:w="837" w:type="dxa"/>
            <w:shd w:val="clear" w:color="auto" w:fill="auto"/>
            <w:hideMark/>
          </w:tcPr>
          <w:p w14:paraId="67827CB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102</w:t>
            </w:r>
          </w:p>
        </w:tc>
        <w:tc>
          <w:tcPr>
            <w:tcW w:w="837" w:type="dxa"/>
          </w:tcPr>
          <w:p w14:paraId="4531169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A5C889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BCB82D8" w14:textId="1AF12861" w:rsidTr="000B6B7C">
        <w:trPr>
          <w:trHeight w:val="285"/>
        </w:trPr>
        <w:tc>
          <w:tcPr>
            <w:tcW w:w="441" w:type="dxa"/>
            <w:shd w:val="clear" w:color="auto" w:fill="auto"/>
            <w:vAlign w:val="center"/>
            <w:hideMark/>
          </w:tcPr>
          <w:p w14:paraId="1B95187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139</w:t>
            </w:r>
          </w:p>
        </w:tc>
        <w:tc>
          <w:tcPr>
            <w:tcW w:w="2531" w:type="dxa"/>
            <w:shd w:val="clear" w:color="auto" w:fill="auto"/>
            <w:vAlign w:val="center"/>
            <w:hideMark/>
          </w:tcPr>
          <w:p w14:paraId="41D76B16"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Prazosina</w:t>
            </w:r>
            <w:proofErr w:type="spellEnd"/>
          </w:p>
        </w:tc>
        <w:tc>
          <w:tcPr>
            <w:tcW w:w="2693" w:type="dxa"/>
            <w:shd w:val="clear" w:color="auto" w:fill="auto"/>
            <w:vAlign w:val="center"/>
            <w:hideMark/>
          </w:tcPr>
          <w:p w14:paraId="0034022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2 mg</w:t>
            </w:r>
          </w:p>
        </w:tc>
        <w:tc>
          <w:tcPr>
            <w:tcW w:w="1701" w:type="dxa"/>
            <w:shd w:val="clear" w:color="auto" w:fill="auto"/>
            <w:vAlign w:val="center"/>
            <w:hideMark/>
          </w:tcPr>
          <w:p w14:paraId="6642B5B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Caja con 30 cápsulas </w:t>
            </w:r>
          </w:p>
        </w:tc>
        <w:tc>
          <w:tcPr>
            <w:tcW w:w="837" w:type="dxa"/>
            <w:shd w:val="clear" w:color="auto" w:fill="auto"/>
            <w:hideMark/>
          </w:tcPr>
          <w:p w14:paraId="2841B50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1370A3A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0A6E01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7925C97" w14:textId="0CEEA2F4" w:rsidTr="000B6B7C">
        <w:trPr>
          <w:trHeight w:val="285"/>
        </w:trPr>
        <w:tc>
          <w:tcPr>
            <w:tcW w:w="441" w:type="dxa"/>
            <w:shd w:val="clear" w:color="auto" w:fill="auto"/>
            <w:vAlign w:val="center"/>
            <w:hideMark/>
          </w:tcPr>
          <w:p w14:paraId="4967917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140</w:t>
            </w:r>
          </w:p>
        </w:tc>
        <w:tc>
          <w:tcPr>
            <w:tcW w:w="2531" w:type="dxa"/>
            <w:shd w:val="clear" w:color="auto" w:fill="auto"/>
            <w:hideMark/>
          </w:tcPr>
          <w:p w14:paraId="2544DCA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Prednisona</w:t>
            </w:r>
          </w:p>
        </w:tc>
        <w:tc>
          <w:tcPr>
            <w:tcW w:w="2693" w:type="dxa"/>
            <w:shd w:val="clear" w:color="auto" w:fill="auto"/>
            <w:hideMark/>
          </w:tcPr>
          <w:p w14:paraId="5DD1924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 mg</w:t>
            </w:r>
          </w:p>
        </w:tc>
        <w:tc>
          <w:tcPr>
            <w:tcW w:w="1701" w:type="dxa"/>
            <w:shd w:val="clear" w:color="auto" w:fill="auto"/>
            <w:hideMark/>
          </w:tcPr>
          <w:p w14:paraId="4BE5ED6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4ED0B3E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39</w:t>
            </w:r>
          </w:p>
        </w:tc>
        <w:tc>
          <w:tcPr>
            <w:tcW w:w="837" w:type="dxa"/>
          </w:tcPr>
          <w:p w14:paraId="779A382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9EE15A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5F2C2C2" w14:textId="7DC1652E" w:rsidTr="000B6B7C">
        <w:trPr>
          <w:trHeight w:val="270"/>
        </w:trPr>
        <w:tc>
          <w:tcPr>
            <w:tcW w:w="441" w:type="dxa"/>
            <w:shd w:val="clear" w:color="auto" w:fill="auto"/>
            <w:vAlign w:val="center"/>
            <w:hideMark/>
          </w:tcPr>
          <w:p w14:paraId="04F6E52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141</w:t>
            </w:r>
          </w:p>
        </w:tc>
        <w:tc>
          <w:tcPr>
            <w:tcW w:w="2531" w:type="dxa"/>
            <w:shd w:val="clear" w:color="auto" w:fill="auto"/>
            <w:vAlign w:val="center"/>
            <w:hideMark/>
          </w:tcPr>
          <w:p w14:paraId="0EC0AF0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Pregabalina</w:t>
            </w:r>
          </w:p>
        </w:tc>
        <w:tc>
          <w:tcPr>
            <w:tcW w:w="2693" w:type="dxa"/>
            <w:shd w:val="clear" w:color="auto" w:fill="auto"/>
            <w:vAlign w:val="center"/>
            <w:hideMark/>
          </w:tcPr>
          <w:p w14:paraId="110868E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Cápsulas de 75 mg</w:t>
            </w:r>
          </w:p>
        </w:tc>
        <w:tc>
          <w:tcPr>
            <w:tcW w:w="1701" w:type="dxa"/>
            <w:shd w:val="clear" w:color="auto" w:fill="auto"/>
            <w:vAlign w:val="center"/>
            <w:hideMark/>
          </w:tcPr>
          <w:p w14:paraId="0AAE38D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28 cápsulas</w:t>
            </w:r>
          </w:p>
        </w:tc>
        <w:tc>
          <w:tcPr>
            <w:tcW w:w="837" w:type="dxa"/>
            <w:shd w:val="clear" w:color="auto" w:fill="auto"/>
            <w:hideMark/>
          </w:tcPr>
          <w:p w14:paraId="58C6994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68D3894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F539AC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175556A" w14:textId="4565DB46" w:rsidTr="000B6B7C">
        <w:trPr>
          <w:trHeight w:val="270"/>
        </w:trPr>
        <w:tc>
          <w:tcPr>
            <w:tcW w:w="441" w:type="dxa"/>
            <w:shd w:val="clear" w:color="auto" w:fill="auto"/>
            <w:vAlign w:val="center"/>
            <w:hideMark/>
          </w:tcPr>
          <w:p w14:paraId="5D266C6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142</w:t>
            </w:r>
          </w:p>
        </w:tc>
        <w:tc>
          <w:tcPr>
            <w:tcW w:w="2531" w:type="dxa"/>
            <w:shd w:val="clear" w:color="auto" w:fill="auto"/>
            <w:hideMark/>
          </w:tcPr>
          <w:p w14:paraId="2618D8A0"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Propranolol</w:t>
            </w:r>
            <w:proofErr w:type="spellEnd"/>
          </w:p>
        </w:tc>
        <w:tc>
          <w:tcPr>
            <w:tcW w:w="2693" w:type="dxa"/>
            <w:shd w:val="clear" w:color="auto" w:fill="auto"/>
            <w:hideMark/>
          </w:tcPr>
          <w:p w14:paraId="223B309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40 mg</w:t>
            </w:r>
          </w:p>
        </w:tc>
        <w:tc>
          <w:tcPr>
            <w:tcW w:w="1701" w:type="dxa"/>
            <w:shd w:val="clear" w:color="auto" w:fill="auto"/>
            <w:hideMark/>
          </w:tcPr>
          <w:p w14:paraId="53C4E39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435C92B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52</w:t>
            </w:r>
          </w:p>
        </w:tc>
        <w:tc>
          <w:tcPr>
            <w:tcW w:w="837" w:type="dxa"/>
          </w:tcPr>
          <w:p w14:paraId="285337F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F99E69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5A7988B" w14:textId="7E2F3638" w:rsidTr="000B6B7C">
        <w:trPr>
          <w:trHeight w:val="270"/>
        </w:trPr>
        <w:tc>
          <w:tcPr>
            <w:tcW w:w="441" w:type="dxa"/>
            <w:shd w:val="clear" w:color="auto" w:fill="auto"/>
            <w:vAlign w:val="center"/>
            <w:hideMark/>
          </w:tcPr>
          <w:p w14:paraId="1D5AA2A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143</w:t>
            </w:r>
          </w:p>
        </w:tc>
        <w:tc>
          <w:tcPr>
            <w:tcW w:w="2531" w:type="dxa"/>
            <w:shd w:val="clear" w:color="auto" w:fill="auto"/>
            <w:hideMark/>
          </w:tcPr>
          <w:p w14:paraId="391F47D3"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Psyllium</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plantago</w:t>
            </w:r>
            <w:proofErr w:type="spellEnd"/>
          </w:p>
        </w:tc>
        <w:tc>
          <w:tcPr>
            <w:tcW w:w="2693" w:type="dxa"/>
            <w:shd w:val="clear" w:color="auto" w:fill="auto"/>
            <w:hideMark/>
          </w:tcPr>
          <w:p w14:paraId="00132AF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Polvo de 49.7 g/100 g</w:t>
            </w:r>
          </w:p>
        </w:tc>
        <w:tc>
          <w:tcPr>
            <w:tcW w:w="1701" w:type="dxa"/>
            <w:shd w:val="clear" w:color="auto" w:fill="auto"/>
            <w:hideMark/>
          </w:tcPr>
          <w:p w14:paraId="7A6514B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400 g</w:t>
            </w:r>
          </w:p>
        </w:tc>
        <w:tc>
          <w:tcPr>
            <w:tcW w:w="837" w:type="dxa"/>
            <w:shd w:val="clear" w:color="auto" w:fill="auto"/>
            <w:hideMark/>
          </w:tcPr>
          <w:p w14:paraId="12D94E9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52</w:t>
            </w:r>
          </w:p>
        </w:tc>
        <w:tc>
          <w:tcPr>
            <w:tcW w:w="837" w:type="dxa"/>
          </w:tcPr>
          <w:p w14:paraId="31CC66B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43FF1C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6FD161A" w14:textId="542AA393" w:rsidTr="000B6B7C">
        <w:trPr>
          <w:trHeight w:val="285"/>
        </w:trPr>
        <w:tc>
          <w:tcPr>
            <w:tcW w:w="441" w:type="dxa"/>
            <w:shd w:val="clear" w:color="auto" w:fill="auto"/>
            <w:vAlign w:val="center"/>
            <w:hideMark/>
          </w:tcPr>
          <w:p w14:paraId="7993E91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144</w:t>
            </w:r>
          </w:p>
        </w:tc>
        <w:tc>
          <w:tcPr>
            <w:tcW w:w="2531" w:type="dxa"/>
            <w:shd w:val="clear" w:color="auto" w:fill="auto"/>
            <w:hideMark/>
          </w:tcPr>
          <w:p w14:paraId="3A629E2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Punzocat® (Catéter Intravenoso Periférico Desechable)</w:t>
            </w:r>
          </w:p>
        </w:tc>
        <w:tc>
          <w:tcPr>
            <w:tcW w:w="2693" w:type="dxa"/>
            <w:shd w:val="clear" w:color="auto" w:fill="auto"/>
            <w:hideMark/>
          </w:tcPr>
          <w:p w14:paraId="7459326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Catéter de 16 G X 51 mm (código color Gris)</w:t>
            </w:r>
          </w:p>
        </w:tc>
        <w:tc>
          <w:tcPr>
            <w:tcW w:w="1701" w:type="dxa"/>
            <w:shd w:val="clear" w:color="auto" w:fill="auto"/>
            <w:hideMark/>
          </w:tcPr>
          <w:p w14:paraId="1CF062A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piezas</w:t>
            </w:r>
          </w:p>
        </w:tc>
        <w:tc>
          <w:tcPr>
            <w:tcW w:w="837" w:type="dxa"/>
            <w:shd w:val="clear" w:color="auto" w:fill="auto"/>
            <w:hideMark/>
          </w:tcPr>
          <w:p w14:paraId="4D057F9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79118F7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2D2213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F5B46D7" w14:textId="5251C4AD" w:rsidTr="000B6B7C">
        <w:trPr>
          <w:trHeight w:val="285"/>
        </w:trPr>
        <w:tc>
          <w:tcPr>
            <w:tcW w:w="441" w:type="dxa"/>
            <w:shd w:val="clear" w:color="auto" w:fill="auto"/>
            <w:vAlign w:val="center"/>
            <w:hideMark/>
          </w:tcPr>
          <w:p w14:paraId="1645D78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145</w:t>
            </w:r>
          </w:p>
        </w:tc>
        <w:tc>
          <w:tcPr>
            <w:tcW w:w="2531" w:type="dxa"/>
            <w:shd w:val="clear" w:color="auto" w:fill="auto"/>
            <w:hideMark/>
          </w:tcPr>
          <w:p w14:paraId="10697DE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Punzocat® (Catéter Intravenoso Periférico Desechable)</w:t>
            </w:r>
          </w:p>
        </w:tc>
        <w:tc>
          <w:tcPr>
            <w:tcW w:w="2693" w:type="dxa"/>
            <w:shd w:val="clear" w:color="auto" w:fill="auto"/>
            <w:hideMark/>
          </w:tcPr>
          <w:p w14:paraId="3A10D5E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Catéter de 18 G X 32 mm (código color Verde)</w:t>
            </w:r>
          </w:p>
        </w:tc>
        <w:tc>
          <w:tcPr>
            <w:tcW w:w="1701" w:type="dxa"/>
            <w:shd w:val="clear" w:color="auto" w:fill="auto"/>
            <w:hideMark/>
          </w:tcPr>
          <w:p w14:paraId="32EB9CF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piezas</w:t>
            </w:r>
          </w:p>
        </w:tc>
        <w:tc>
          <w:tcPr>
            <w:tcW w:w="837" w:type="dxa"/>
            <w:shd w:val="clear" w:color="auto" w:fill="auto"/>
            <w:hideMark/>
          </w:tcPr>
          <w:p w14:paraId="13F2A97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5E2078F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5F2FE7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275B6F2" w14:textId="7617D425" w:rsidTr="000B6B7C">
        <w:trPr>
          <w:trHeight w:val="285"/>
        </w:trPr>
        <w:tc>
          <w:tcPr>
            <w:tcW w:w="441" w:type="dxa"/>
            <w:shd w:val="clear" w:color="auto" w:fill="auto"/>
            <w:vAlign w:val="center"/>
            <w:hideMark/>
          </w:tcPr>
          <w:p w14:paraId="4BB98A6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146</w:t>
            </w:r>
          </w:p>
        </w:tc>
        <w:tc>
          <w:tcPr>
            <w:tcW w:w="2531" w:type="dxa"/>
            <w:shd w:val="clear" w:color="auto" w:fill="auto"/>
            <w:hideMark/>
          </w:tcPr>
          <w:p w14:paraId="2800A67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Punzocat® (Catéter Intravenoso Periférico Desechable)</w:t>
            </w:r>
          </w:p>
        </w:tc>
        <w:tc>
          <w:tcPr>
            <w:tcW w:w="2693" w:type="dxa"/>
            <w:shd w:val="clear" w:color="auto" w:fill="auto"/>
            <w:hideMark/>
          </w:tcPr>
          <w:p w14:paraId="3BFF949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Catéter de 20 G X 32 mm (código color Rosa)</w:t>
            </w:r>
          </w:p>
        </w:tc>
        <w:tc>
          <w:tcPr>
            <w:tcW w:w="1701" w:type="dxa"/>
            <w:shd w:val="clear" w:color="auto" w:fill="auto"/>
            <w:hideMark/>
          </w:tcPr>
          <w:p w14:paraId="56F3A7B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piezas</w:t>
            </w:r>
          </w:p>
        </w:tc>
        <w:tc>
          <w:tcPr>
            <w:tcW w:w="837" w:type="dxa"/>
            <w:shd w:val="clear" w:color="auto" w:fill="auto"/>
            <w:hideMark/>
          </w:tcPr>
          <w:p w14:paraId="5C75E8E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29BC947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B3277E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9399FBF" w14:textId="2A2E47C3" w:rsidTr="000B6B7C">
        <w:trPr>
          <w:trHeight w:val="285"/>
        </w:trPr>
        <w:tc>
          <w:tcPr>
            <w:tcW w:w="441" w:type="dxa"/>
            <w:shd w:val="clear" w:color="auto" w:fill="auto"/>
            <w:vAlign w:val="center"/>
            <w:hideMark/>
          </w:tcPr>
          <w:p w14:paraId="68F83C8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147</w:t>
            </w:r>
          </w:p>
        </w:tc>
        <w:tc>
          <w:tcPr>
            <w:tcW w:w="2531" w:type="dxa"/>
            <w:shd w:val="clear" w:color="auto" w:fill="auto"/>
            <w:hideMark/>
          </w:tcPr>
          <w:p w14:paraId="1635EB7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Punzocat® (Catéter Intravenoso Periférico Desechable)</w:t>
            </w:r>
          </w:p>
        </w:tc>
        <w:tc>
          <w:tcPr>
            <w:tcW w:w="2693" w:type="dxa"/>
            <w:shd w:val="clear" w:color="auto" w:fill="auto"/>
            <w:hideMark/>
          </w:tcPr>
          <w:p w14:paraId="2D98175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Catéter de 22 G X 25 mm (código color Azul)</w:t>
            </w:r>
          </w:p>
        </w:tc>
        <w:tc>
          <w:tcPr>
            <w:tcW w:w="1701" w:type="dxa"/>
            <w:shd w:val="clear" w:color="auto" w:fill="auto"/>
            <w:hideMark/>
          </w:tcPr>
          <w:p w14:paraId="3EC3506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50 piezas</w:t>
            </w:r>
          </w:p>
        </w:tc>
        <w:tc>
          <w:tcPr>
            <w:tcW w:w="837" w:type="dxa"/>
            <w:shd w:val="clear" w:color="auto" w:fill="auto"/>
            <w:hideMark/>
          </w:tcPr>
          <w:p w14:paraId="65F027F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5F888C3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C83C6D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6E8666B" w14:textId="766F7553" w:rsidTr="000B6B7C">
        <w:trPr>
          <w:trHeight w:val="540"/>
        </w:trPr>
        <w:tc>
          <w:tcPr>
            <w:tcW w:w="441" w:type="dxa"/>
            <w:shd w:val="clear" w:color="auto" w:fill="auto"/>
            <w:vAlign w:val="center"/>
            <w:hideMark/>
          </w:tcPr>
          <w:p w14:paraId="42B22FA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148</w:t>
            </w:r>
          </w:p>
        </w:tc>
        <w:tc>
          <w:tcPr>
            <w:tcW w:w="2531" w:type="dxa"/>
            <w:shd w:val="clear" w:color="auto" w:fill="auto"/>
            <w:hideMark/>
          </w:tcPr>
          <w:p w14:paraId="48DA647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Ranitidina</w:t>
            </w:r>
          </w:p>
        </w:tc>
        <w:tc>
          <w:tcPr>
            <w:tcW w:w="2693" w:type="dxa"/>
            <w:shd w:val="clear" w:color="auto" w:fill="auto"/>
            <w:hideMark/>
          </w:tcPr>
          <w:p w14:paraId="7D4D2AC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 de 50 mg/2 ml</w:t>
            </w:r>
          </w:p>
        </w:tc>
        <w:tc>
          <w:tcPr>
            <w:tcW w:w="1701" w:type="dxa"/>
            <w:shd w:val="clear" w:color="auto" w:fill="auto"/>
            <w:hideMark/>
          </w:tcPr>
          <w:p w14:paraId="146F16A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w:t>
            </w:r>
          </w:p>
        </w:tc>
        <w:tc>
          <w:tcPr>
            <w:tcW w:w="837" w:type="dxa"/>
            <w:shd w:val="clear" w:color="auto" w:fill="auto"/>
            <w:hideMark/>
          </w:tcPr>
          <w:p w14:paraId="04C57A1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46</w:t>
            </w:r>
          </w:p>
        </w:tc>
        <w:tc>
          <w:tcPr>
            <w:tcW w:w="837" w:type="dxa"/>
          </w:tcPr>
          <w:p w14:paraId="62C17E8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CF4E7D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3254253" w14:textId="4A6EF228" w:rsidTr="000B6B7C">
        <w:trPr>
          <w:trHeight w:val="510"/>
        </w:trPr>
        <w:tc>
          <w:tcPr>
            <w:tcW w:w="441" w:type="dxa"/>
            <w:shd w:val="clear" w:color="auto" w:fill="auto"/>
            <w:vAlign w:val="center"/>
            <w:hideMark/>
          </w:tcPr>
          <w:p w14:paraId="3CADEFF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149</w:t>
            </w:r>
          </w:p>
        </w:tc>
        <w:tc>
          <w:tcPr>
            <w:tcW w:w="2531" w:type="dxa"/>
            <w:shd w:val="clear" w:color="auto" w:fill="auto"/>
            <w:hideMark/>
          </w:tcPr>
          <w:p w14:paraId="77DB891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Ranitidina</w:t>
            </w:r>
          </w:p>
        </w:tc>
        <w:tc>
          <w:tcPr>
            <w:tcW w:w="2693" w:type="dxa"/>
            <w:shd w:val="clear" w:color="auto" w:fill="auto"/>
            <w:hideMark/>
          </w:tcPr>
          <w:p w14:paraId="3C26C6D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150 mg</w:t>
            </w:r>
          </w:p>
        </w:tc>
        <w:tc>
          <w:tcPr>
            <w:tcW w:w="1701" w:type="dxa"/>
            <w:shd w:val="clear" w:color="auto" w:fill="auto"/>
            <w:hideMark/>
          </w:tcPr>
          <w:p w14:paraId="36A7FD3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65A9837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506</w:t>
            </w:r>
          </w:p>
        </w:tc>
        <w:tc>
          <w:tcPr>
            <w:tcW w:w="837" w:type="dxa"/>
          </w:tcPr>
          <w:p w14:paraId="27E8522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D4CB43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8B1F848" w14:textId="22AA40A1" w:rsidTr="000B6B7C">
        <w:trPr>
          <w:trHeight w:val="510"/>
        </w:trPr>
        <w:tc>
          <w:tcPr>
            <w:tcW w:w="441" w:type="dxa"/>
            <w:shd w:val="clear" w:color="auto" w:fill="auto"/>
            <w:vAlign w:val="center"/>
            <w:hideMark/>
          </w:tcPr>
          <w:p w14:paraId="376E38AE"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150</w:t>
            </w:r>
          </w:p>
        </w:tc>
        <w:tc>
          <w:tcPr>
            <w:tcW w:w="2531" w:type="dxa"/>
            <w:shd w:val="clear" w:color="auto" w:fill="auto"/>
            <w:hideMark/>
          </w:tcPr>
          <w:p w14:paraId="1A812C7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Resina de </w:t>
            </w:r>
            <w:proofErr w:type="spellStart"/>
            <w:r w:rsidRPr="009B0508">
              <w:rPr>
                <w:rFonts w:ascii="Arial" w:eastAsia="Times New Roman" w:hAnsi="Arial" w:cs="Arial"/>
                <w:sz w:val="18"/>
                <w:szCs w:val="18"/>
                <w:lang w:eastAsia="es-MX"/>
              </w:rPr>
              <w:t>Podofilina</w:t>
            </w:r>
            <w:proofErr w:type="spellEnd"/>
          </w:p>
        </w:tc>
        <w:tc>
          <w:tcPr>
            <w:tcW w:w="2693" w:type="dxa"/>
            <w:shd w:val="clear" w:color="auto" w:fill="auto"/>
            <w:hideMark/>
          </w:tcPr>
          <w:p w14:paraId="6893FFD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Frasco con suspensión No </w:t>
            </w:r>
            <w:proofErr w:type="spellStart"/>
            <w:r w:rsidRPr="009B0508">
              <w:rPr>
                <w:rFonts w:ascii="Arial" w:eastAsia="Times New Roman" w:hAnsi="Arial" w:cs="Arial"/>
                <w:sz w:val="18"/>
                <w:szCs w:val="18"/>
                <w:lang w:eastAsia="es-MX"/>
              </w:rPr>
              <w:t>ingerible</w:t>
            </w:r>
            <w:proofErr w:type="spellEnd"/>
            <w:r w:rsidRPr="009B0508">
              <w:rPr>
                <w:rFonts w:ascii="Arial" w:eastAsia="Times New Roman" w:hAnsi="Arial" w:cs="Arial"/>
                <w:sz w:val="18"/>
                <w:szCs w:val="18"/>
                <w:lang w:eastAsia="es-MX"/>
              </w:rPr>
              <w:t xml:space="preserve"> al 25 %</w:t>
            </w:r>
          </w:p>
        </w:tc>
        <w:tc>
          <w:tcPr>
            <w:tcW w:w="1701" w:type="dxa"/>
            <w:shd w:val="clear" w:color="auto" w:fill="auto"/>
            <w:hideMark/>
          </w:tcPr>
          <w:p w14:paraId="10C9B0F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con 5 ml</w:t>
            </w:r>
          </w:p>
        </w:tc>
        <w:tc>
          <w:tcPr>
            <w:tcW w:w="837" w:type="dxa"/>
            <w:shd w:val="clear" w:color="auto" w:fill="auto"/>
            <w:hideMark/>
          </w:tcPr>
          <w:p w14:paraId="2495FA5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w:t>
            </w:r>
          </w:p>
        </w:tc>
        <w:tc>
          <w:tcPr>
            <w:tcW w:w="837" w:type="dxa"/>
          </w:tcPr>
          <w:p w14:paraId="3BB8329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87E1F2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121EA29" w14:textId="197D0923" w:rsidTr="000B6B7C">
        <w:trPr>
          <w:trHeight w:val="510"/>
        </w:trPr>
        <w:tc>
          <w:tcPr>
            <w:tcW w:w="441" w:type="dxa"/>
            <w:shd w:val="clear" w:color="auto" w:fill="auto"/>
            <w:vAlign w:val="center"/>
            <w:hideMark/>
          </w:tcPr>
          <w:p w14:paraId="4E8EB4B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151</w:t>
            </w:r>
          </w:p>
        </w:tc>
        <w:tc>
          <w:tcPr>
            <w:tcW w:w="2531" w:type="dxa"/>
            <w:shd w:val="clear" w:color="000000" w:fill="FFFFFF"/>
            <w:hideMark/>
          </w:tcPr>
          <w:p w14:paraId="53B823D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Salbutamol</w:t>
            </w:r>
          </w:p>
        </w:tc>
        <w:tc>
          <w:tcPr>
            <w:tcW w:w="2693" w:type="dxa"/>
            <w:shd w:val="clear" w:color="000000" w:fill="FFFFFF"/>
            <w:hideMark/>
          </w:tcPr>
          <w:p w14:paraId="5A444B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inhalador en aerosol con 200 dosis de 100 µg</w:t>
            </w:r>
          </w:p>
        </w:tc>
        <w:tc>
          <w:tcPr>
            <w:tcW w:w="1701" w:type="dxa"/>
            <w:shd w:val="clear" w:color="000000" w:fill="FFFFFF"/>
            <w:hideMark/>
          </w:tcPr>
          <w:p w14:paraId="0918BBE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inhalador</w:t>
            </w:r>
          </w:p>
        </w:tc>
        <w:tc>
          <w:tcPr>
            <w:tcW w:w="837" w:type="dxa"/>
            <w:shd w:val="clear" w:color="auto" w:fill="auto"/>
            <w:hideMark/>
          </w:tcPr>
          <w:p w14:paraId="14EDC81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95</w:t>
            </w:r>
          </w:p>
        </w:tc>
        <w:tc>
          <w:tcPr>
            <w:tcW w:w="837" w:type="dxa"/>
          </w:tcPr>
          <w:p w14:paraId="1435C89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CD4369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AC8CE9D" w14:textId="243F2582" w:rsidTr="000B6B7C">
        <w:trPr>
          <w:trHeight w:val="510"/>
        </w:trPr>
        <w:tc>
          <w:tcPr>
            <w:tcW w:w="441" w:type="dxa"/>
            <w:shd w:val="clear" w:color="auto" w:fill="auto"/>
            <w:vAlign w:val="center"/>
            <w:hideMark/>
          </w:tcPr>
          <w:p w14:paraId="0D20C52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152</w:t>
            </w:r>
          </w:p>
        </w:tc>
        <w:tc>
          <w:tcPr>
            <w:tcW w:w="2531" w:type="dxa"/>
            <w:shd w:val="clear" w:color="000000" w:fill="FFFFFF"/>
            <w:hideMark/>
          </w:tcPr>
          <w:p w14:paraId="3D38C4C9"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Scabisan</w:t>
            </w:r>
            <w:proofErr w:type="spellEnd"/>
            <w:r w:rsidRPr="009B0508">
              <w:rPr>
                <w:rFonts w:ascii="Arial" w:eastAsia="Times New Roman" w:hAnsi="Arial" w:cs="Arial"/>
                <w:sz w:val="18"/>
                <w:szCs w:val="18"/>
                <w:lang w:eastAsia="es-MX"/>
              </w:rPr>
              <w:t>® Plus (Permetrina)</w:t>
            </w:r>
          </w:p>
        </w:tc>
        <w:tc>
          <w:tcPr>
            <w:tcW w:w="2693" w:type="dxa"/>
            <w:shd w:val="clear" w:color="000000" w:fill="FFFFFF"/>
            <w:hideMark/>
          </w:tcPr>
          <w:p w14:paraId="45E220E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Emulsión</w:t>
            </w:r>
          </w:p>
        </w:tc>
        <w:tc>
          <w:tcPr>
            <w:tcW w:w="1701" w:type="dxa"/>
            <w:shd w:val="clear" w:color="000000" w:fill="FFFFFF"/>
            <w:hideMark/>
          </w:tcPr>
          <w:p w14:paraId="0F154A3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con 120 ml</w:t>
            </w:r>
          </w:p>
        </w:tc>
        <w:tc>
          <w:tcPr>
            <w:tcW w:w="837" w:type="dxa"/>
            <w:shd w:val="clear" w:color="auto" w:fill="auto"/>
            <w:hideMark/>
          </w:tcPr>
          <w:p w14:paraId="3ECBC81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75D4F2F3"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58EC05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3048360" w14:textId="7076D5AC" w:rsidTr="000B6B7C">
        <w:trPr>
          <w:trHeight w:val="285"/>
        </w:trPr>
        <w:tc>
          <w:tcPr>
            <w:tcW w:w="441" w:type="dxa"/>
            <w:shd w:val="clear" w:color="auto" w:fill="auto"/>
            <w:vAlign w:val="center"/>
            <w:hideMark/>
          </w:tcPr>
          <w:p w14:paraId="74AB1AD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153</w:t>
            </w:r>
          </w:p>
        </w:tc>
        <w:tc>
          <w:tcPr>
            <w:tcW w:w="2531" w:type="dxa"/>
            <w:shd w:val="clear" w:color="000000" w:fill="FFFFFF"/>
            <w:hideMark/>
          </w:tcPr>
          <w:p w14:paraId="6331F16A"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Senósidos</w:t>
            </w:r>
            <w:proofErr w:type="spellEnd"/>
            <w:r w:rsidRPr="009B0508">
              <w:rPr>
                <w:rFonts w:ascii="Arial" w:eastAsia="Times New Roman" w:hAnsi="Arial" w:cs="Arial"/>
                <w:sz w:val="18"/>
                <w:szCs w:val="18"/>
                <w:lang w:eastAsia="es-MX"/>
              </w:rPr>
              <w:t xml:space="preserve"> AB</w:t>
            </w:r>
          </w:p>
        </w:tc>
        <w:tc>
          <w:tcPr>
            <w:tcW w:w="2693" w:type="dxa"/>
            <w:shd w:val="clear" w:color="000000" w:fill="FFFFFF"/>
            <w:hideMark/>
          </w:tcPr>
          <w:p w14:paraId="0E074FA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8.6 mg</w:t>
            </w:r>
          </w:p>
        </w:tc>
        <w:tc>
          <w:tcPr>
            <w:tcW w:w="1701" w:type="dxa"/>
            <w:shd w:val="clear" w:color="000000" w:fill="FFFFFF"/>
            <w:hideMark/>
          </w:tcPr>
          <w:p w14:paraId="4987222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6035979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112</w:t>
            </w:r>
          </w:p>
        </w:tc>
        <w:tc>
          <w:tcPr>
            <w:tcW w:w="837" w:type="dxa"/>
          </w:tcPr>
          <w:p w14:paraId="1AAAC46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9F02D8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E704352" w14:textId="2E0F9299" w:rsidTr="000B6B7C">
        <w:trPr>
          <w:trHeight w:val="285"/>
        </w:trPr>
        <w:tc>
          <w:tcPr>
            <w:tcW w:w="441" w:type="dxa"/>
            <w:shd w:val="clear" w:color="auto" w:fill="auto"/>
            <w:vAlign w:val="center"/>
            <w:hideMark/>
          </w:tcPr>
          <w:p w14:paraId="5F30AA5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154</w:t>
            </w:r>
          </w:p>
        </w:tc>
        <w:tc>
          <w:tcPr>
            <w:tcW w:w="2531" w:type="dxa"/>
            <w:shd w:val="clear" w:color="auto" w:fill="auto"/>
            <w:hideMark/>
          </w:tcPr>
          <w:p w14:paraId="69042C8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Sonda Foley de látex</w:t>
            </w:r>
          </w:p>
        </w:tc>
        <w:tc>
          <w:tcPr>
            <w:tcW w:w="2693" w:type="dxa"/>
            <w:shd w:val="clear" w:color="auto" w:fill="auto"/>
            <w:hideMark/>
          </w:tcPr>
          <w:p w14:paraId="602DA5E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Sonda Foley de látex (de 2 vías con globo de 5 ml con válvula para jeringa (estéril y desechable) de 22 Fr (French) de diámetro exterior y 40 cm de longitud)</w:t>
            </w:r>
          </w:p>
        </w:tc>
        <w:tc>
          <w:tcPr>
            <w:tcW w:w="1701" w:type="dxa"/>
            <w:shd w:val="clear" w:color="auto" w:fill="auto"/>
            <w:hideMark/>
          </w:tcPr>
          <w:p w14:paraId="5242DE8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 </w:t>
            </w:r>
          </w:p>
        </w:tc>
        <w:tc>
          <w:tcPr>
            <w:tcW w:w="837" w:type="dxa"/>
            <w:shd w:val="clear" w:color="auto" w:fill="auto"/>
            <w:hideMark/>
          </w:tcPr>
          <w:p w14:paraId="6A6060D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w:t>
            </w:r>
          </w:p>
        </w:tc>
        <w:tc>
          <w:tcPr>
            <w:tcW w:w="837" w:type="dxa"/>
          </w:tcPr>
          <w:p w14:paraId="0F3363E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677C96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617709F" w14:textId="5C765BBE" w:rsidTr="000B6B7C">
        <w:trPr>
          <w:trHeight w:val="285"/>
        </w:trPr>
        <w:tc>
          <w:tcPr>
            <w:tcW w:w="441" w:type="dxa"/>
            <w:shd w:val="clear" w:color="auto" w:fill="auto"/>
            <w:vAlign w:val="center"/>
            <w:hideMark/>
          </w:tcPr>
          <w:p w14:paraId="03D3562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155</w:t>
            </w:r>
          </w:p>
        </w:tc>
        <w:tc>
          <w:tcPr>
            <w:tcW w:w="2531" w:type="dxa"/>
            <w:shd w:val="clear" w:color="auto" w:fill="auto"/>
            <w:hideMark/>
          </w:tcPr>
          <w:p w14:paraId="5D9C6324"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Subsalicilato</w:t>
            </w:r>
            <w:proofErr w:type="spellEnd"/>
            <w:r w:rsidRPr="009B0508">
              <w:rPr>
                <w:rFonts w:ascii="Arial" w:eastAsia="Times New Roman" w:hAnsi="Arial" w:cs="Arial"/>
                <w:sz w:val="18"/>
                <w:szCs w:val="18"/>
                <w:lang w:eastAsia="es-MX"/>
              </w:rPr>
              <w:t xml:space="preserve"> de Bismuto</w:t>
            </w:r>
          </w:p>
        </w:tc>
        <w:tc>
          <w:tcPr>
            <w:tcW w:w="2693" w:type="dxa"/>
            <w:shd w:val="clear" w:color="auto" w:fill="auto"/>
            <w:hideMark/>
          </w:tcPr>
          <w:p w14:paraId="5394418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masticables de 262 mg</w:t>
            </w:r>
          </w:p>
        </w:tc>
        <w:tc>
          <w:tcPr>
            <w:tcW w:w="1701" w:type="dxa"/>
            <w:shd w:val="clear" w:color="auto" w:fill="auto"/>
            <w:hideMark/>
          </w:tcPr>
          <w:p w14:paraId="79A2D5F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24 tabletas masticables</w:t>
            </w:r>
          </w:p>
        </w:tc>
        <w:tc>
          <w:tcPr>
            <w:tcW w:w="837" w:type="dxa"/>
            <w:shd w:val="clear" w:color="auto" w:fill="auto"/>
            <w:hideMark/>
          </w:tcPr>
          <w:p w14:paraId="76F87E6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116</w:t>
            </w:r>
          </w:p>
        </w:tc>
        <w:tc>
          <w:tcPr>
            <w:tcW w:w="837" w:type="dxa"/>
          </w:tcPr>
          <w:p w14:paraId="35F4563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3AA745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0544106" w14:textId="7D3F2D03" w:rsidTr="000B6B7C">
        <w:trPr>
          <w:trHeight w:val="285"/>
        </w:trPr>
        <w:tc>
          <w:tcPr>
            <w:tcW w:w="441" w:type="dxa"/>
            <w:shd w:val="clear" w:color="auto" w:fill="auto"/>
            <w:vAlign w:val="center"/>
            <w:hideMark/>
          </w:tcPr>
          <w:p w14:paraId="3C4846D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156</w:t>
            </w:r>
          </w:p>
        </w:tc>
        <w:tc>
          <w:tcPr>
            <w:tcW w:w="2531" w:type="dxa"/>
            <w:shd w:val="clear" w:color="auto" w:fill="auto"/>
            <w:vAlign w:val="center"/>
            <w:hideMark/>
          </w:tcPr>
          <w:p w14:paraId="3BD1D5EF"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Sucralfato</w:t>
            </w:r>
            <w:proofErr w:type="spellEnd"/>
          </w:p>
        </w:tc>
        <w:tc>
          <w:tcPr>
            <w:tcW w:w="2693" w:type="dxa"/>
            <w:shd w:val="clear" w:color="auto" w:fill="auto"/>
            <w:vAlign w:val="center"/>
            <w:hideMark/>
          </w:tcPr>
          <w:p w14:paraId="7C08FE0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1 g</w:t>
            </w:r>
          </w:p>
        </w:tc>
        <w:tc>
          <w:tcPr>
            <w:tcW w:w="1701" w:type="dxa"/>
            <w:shd w:val="clear" w:color="auto" w:fill="auto"/>
            <w:vAlign w:val="center"/>
            <w:hideMark/>
          </w:tcPr>
          <w:p w14:paraId="000621F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tabletas</w:t>
            </w:r>
          </w:p>
        </w:tc>
        <w:tc>
          <w:tcPr>
            <w:tcW w:w="837" w:type="dxa"/>
            <w:shd w:val="clear" w:color="auto" w:fill="auto"/>
            <w:hideMark/>
          </w:tcPr>
          <w:p w14:paraId="0651EF4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298AD0A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BAEB76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4C8F351" w14:textId="78BE2EFF" w:rsidTr="000B6B7C">
        <w:trPr>
          <w:trHeight w:val="285"/>
        </w:trPr>
        <w:tc>
          <w:tcPr>
            <w:tcW w:w="441" w:type="dxa"/>
            <w:shd w:val="clear" w:color="auto" w:fill="auto"/>
            <w:vAlign w:val="center"/>
            <w:hideMark/>
          </w:tcPr>
          <w:p w14:paraId="0B4F2AF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157</w:t>
            </w:r>
          </w:p>
        </w:tc>
        <w:tc>
          <w:tcPr>
            <w:tcW w:w="2531" w:type="dxa"/>
            <w:shd w:val="clear" w:color="auto" w:fill="auto"/>
            <w:vAlign w:val="center"/>
            <w:hideMark/>
          </w:tcPr>
          <w:p w14:paraId="7730E8D8"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Sulfadiazina</w:t>
            </w:r>
            <w:proofErr w:type="spellEnd"/>
            <w:r w:rsidRPr="009B0508">
              <w:rPr>
                <w:rFonts w:ascii="Arial" w:eastAsia="Times New Roman" w:hAnsi="Arial" w:cs="Arial"/>
                <w:sz w:val="18"/>
                <w:szCs w:val="18"/>
                <w:lang w:eastAsia="es-MX"/>
              </w:rPr>
              <w:t xml:space="preserve"> de plata</w:t>
            </w:r>
          </w:p>
        </w:tc>
        <w:tc>
          <w:tcPr>
            <w:tcW w:w="2693" w:type="dxa"/>
            <w:shd w:val="clear" w:color="auto" w:fill="auto"/>
            <w:vAlign w:val="center"/>
            <w:hideMark/>
          </w:tcPr>
          <w:p w14:paraId="2A61925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Crema al 1 %</w:t>
            </w:r>
          </w:p>
        </w:tc>
        <w:tc>
          <w:tcPr>
            <w:tcW w:w="1701" w:type="dxa"/>
            <w:shd w:val="clear" w:color="auto" w:fill="auto"/>
            <w:vAlign w:val="center"/>
            <w:hideMark/>
          </w:tcPr>
          <w:p w14:paraId="7C36C16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tubo con 28 g</w:t>
            </w:r>
          </w:p>
        </w:tc>
        <w:tc>
          <w:tcPr>
            <w:tcW w:w="837" w:type="dxa"/>
            <w:shd w:val="clear" w:color="auto" w:fill="auto"/>
            <w:hideMark/>
          </w:tcPr>
          <w:p w14:paraId="5BA785E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w:t>
            </w:r>
          </w:p>
        </w:tc>
        <w:tc>
          <w:tcPr>
            <w:tcW w:w="837" w:type="dxa"/>
          </w:tcPr>
          <w:p w14:paraId="5D6E626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31DEB5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4ACEB34" w14:textId="1DDA4871" w:rsidTr="000B6B7C">
        <w:trPr>
          <w:trHeight w:val="285"/>
        </w:trPr>
        <w:tc>
          <w:tcPr>
            <w:tcW w:w="441" w:type="dxa"/>
            <w:shd w:val="clear" w:color="auto" w:fill="auto"/>
            <w:vAlign w:val="center"/>
            <w:hideMark/>
          </w:tcPr>
          <w:p w14:paraId="6C2B42B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158</w:t>
            </w:r>
          </w:p>
        </w:tc>
        <w:tc>
          <w:tcPr>
            <w:tcW w:w="2531" w:type="dxa"/>
            <w:shd w:val="clear" w:color="auto" w:fill="auto"/>
            <w:hideMark/>
          </w:tcPr>
          <w:p w14:paraId="52AA5917"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Sulfasalazina</w:t>
            </w:r>
            <w:proofErr w:type="spellEnd"/>
          </w:p>
        </w:tc>
        <w:tc>
          <w:tcPr>
            <w:tcW w:w="2693" w:type="dxa"/>
            <w:shd w:val="clear" w:color="auto" w:fill="auto"/>
            <w:hideMark/>
          </w:tcPr>
          <w:p w14:paraId="6C28AAA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500 mg de Liberación prolongada</w:t>
            </w:r>
          </w:p>
        </w:tc>
        <w:tc>
          <w:tcPr>
            <w:tcW w:w="1701" w:type="dxa"/>
            <w:shd w:val="clear" w:color="auto" w:fill="auto"/>
            <w:hideMark/>
          </w:tcPr>
          <w:p w14:paraId="6F26FC8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con 60 tabletas</w:t>
            </w:r>
          </w:p>
        </w:tc>
        <w:tc>
          <w:tcPr>
            <w:tcW w:w="837" w:type="dxa"/>
            <w:shd w:val="clear" w:color="auto" w:fill="auto"/>
            <w:hideMark/>
          </w:tcPr>
          <w:p w14:paraId="45B3255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22</w:t>
            </w:r>
          </w:p>
        </w:tc>
        <w:tc>
          <w:tcPr>
            <w:tcW w:w="837" w:type="dxa"/>
          </w:tcPr>
          <w:p w14:paraId="2007235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A19D6B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6E06E5A" w14:textId="2C4FF9A3" w:rsidTr="000B6B7C">
        <w:trPr>
          <w:trHeight w:val="570"/>
        </w:trPr>
        <w:tc>
          <w:tcPr>
            <w:tcW w:w="441" w:type="dxa"/>
            <w:shd w:val="clear" w:color="auto" w:fill="auto"/>
            <w:vAlign w:val="center"/>
            <w:hideMark/>
          </w:tcPr>
          <w:p w14:paraId="78C7E6E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159</w:t>
            </w:r>
          </w:p>
        </w:tc>
        <w:tc>
          <w:tcPr>
            <w:tcW w:w="2531" w:type="dxa"/>
            <w:shd w:val="clear" w:color="auto" w:fill="auto"/>
            <w:vAlign w:val="center"/>
            <w:hideMark/>
          </w:tcPr>
          <w:p w14:paraId="27F1406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Sulfato de Cobre Zinc y alcanfor</w:t>
            </w:r>
          </w:p>
        </w:tc>
        <w:tc>
          <w:tcPr>
            <w:tcW w:w="2693" w:type="dxa"/>
            <w:shd w:val="clear" w:color="auto" w:fill="auto"/>
            <w:vAlign w:val="center"/>
            <w:hideMark/>
          </w:tcPr>
          <w:p w14:paraId="6D4049D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polvo 4,7 pH</w:t>
            </w:r>
          </w:p>
        </w:tc>
        <w:tc>
          <w:tcPr>
            <w:tcW w:w="1701" w:type="dxa"/>
            <w:shd w:val="clear" w:color="auto" w:fill="auto"/>
            <w:vAlign w:val="center"/>
            <w:hideMark/>
          </w:tcPr>
          <w:p w14:paraId="565EA80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sobres</w:t>
            </w:r>
          </w:p>
        </w:tc>
        <w:tc>
          <w:tcPr>
            <w:tcW w:w="837" w:type="dxa"/>
            <w:shd w:val="clear" w:color="auto" w:fill="auto"/>
            <w:hideMark/>
          </w:tcPr>
          <w:p w14:paraId="08621C3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40</w:t>
            </w:r>
          </w:p>
        </w:tc>
        <w:tc>
          <w:tcPr>
            <w:tcW w:w="837" w:type="dxa"/>
          </w:tcPr>
          <w:p w14:paraId="4E648A3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328A80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11E8F72" w14:textId="19C3B94A" w:rsidTr="000B6B7C">
        <w:trPr>
          <w:trHeight w:val="285"/>
        </w:trPr>
        <w:tc>
          <w:tcPr>
            <w:tcW w:w="441" w:type="dxa"/>
            <w:shd w:val="clear" w:color="auto" w:fill="auto"/>
            <w:vAlign w:val="center"/>
            <w:hideMark/>
          </w:tcPr>
          <w:p w14:paraId="5AF6316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160</w:t>
            </w:r>
          </w:p>
        </w:tc>
        <w:tc>
          <w:tcPr>
            <w:tcW w:w="2531" w:type="dxa"/>
            <w:shd w:val="clear" w:color="auto" w:fill="auto"/>
            <w:vAlign w:val="center"/>
            <w:hideMark/>
          </w:tcPr>
          <w:p w14:paraId="31D2644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Ácido </w:t>
            </w:r>
            <w:proofErr w:type="spellStart"/>
            <w:r w:rsidRPr="009B0508">
              <w:rPr>
                <w:rFonts w:ascii="Arial" w:eastAsia="Times New Roman" w:hAnsi="Arial" w:cs="Arial"/>
                <w:sz w:val="18"/>
                <w:szCs w:val="18"/>
                <w:lang w:eastAsia="es-MX"/>
              </w:rPr>
              <w:t>Poliglicólico</w:t>
            </w:r>
            <w:proofErr w:type="spellEnd"/>
            <w:r w:rsidRPr="009B0508">
              <w:rPr>
                <w:rFonts w:ascii="Arial" w:eastAsia="Times New Roman" w:hAnsi="Arial" w:cs="Arial"/>
                <w:sz w:val="18"/>
                <w:szCs w:val="18"/>
                <w:lang w:eastAsia="es-MX"/>
              </w:rPr>
              <w:t xml:space="preserve"> estéril</w:t>
            </w:r>
          </w:p>
        </w:tc>
        <w:tc>
          <w:tcPr>
            <w:tcW w:w="2693" w:type="dxa"/>
            <w:shd w:val="clear" w:color="auto" w:fill="auto"/>
            <w:vAlign w:val="center"/>
            <w:hideMark/>
          </w:tcPr>
          <w:p w14:paraId="6F5D0D0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Ácido </w:t>
            </w:r>
            <w:proofErr w:type="spellStart"/>
            <w:r w:rsidRPr="009B0508">
              <w:rPr>
                <w:rFonts w:ascii="Arial" w:eastAsia="Times New Roman" w:hAnsi="Arial" w:cs="Arial"/>
                <w:sz w:val="18"/>
                <w:szCs w:val="18"/>
                <w:lang w:eastAsia="es-MX"/>
              </w:rPr>
              <w:t>Poliglicólico</w:t>
            </w:r>
            <w:proofErr w:type="spellEnd"/>
            <w:r w:rsidRPr="009B0508">
              <w:rPr>
                <w:rFonts w:ascii="Arial" w:eastAsia="Times New Roman" w:hAnsi="Arial" w:cs="Arial"/>
                <w:sz w:val="18"/>
                <w:szCs w:val="18"/>
                <w:lang w:eastAsia="es-MX"/>
              </w:rPr>
              <w:t xml:space="preserve"> 3-0 (3 ceros) 2.0 </w:t>
            </w:r>
            <w:proofErr w:type="spellStart"/>
            <w:r w:rsidRPr="009B0508">
              <w:rPr>
                <w:rFonts w:ascii="Arial" w:eastAsia="Times New Roman" w:hAnsi="Arial" w:cs="Arial"/>
                <w:sz w:val="18"/>
                <w:szCs w:val="18"/>
                <w:lang w:eastAsia="es-MX"/>
              </w:rPr>
              <w:t>metric</w:t>
            </w:r>
            <w:proofErr w:type="spellEnd"/>
            <w:r w:rsidRPr="009B0508">
              <w:rPr>
                <w:rFonts w:ascii="Arial" w:eastAsia="Times New Roman" w:hAnsi="Arial" w:cs="Arial"/>
                <w:sz w:val="18"/>
                <w:szCs w:val="18"/>
                <w:lang w:eastAsia="es-MX"/>
              </w:rPr>
              <w:t xml:space="preserve"> de 45 cm con aguja atraumática </w:t>
            </w:r>
          </w:p>
        </w:tc>
        <w:tc>
          <w:tcPr>
            <w:tcW w:w="1701" w:type="dxa"/>
            <w:shd w:val="clear" w:color="auto" w:fill="auto"/>
            <w:vAlign w:val="center"/>
            <w:hideMark/>
          </w:tcPr>
          <w:p w14:paraId="5FC958D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suturas</w:t>
            </w:r>
          </w:p>
        </w:tc>
        <w:tc>
          <w:tcPr>
            <w:tcW w:w="837" w:type="dxa"/>
            <w:shd w:val="clear" w:color="auto" w:fill="auto"/>
            <w:hideMark/>
          </w:tcPr>
          <w:p w14:paraId="4A635E1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65F742C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4A8191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A0B5B26" w14:textId="3FD631BC" w:rsidTr="000B6B7C">
        <w:trPr>
          <w:trHeight w:val="525"/>
        </w:trPr>
        <w:tc>
          <w:tcPr>
            <w:tcW w:w="441" w:type="dxa"/>
            <w:shd w:val="clear" w:color="auto" w:fill="auto"/>
            <w:vAlign w:val="center"/>
            <w:hideMark/>
          </w:tcPr>
          <w:p w14:paraId="6C71ED7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161</w:t>
            </w:r>
          </w:p>
        </w:tc>
        <w:tc>
          <w:tcPr>
            <w:tcW w:w="2531" w:type="dxa"/>
            <w:shd w:val="clear" w:color="auto" w:fill="auto"/>
            <w:hideMark/>
          </w:tcPr>
          <w:p w14:paraId="69B0D5E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Sutura Catgut crómico estéril</w:t>
            </w:r>
          </w:p>
        </w:tc>
        <w:tc>
          <w:tcPr>
            <w:tcW w:w="2693" w:type="dxa"/>
            <w:shd w:val="clear" w:color="auto" w:fill="auto"/>
            <w:hideMark/>
          </w:tcPr>
          <w:p w14:paraId="400A3A8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Catgut 3-0 (3 ceros) 2.0 </w:t>
            </w:r>
            <w:proofErr w:type="spellStart"/>
            <w:r w:rsidRPr="009B0508">
              <w:rPr>
                <w:rFonts w:ascii="Arial" w:eastAsia="Times New Roman" w:hAnsi="Arial" w:cs="Arial"/>
                <w:sz w:val="18"/>
                <w:szCs w:val="18"/>
                <w:lang w:eastAsia="es-MX"/>
              </w:rPr>
              <w:t>metric</w:t>
            </w:r>
            <w:proofErr w:type="spellEnd"/>
            <w:r w:rsidRPr="009B0508">
              <w:rPr>
                <w:rFonts w:ascii="Arial" w:eastAsia="Times New Roman" w:hAnsi="Arial" w:cs="Arial"/>
                <w:sz w:val="18"/>
                <w:szCs w:val="18"/>
                <w:lang w:eastAsia="es-MX"/>
              </w:rPr>
              <w:t xml:space="preserve"> de 45 cm con aguja atraumática </w:t>
            </w:r>
          </w:p>
        </w:tc>
        <w:tc>
          <w:tcPr>
            <w:tcW w:w="1701" w:type="dxa"/>
            <w:shd w:val="clear" w:color="auto" w:fill="auto"/>
            <w:hideMark/>
          </w:tcPr>
          <w:p w14:paraId="63736D4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suturas</w:t>
            </w:r>
          </w:p>
        </w:tc>
        <w:tc>
          <w:tcPr>
            <w:tcW w:w="837" w:type="dxa"/>
            <w:shd w:val="clear" w:color="auto" w:fill="auto"/>
            <w:hideMark/>
          </w:tcPr>
          <w:p w14:paraId="5E345E1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252E6F1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73ED89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29C6F56" w14:textId="61088DF2" w:rsidTr="000B6B7C">
        <w:trPr>
          <w:trHeight w:val="540"/>
        </w:trPr>
        <w:tc>
          <w:tcPr>
            <w:tcW w:w="441" w:type="dxa"/>
            <w:shd w:val="clear" w:color="auto" w:fill="auto"/>
            <w:vAlign w:val="center"/>
            <w:hideMark/>
          </w:tcPr>
          <w:p w14:paraId="40B487C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162</w:t>
            </w:r>
          </w:p>
        </w:tc>
        <w:tc>
          <w:tcPr>
            <w:tcW w:w="2531" w:type="dxa"/>
            <w:shd w:val="clear" w:color="auto" w:fill="auto"/>
            <w:vAlign w:val="center"/>
            <w:hideMark/>
          </w:tcPr>
          <w:p w14:paraId="68C91E3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Sutura Catgut crómico estéril</w:t>
            </w:r>
          </w:p>
        </w:tc>
        <w:tc>
          <w:tcPr>
            <w:tcW w:w="2693" w:type="dxa"/>
            <w:shd w:val="clear" w:color="auto" w:fill="auto"/>
            <w:vAlign w:val="center"/>
            <w:hideMark/>
          </w:tcPr>
          <w:p w14:paraId="06988CF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Catgut 3-0 (3 ceros) 2.0 </w:t>
            </w:r>
            <w:proofErr w:type="spellStart"/>
            <w:r w:rsidRPr="009B0508">
              <w:rPr>
                <w:rFonts w:ascii="Arial" w:eastAsia="Times New Roman" w:hAnsi="Arial" w:cs="Arial"/>
                <w:sz w:val="18"/>
                <w:szCs w:val="18"/>
                <w:lang w:eastAsia="es-MX"/>
              </w:rPr>
              <w:t>metric</w:t>
            </w:r>
            <w:proofErr w:type="spellEnd"/>
            <w:r w:rsidRPr="009B0508">
              <w:rPr>
                <w:rFonts w:ascii="Arial" w:eastAsia="Times New Roman" w:hAnsi="Arial" w:cs="Arial"/>
                <w:sz w:val="18"/>
                <w:szCs w:val="18"/>
                <w:lang w:eastAsia="es-MX"/>
              </w:rPr>
              <w:t xml:space="preserve"> de 45 cm con aguja atraumática </w:t>
            </w:r>
          </w:p>
        </w:tc>
        <w:tc>
          <w:tcPr>
            <w:tcW w:w="1701" w:type="dxa"/>
            <w:shd w:val="clear" w:color="auto" w:fill="auto"/>
            <w:vAlign w:val="center"/>
            <w:hideMark/>
          </w:tcPr>
          <w:p w14:paraId="256535B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suturas</w:t>
            </w:r>
          </w:p>
        </w:tc>
        <w:tc>
          <w:tcPr>
            <w:tcW w:w="837" w:type="dxa"/>
            <w:shd w:val="clear" w:color="auto" w:fill="auto"/>
            <w:hideMark/>
          </w:tcPr>
          <w:p w14:paraId="36CAF16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3371546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03A5C6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204103F" w14:textId="79F69215" w:rsidTr="000B6B7C">
        <w:trPr>
          <w:trHeight w:val="540"/>
        </w:trPr>
        <w:tc>
          <w:tcPr>
            <w:tcW w:w="441" w:type="dxa"/>
            <w:shd w:val="clear" w:color="auto" w:fill="auto"/>
            <w:vAlign w:val="center"/>
            <w:hideMark/>
          </w:tcPr>
          <w:p w14:paraId="66680B6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163</w:t>
            </w:r>
          </w:p>
        </w:tc>
        <w:tc>
          <w:tcPr>
            <w:tcW w:w="2531" w:type="dxa"/>
            <w:shd w:val="clear" w:color="000000" w:fill="FFFFFF"/>
            <w:vAlign w:val="center"/>
            <w:hideMark/>
          </w:tcPr>
          <w:p w14:paraId="408B8F5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Sutura Nylon estéril</w:t>
            </w:r>
          </w:p>
        </w:tc>
        <w:tc>
          <w:tcPr>
            <w:tcW w:w="2693" w:type="dxa"/>
            <w:shd w:val="clear" w:color="000000" w:fill="FFFFFF"/>
            <w:vAlign w:val="center"/>
            <w:hideMark/>
          </w:tcPr>
          <w:p w14:paraId="4506092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Nylon 3-0 (3 ceros) 2.0 </w:t>
            </w:r>
            <w:proofErr w:type="spellStart"/>
            <w:r w:rsidRPr="009B0508">
              <w:rPr>
                <w:rFonts w:ascii="Arial" w:eastAsia="Times New Roman" w:hAnsi="Arial" w:cs="Arial"/>
                <w:sz w:val="18"/>
                <w:szCs w:val="18"/>
                <w:lang w:eastAsia="es-MX"/>
              </w:rPr>
              <w:t>metric</w:t>
            </w:r>
            <w:proofErr w:type="spellEnd"/>
            <w:r w:rsidRPr="009B0508">
              <w:rPr>
                <w:rFonts w:ascii="Arial" w:eastAsia="Times New Roman" w:hAnsi="Arial" w:cs="Arial"/>
                <w:sz w:val="18"/>
                <w:szCs w:val="18"/>
                <w:lang w:eastAsia="es-MX"/>
              </w:rPr>
              <w:t xml:space="preserve"> de 45 cm con aguja atraumática </w:t>
            </w:r>
          </w:p>
        </w:tc>
        <w:tc>
          <w:tcPr>
            <w:tcW w:w="1701" w:type="dxa"/>
            <w:shd w:val="clear" w:color="000000" w:fill="FFFFFF"/>
            <w:vAlign w:val="center"/>
            <w:hideMark/>
          </w:tcPr>
          <w:p w14:paraId="1399877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suturas</w:t>
            </w:r>
          </w:p>
        </w:tc>
        <w:tc>
          <w:tcPr>
            <w:tcW w:w="837" w:type="dxa"/>
            <w:shd w:val="clear" w:color="auto" w:fill="auto"/>
            <w:hideMark/>
          </w:tcPr>
          <w:p w14:paraId="03EDB9F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6FF93B7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34F2D3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2DD41FF" w14:textId="0F863495" w:rsidTr="000B6B7C">
        <w:trPr>
          <w:trHeight w:val="570"/>
        </w:trPr>
        <w:tc>
          <w:tcPr>
            <w:tcW w:w="441" w:type="dxa"/>
            <w:shd w:val="clear" w:color="auto" w:fill="auto"/>
            <w:vAlign w:val="center"/>
            <w:hideMark/>
          </w:tcPr>
          <w:p w14:paraId="00F020B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164</w:t>
            </w:r>
          </w:p>
        </w:tc>
        <w:tc>
          <w:tcPr>
            <w:tcW w:w="2531" w:type="dxa"/>
            <w:shd w:val="clear" w:color="000000" w:fill="FFFFFF"/>
            <w:hideMark/>
          </w:tcPr>
          <w:p w14:paraId="172418E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Sutura Seda negra trenzada estéril no absorbible</w:t>
            </w:r>
          </w:p>
        </w:tc>
        <w:tc>
          <w:tcPr>
            <w:tcW w:w="2693" w:type="dxa"/>
            <w:shd w:val="clear" w:color="000000" w:fill="FFFFFF"/>
            <w:hideMark/>
          </w:tcPr>
          <w:p w14:paraId="5EDBF22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Seda 2-0 (2 ceros) 2 </w:t>
            </w:r>
            <w:proofErr w:type="spellStart"/>
            <w:r w:rsidRPr="009B0508">
              <w:rPr>
                <w:rFonts w:ascii="Arial" w:eastAsia="Times New Roman" w:hAnsi="Arial" w:cs="Arial"/>
                <w:sz w:val="18"/>
                <w:szCs w:val="18"/>
                <w:lang w:eastAsia="es-MX"/>
              </w:rPr>
              <w:t>metric</w:t>
            </w:r>
            <w:proofErr w:type="spellEnd"/>
            <w:r w:rsidRPr="009B0508">
              <w:rPr>
                <w:rFonts w:ascii="Arial" w:eastAsia="Times New Roman" w:hAnsi="Arial" w:cs="Arial"/>
                <w:sz w:val="18"/>
                <w:szCs w:val="18"/>
                <w:lang w:eastAsia="es-MX"/>
              </w:rPr>
              <w:t xml:space="preserve"> 45 cm con aguja atraumática</w:t>
            </w:r>
          </w:p>
        </w:tc>
        <w:tc>
          <w:tcPr>
            <w:tcW w:w="1701" w:type="dxa"/>
            <w:shd w:val="clear" w:color="000000" w:fill="FFFFFF"/>
            <w:hideMark/>
          </w:tcPr>
          <w:p w14:paraId="36E62CF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suturas</w:t>
            </w:r>
          </w:p>
        </w:tc>
        <w:tc>
          <w:tcPr>
            <w:tcW w:w="837" w:type="dxa"/>
            <w:shd w:val="clear" w:color="auto" w:fill="auto"/>
            <w:hideMark/>
          </w:tcPr>
          <w:p w14:paraId="3757802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76AAB4E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A9BE1F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28E4B10" w14:textId="3937B2AB" w:rsidTr="000B6B7C">
        <w:trPr>
          <w:trHeight w:val="615"/>
        </w:trPr>
        <w:tc>
          <w:tcPr>
            <w:tcW w:w="441" w:type="dxa"/>
            <w:shd w:val="clear" w:color="auto" w:fill="auto"/>
            <w:vAlign w:val="center"/>
            <w:hideMark/>
          </w:tcPr>
          <w:p w14:paraId="6D39B2F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165</w:t>
            </w:r>
          </w:p>
        </w:tc>
        <w:tc>
          <w:tcPr>
            <w:tcW w:w="2531" w:type="dxa"/>
            <w:shd w:val="clear" w:color="000000" w:fill="FFFFFF"/>
            <w:vAlign w:val="center"/>
            <w:hideMark/>
          </w:tcPr>
          <w:p w14:paraId="5992C98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Sutura Seda negra trenzada estéril no absorbible</w:t>
            </w:r>
          </w:p>
        </w:tc>
        <w:tc>
          <w:tcPr>
            <w:tcW w:w="2693" w:type="dxa"/>
            <w:shd w:val="clear" w:color="000000" w:fill="FFFFFF"/>
            <w:vAlign w:val="center"/>
            <w:hideMark/>
          </w:tcPr>
          <w:p w14:paraId="6F4B05C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Sutura Seda 2-0 (2 ceros) 2 </w:t>
            </w:r>
            <w:proofErr w:type="spellStart"/>
            <w:r w:rsidRPr="009B0508">
              <w:rPr>
                <w:rFonts w:ascii="Arial" w:eastAsia="Times New Roman" w:hAnsi="Arial" w:cs="Arial"/>
                <w:sz w:val="18"/>
                <w:szCs w:val="18"/>
                <w:lang w:eastAsia="es-MX"/>
              </w:rPr>
              <w:t>metric</w:t>
            </w:r>
            <w:proofErr w:type="spellEnd"/>
            <w:r w:rsidRPr="009B0508">
              <w:rPr>
                <w:rFonts w:ascii="Arial" w:eastAsia="Times New Roman" w:hAnsi="Arial" w:cs="Arial"/>
                <w:sz w:val="18"/>
                <w:szCs w:val="18"/>
                <w:lang w:eastAsia="es-MX"/>
              </w:rPr>
              <w:t xml:space="preserve"> 45 cm con aguja atraumática</w:t>
            </w:r>
          </w:p>
        </w:tc>
        <w:tc>
          <w:tcPr>
            <w:tcW w:w="1701" w:type="dxa"/>
            <w:shd w:val="clear" w:color="000000" w:fill="FFFFFF"/>
            <w:vAlign w:val="center"/>
            <w:hideMark/>
          </w:tcPr>
          <w:p w14:paraId="2C28ADA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12 suturas</w:t>
            </w:r>
          </w:p>
        </w:tc>
        <w:tc>
          <w:tcPr>
            <w:tcW w:w="837" w:type="dxa"/>
            <w:shd w:val="clear" w:color="auto" w:fill="auto"/>
            <w:hideMark/>
          </w:tcPr>
          <w:p w14:paraId="2F9AD94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w:t>
            </w:r>
          </w:p>
        </w:tc>
        <w:tc>
          <w:tcPr>
            <w:tcW w:w="837" w:type="dxa"/>
          </w:tcPr>
          <w:p w14:paraId="3A3C796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8CE14F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5D6EA77" w14:textId="05077FE8" w:rsidTr="000B6B7C">
        <w:trPr>
          <w:trHeight w:val="285"/>
        </w:trPr>
        <w:tc>
          <w:tcPr>
            <w:tcW w:w="441" w:type="dxa"/>
            <w:shd w:val="clear" w:color="auto" w:fill="auto"/>
            <w:vAlign w:val="center"/>
            <w:hideMark/>
          </w:tcPr>
          <w:p w14:paraId="07E28F9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166</w:t>
            </w:r>
          </w:p>
        </w:tc>
        <w:tc>
          <w:tcPr>
            <w:tcW w:w="2531" w:type="dxa"/>
            <w:shd w:val="clear" w:color="000000" w:fill="FFFFFF"/>
            <w:vAlign w:val="center"/>
            <w:hideMark/>
          </w:tcPr>
          <w:p w14:paraId="19AB411D"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Tamsulosina</w:t>
            </w:r>
            <w:proofErr w:type="spellEnd"/>
          </w:p>
        </w:tc>
        <w:tc>
          <w:tcPr>
            <w:tcW w:w="2693" w:type="dxa"/>
            <w:shd w:val="clear" w:color="000000" w:fill="FFFFFF"/>
            <w:vAlign w:val="center"/>
            <w:hideMark/>
          </w:tcPr>
          <w:p w14:paraId="59EDC44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0.4 mg</w:t>
            </w:r>
          </w:p>
        </w:tc>
        <w:tc>
          <w:tcPr>
            <w:tcW w:w="1701" w:type="dxa"/>
            <w:shd w:val="clear" w:color="000000" w:fill="FFFFFF"/>
            <w:vAlign w:val="center"/>
            <w:hideMark/>
          </w:tcPr>
          <w:p w14:paraId="118FFAB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5B91076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28</w:t>
            </w:r>
          </w:p>
        </w:tc>
        <w:tc>
          <w:tcPr>
            <w:tcW w:w="837" w:type="dxa"/>
          </w:tcPr>
          <w:p w14:paraId="4266D5D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BC2ACE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880A976" w14:textId="466F76DA" w:rsidTr="000B6B7C">
        <w:trPr>
          <w:trHeight w:val="285"/>
        </w:trPr>
        <w:tc>
          <w:tcPr>
            <w:tcW w:w="441" w:type="dxa"/>
            <w:shd w:val="clear" w:color="auto" w:fill="auto"/>
            <w:vAlign w:val="center"/>
            <w:hideMark/>
          </w:tcPr>
          <w:p w14:paraId="00EDB97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167</w:t>
            </w:r>
          </w:p>
        </w:tc>
        <w:tc>
          <w:tcPr>
            <w:tcW w:w="2531" w:type="dxa"/>
            <w:shd w:val="clear" w:color="auto" w:fill="auto"/>
            <w:vAlign w:val="center"/>
            <w:hideMark/>
          </w:tcPr>
          <w:p w14:paraId="3AF0C2B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Tela adhesiva </w:t>
            </w:r>
            <w:proofErr w:type="spellStart"/>
            <w:r w:rsidRPr="009B0508">
              <w:rPr>
                <w:rFonts w:ascii="Arial" w:eastAsia="Times New Roman" w:hAnsi="Arial" w:cs="Arial"/>
                <w:sz w:val="18"/>
                <w:szCs w:val="18"/>
                <w:lang w:eastAsia="es-MX"/>
              </w:rPr>
              <w:t>microporosa</w:t>
            </w:r>
            <w:proofErr w:type="spellEnd"/>
          </w:p>
        </w:tc>
        <w:tc>
          <w:tcPr>
            <w:tcW w:w="2693" w:type="dxa"/>
            <w:shd w:val="clear" w:color="auto" w:fill="auto"/>
            <w:vAlign w:val="center"/>
            <w:hideMark/>
          </w:tcPr>
          <w:p w14:paraId="416B31C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Cinta de 5 cm X 10 m</w:t>
            </w:r>
          </w:p>
        </w:tc>
        <w:tc>
          <w:tcPr>
            <w:tcW w:w="1701" w:type="dxa"/>
            <w:shd w:val="clear" w:color="auto" w:fill="auto"/>
            <w:vAlign w:val="center"/>
            <w:hideMark/>
          </w:tcPr>
          <w:p w14:paraId="4860E32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 piezas</w:t>
            </w:r>
          </w:p>
        </w:tc>
        <w:tc>
          <w:tcPr>
            <w:tcW w:w="837" w:type="dxa"/>
            <w:shd w:val="clear" w:color="auto" w:fill="auto"/>
            <w:hideMark/>
          </w:tcPr>
          <w:p w14:paraId="47F621EF"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43B5F34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D2F62B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5E18BB4" w14:textId="5DEBA275" w:rsidTr="000B6B7C">
        <w:trPr>
          <w:trHeight w:val="285"/>
        </w:trPr>
        <w:tc>
          <w:tcPr>
            <w:tcW w:w="441" w:type="dxa"/>
            <w:shd w:val="clear" w:color="auto" w:fill="auto"/>
            <w:vAlign w:val="center"/>
            <w:hideMark/>
          </w:tcPr>
          <w:p w14:paraId="0AF1F354"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168</w:t>
            </w:r>
          </w:p>
        </w:tc>
        <w:tc>
          <w:tcPr>
            <w:tcW w:w="2531" w:type="dxa"/>
            <w:shd w:val="clear" w:color="auto" w:fill="auto"/>
            <w:hideMark/>
          </w:tcPr>
          <w:p w14:paraId="7F10A0B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Tela adhesiva seda</w:t>
            </w:r>
          </w:p>
        </w:tc>
        <w:tc>
          <w:tcPr>
            <w:tcW w:w="2693" w:type="dxa"/>
            <w:shd w:val="clear" w:color="auto" w:fill="auto"/>
            <w:hideMark/>
          </w:tcPr>
          <w:p w14:paraId="3BF2D6C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Cinta de 10 cm X 10 m</w:t>
            </w:r>
          </w:p>
        </w:tc>
        <w:tc>
          <w:tcPr>
            <w:tcW w:w="1701" w:type="dxa"/>
            <w:shd w:val="clear" w:color="auto" w:fill="auto"/>
            <w:hideMark/>
          </w:tcPr>
          <w:p w14:paraId="6E26C75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Tubo de cartón con 3 piezas</w:t>
            </w:r>
          </w:p>
        </w:tc>
        <w:tc>
          <w:tcPr>
            <w:tcW w:w="837" w:type="dxa"/>
            <w:shd w:val="clear" w:color="auto" w:fill="auto"/>
            <w:hideMark/>
          </w:tcPr>
          <w:p w14:paraId="60BA4B2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11</w:t>
            </w:r>
          </w:p>
        </w:tc>
        <w:tc>
          <w:tcPr>
            <w:tcW w:w="837" w:type="dxa"/>
          </w:tcPr>
          <w:p w14:paraId="36F1F56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3C44C6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B28609D" w14:textId="0CB2F1F8" w:rsidTr="000B6B7C">
        <w:trPr>
          <w:trHeight w:val="285"/>
        </w:trPr>
        <w:tc>
          <w:tcPr>
            <w:tcW w:w="441" w:type="dxa"/>
            <w:shd w:val="clear" w:color="auto" w:fill="auto"/>
            <w:vAlign w:val="center"/>
            <w:hideMark/>
          </w:tcPr>
          <w:p w14:paraId="18B95A4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169</w:t>
            </w:r>
          </w:p>
        </w:tc>
        <w:tc>
          <w:tcPr>
            <w:tcW w:w="2531" w:type="dxa"/>
            <w:shd w:val="clear" w:color="auto" w:fill="auto"/>
            <w:hideMark/>
          </w:tcPr>
          <w:p w14:paraId="19C8054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Tela adhesiva seda</w:t>
            </w:r>
          </w:p>
        </w:tc>
        <w:tc>
          <w:tcPr>
            <w:tcW w:w="2693" w:type="dxa"/>
            <w:shd w:val="clear" w:color="auto" w:fill="auto"/>
            <w:hideMark/>
          </w:tcPr>
          <w:p w14:paraId="297EEE8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Cinta de 5 cm X 10 m</w:t>
            </w:r>
          </w:p>
        </w:tc>
        <w:tc>
          <w:tcPr>
            <w:tcW w:w="1701" w:type="dxa"/>
            <w:shd w:val="clear" w:color="auto" w:fill="auto"/>
            <w:hideMark/>
          </w:tcPr>
          <w:p w14:paraId="0590747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Tubo de cartón con 6 piezas</w:t>
            </w:r>
          </w:p>
        </w:tc>
        <w:tc>
          <w:tcPr>
            <w:tcW w:w="837" w:type="dxa"/>
            <w:shd w:val="clear" w:color="auto" w:fill="auto"/>
            <w:hideMark/>
          </w:tcPr>
          <w:p w14:paraId="11D0325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266CA2B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7F96A9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F93F00A" w14:textId="467A34B6" w:rsidTr="000B6B7C">
        <w:trPr>
          <w:trHeight w:val="285"/>
        </w:trPr>
        <w:tc>
          <w:tcPr>
            <w:tcW w:w="441" w:type="dxa"/>
            <w:shd w:val="clear" w:color="auto" w:fill="auto"/>
            <w:vAlign w:val="center"/>
            <w:hideMark/>
          </w:tcPr>
          <w:p w14:paraId="570F5088"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01916806"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Telmisartan</w:t>
            </w:r>
            <w:proofErr w:type="spellEnd"/>
          </w:p>
        </w:tc>
        <w:tc>
          <w:tcPr>
            <w:tcW w:w="2693" w:type="dxa"/>
            <w:shd w:val="clear" w:color="auto" w:fill="auto"/>
            <w:hideMark/>
          </w:tcPr>
          <w:p w14:paraId="42504FE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 80 mg</w:t>
            </w:r>
          </w:p>
        </w:tc>
        <w:tc>
          <w:tcPr>
            <w:tcW w:w="1701" w:type="dxa"/>
            <w:shd w:val="clear" w:color="auto" w:fill="auto"/>
            <w:hideMark/>
          </w:tcPr>
          <w:p w14:paraId="1E15FA5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c/30</w:t>
            </w:r>
          </w:p>
        </w:tc>
        <w:tc>
          <w:tcPr>
            <w:tcW w:w="837" w:type="dxa"/>
            <w:shd w:val="clear" w:color="auto" w:fill="auto"/>
            <w:hideMark/>
          </w:tcPr>
          <w:p w14:paraId="4C32452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0B74608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945038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B73D045" w14:textId="47A46074" w:rsidTr="000B6B7C">
        <w:trPr>
          <w:trHeight w:val="285"/>
        </w:trPr>
        <w:tc>
          <w:tcPr>
            <w:tcW w:w="441" w:type="dxa"/>
            <w:shd w:val="clear" w:color="auto" w:fill="auto"/>
            <w:vAlign w:val="center"/>
            <w:hideMark/>
          </w:tcPr>
          <w:p w14:paraId="296C87A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439DBBBC"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Timolol</w:t>
            </w:r>
            <w:proofErr w:type="spellEnd"/>
          </w:p>
        </w:tc>
        <w:tc>
          <w:tcPr>
            <w:tcW w:w="2693" w:type="dxa"/>
            <w:shd w:val="clear" w:color="auto" w:fill="auto"/>
            <w:hideMark/>
          </w:tcPr>
          <w:p w14:paraId="1537E481"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Fco.Gotero</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soluc</w:t>
            </w:r>
            <w:proofErr w:type="spellEnd"/>
            <w:r w:rsidRPr="009B0508">
              <w:rPr>
                <w:rFonts w:ascii="Arial" w:eastAsia="Times New Roman" w:hAnsi="Arial" w:cs="Arial"/>
                <w:sz w:val="18"/>
                <w:szCs w:val="18"/>
                <w:lang w:eastAsia="es-MX"/>
              </w:rPr>
              <w:t xml:space="preserve">. </w:t>
            </w:r>
            <w:proofErr w:type="spellStart"/>
            <w:r w:rsidRPr="009B0508">
              <w:rPr>
                <w:rFonts w:ascii="Arial" w:eastAsia="Times New Roman" w:hAnsi="Arial" w:cs="Arial"/>
                <w:sz w:val="18"/>
                <w:szCs w:val="18"/>
                <w:lang w:eastAsia="es-MX"/>
              </w:rPr>
              <w:t>Oft´ñalmica</w:t>
            </w:r>
            <w:proofErr w:type="spellEnd"/>
            <w:r w:rsidRPr="009B0508">
              <w:rPr>
                <w:rFonts w:ascii="Arial" w:eastAsia="Times New Roman" w:hAnsi="Arial" w:cs="Arial"/>
                <w:sz w:val="18"/>
                <w:szCs w:val="18"/>
                <w:lang w:eastAsia="es-MX"/>
              </w:rPr>
              <w:t xml:space="preserve"> 5.0 mg/ml</w:t>
            </w:r>
          </w:p>
        </w:tc>
        <w:tc>
          <w:tcPr>
            <w:tcW w:w="1701" w:type="dxa"/>
            <w:shd w:val="clear" w:color="auto" w:fill="auto"/>
            <w:hideMark/>
          </w:tcPr>
          <w:p w14:paraId="1C45EE1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c/5 ml</w:t>
            </w:r>
          </w:p>
        </w:tc>
        <w:tc>
          <w:tcPr>
            <w:tcW w:w="837" w:type="dxa"/>
            <w:shd w:val="clear" w:color="auto" w:fill="auto"/>
            <w:hideMark/>
          </w:tcPr>
          <w:p w14:paraId="41CC08A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15</w:t>
            </w:r>
          </w:p>
        </w:tc>
        <w:tc>
          <w:tcPr>
            <w:tcW w:w="837" w:type="dxa"/>
          </w:tcPr>
          <w:p w14:paraId="03BED90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8150DE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9237D4C" w14:textId="2AC2D62C" w:rsidTr="000B6B7C">
        <w:trPr>
          <w:trHeight w:val="615"/>
        </w:trPr>
        <w:tc>
          <w:tcPr>
            <w:tcW w:w="441" w:type="dxa"/>
            <w:shd w:val="clear" w:color="auto" w:fill="auto"/>
            <w:vAlign w:val="center"/>
            <w:hideMark/>
          </w:tcPr>
          <w:p w14:paraId="3509C15B"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170</w:t>
            </w:r>
          </w:p>
        </w:tc>
        <w:tc>
          <w:tcPr>
            <w:tcW w:w="2531" w:type="dxa"/>
            <w:shd w:val="clear" w:color="auto" w:fill="auto"/>
            <w:hideMark/>
          </w:tcPr>
          <w:p w14:paraId="524B952D"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Tiamazol</w:t>
            </w:r>
            <w:proofErr w:type="spellEnd"/>
          </w:p>
        </w:tc>
        <w:tc>
          <w:tcPr>
            <w:tcW w:w="2693" w:type="dxa"/>
            <w:shd w:val="clear" w:color="auto" w:fill="auto"/>
            <w:hideMark/>
          </w:tcPr>
          <w:p w14:paraId="38A6C66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5 mg</w:t>
            </w:r>
          </w:p>
        </w:tc>
        <w:tc>
          <w:tcPr>
            <w:tcW w:w="1701" w:type="dxa"/>
            <w:shd w:val="clear" w:color="auto" w:fill="auto"/>
            <w:hideMark/>
          </w:tcPr>
          <w:p w14:paraId="7115215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52AD305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30</w:t>
            </w:r>
          </w:p>
        </w:tc>
        <w:tc>
          <w:tcPr>
            <w:tcW w:w="837" w:type="dxa"/>
          </w:tcPr>
          <w:p w14:paraId="0C9E218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F9F108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42F0D3E" w14:textId="6448F961" w:rsidTr="000B6B7C">
        <w:trPr>
          <w:trHeight w:val="615"/>
        </w:trPr>
        <w:tc>
          <w:tcPr>
            <w:tcW w:w="441" w:type="dxa"/>
            <w:shd w:val="clear" w:color="auto" w:fill="auto"/>
            <w:vAlign w:val="center"/>
            <w:hideMark/>
          </w:tcPr>
          <w:p w14:paraId="418ABFB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2531" w:type="dxa"/>
            <w:shd w:val="clear" w:color="auto" w:fill="auto"/>
            <w:hideMark/>
          </w:tcPr>
          <w:p w14:paraId="02E90FD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Tiras reactivas para Glucómetro Digital Modelo: </w:t>
            </w:r>
            <w:r w:rsidRPr="009B0508">
              <w:rPr>
                <w:rFonts w:ascii="Arial" w:eastAsia="Times New Roman" w:hAnsi="Arial" w:cs="Arial"/>
                <w:b/>
                <w:bCs/>
                <w:sz w:val="18"/>
                <w:szCs w:val="18"/>
                <w:lang w:eastAsia="es-MX"/>
              </w:rPr>
              <w:t>ONE TOUCH ULTRA 2</w:t>
            </w:r>
          </w:p>
        </w:tc>
        <w:tc>
          <w:tcPr>
            <w:tcW w:w="2693" w:type="dxa"/>
            <w:shd w:val="clear" w:color="auto" w:fill="auto"/>
            <w:hideMark/>
          </w:tcPr>
          <w:p w14:paraId="4212895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Tiras reactivas</w:t>
            </w:r>
          </w:p>
        </w:tc>
        <w:tc>
          <w:tcPr>
            <w:tcW w:w="1701" w:type="dxa"/>
            <w:shd w:val="clear" w:color="auto" w:fill="auto"/>
            <w:hideMark/>
          </w:tcPr>
          <w:p w14:paraId="5C2AE82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c/50 tiras</w:t>
            </w:r>
          </w:p>
        </w:tc>
        <w:tc>
          <w:tcPr>
            <w:tcW w:w="837" w:type="dxa"/>
            <w:shd w:val="clear" w:color="auto" w:fill="auto"/>
            <w:hideMark/>
          </w:tcPr>
          <w:p w14:paraId="751A11F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w:t>
            </w:r>
          </w:p>
        </w:tc>
        <w:tc>
          <w:tcPr>
            <w:tcW w:w="837" w:type="dxa"/>
          </w:tcPr>
          <w:p w14:paraId="4293C48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5E93FA3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8F9D5FC" w14:textId="6DF40DF6" w:rsidTr="000B6B7C">
        <w:trPr>
          <w:trHeight w:val="510"/>
        </w:trPr>
        <w:tc>
          <w:tcPr>
            <w:tcW w:w="441" w:type="dxa"/>
            <w:shd w:val="clear" w:color="auto" w:fill="auto"/>
            <w:vAlign w:val="center"/>
            <w:hideMark/>
          </w:tcPr>
          <w:p w14:paraId="1C1BAA1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171</w:t>
            </w:r>
          </w:p>
        </w:tc>
        <w:tc>
          <w:tcPr>
            <w:tcW w:w="2531" w:type="dxa"/>
            <w:shd w:val="clear" w:color="000000" w:fill="FFFFFF"/>
            <w:hideMark/>
          </w:tcPr>
          <w:p w14:paraId="6C59E2E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Tiras reactivas para Glucómetro Digital</w:t>
            </w:r>
            <w:r w:rsidRPr="009B0508">
              <w:rPr>
                <w:rFonts w:ascii="Arial" w:eastAsia="Times New Roman" w:hAnsi="Arial" w:cs="Arial"/>
                <w:b/>
                <w:bCs/>
                <w:sz w:val="18"/>
                <w:szCs w:val="18"/>
                <w:lang w:eastAsia="es-MX"/>
              </w:rPr>
              <w:t xml:space="preserve"> </w:t>
            </w:r>
            <w:proofErr w:type="spellStart"/>
            <w:proofErr w:type="gramStart"/>
            <w:r w:rsidRPr="009B0508">
              <w:rPr>
                <w:rFonts w:ascii="Arial" w:eastAsia="Times New Roman" w:hAnsi="Arial" w:cs="Arial"/>
                <w:b/>
                <w:bCs/>
                <w:sz w:val="18"/>
                <w:szCs w:val="18"/>
                <w:lang w:eastAsia="es-MX"/>
              </w:rPr>
              <w:t>Modelo:ACCU</w:t>
            </w:r>
            <w:proofErr w:type="gramEnd"/>
            <w:r w:rsidRPr="009B0508">
              <w:rPr>
                <w:rFonts w:ascii="Arial" w:eastAsia="Times New Roman" w:hAnsi="Arial" w:cs="Arial"/>
                <w:b/>
                <w:bCs/>
                <w:sz w:val="18"/>
                <w:szCs w:val="18"/>
                <w:lang w:eastAsia="es-MX"/>
              </w:rPr>
              <w:t>-CHEK</w:t>
            </w:r>
            <w:proofErr w:type="spellEnd"/>
            <w:r w:rsidRPr="009B0508">
              <w:rPr>
                <w:rFonts w:ascii="Arial" w:eastAsia="Times New Roman" w:hAnsi="Arial" w:cs="Arial"/>
                <w:b/>
                <w:bCs/>
                <w:sz w:val="18"/>
                <w:szCs w:val="18"/>
                <w:lang w:eastAsia="es-MX"/>
              </w:rPr>
              <w:t xml:space="preserve"> ACTIVE</w:t>
            </w:r>
          </w:p>
        </w:tc>
        <w:tc>
          <w:tcPr>
            <w:tcW w:w="2693" w:type="dxa"/>
            <w:shd w:val="clear" w:color="000000" w:fill="FFFFFF"/>
            <w:hideMark/>
          </w:tcPr>
          <w:p w14:paraId="4F6316A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Tiras reactivas</w:t>
            </w:r>
          </w:p>
        </w:tc>
        <w:tc>
          <w:tcPr>
            <w:tcW w:w="1701" w:type="dxa"/>
            <w:shd w:val="clear" w:color="auto" w:fill="auto"/>
            <w:hideMark/>
          </w:tcPr>
          <w:p w14:paraId="2769EBC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con 50 tiras reactivas</w:t>
            </w:r>
          </w:p>
        </w:tc>
        <w:tc>
          <w:tcPr>
            <w:tcW w:w="837" w:type="dxa"/>
            <w:shd w:val="clear" w:color="auto" w:fill="auto"/>
            <w:hideMark/>
          </w:tcPr>
          <w:p w14:paraId="2587E21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5C5320C7"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46C896B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4208994" w14:textId="184AF088" w:rsidTr="000B6B7C">
        <w:trPr>
          <w:trHeight w:val="285"/>
        </w:trPr>
        <w:tc>
          <w:tcPr>
            <w:tcW w:w="441" w:type="dxa"/>
            <w:shd w:val="clear" w:color="auto" w:fill="auto"/>
            <w:vAlign w:val="center"/>
            <w:hideMark/>
          </w:tcPr>
          <w:p w14:paraId="53931CE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172</w:t>
            </w:r>
          </w:p>
        </w:tc>
        <w:tc>
          <w:tcPr>
            <w:tcW w:w="2531" w:type="dxa"/>
            <w:shd w:val="clear" w:color="000000" w:fill="FFFFFF"/>
            <w:vAlign w:val="center"/>
            <w:hideMark/>
          </w:tcPr>
          <w:p w14:paraId="4DC7D900"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Tobramicina</w:t>
            </w:r>
            <w:proofErr w:type="spellEnd"/>
            <w:r w:rsidRPr="009B0508">
              <w:rPr>
                <w:rFonts w:ascii="Arial" w:eastAsia="Times New Roman" w:hAnsi="Arial" w:cs="Arial"/>
                <w:sz w:val="18"/>
                <w:szCs w:val="18"/>
                <w:lang w:eastAsia="es-MX"/>
              </w:rPr>
              <w:t xml:space="preserve"> al 0.3%</w:t>
            </w:r>
          </w:p>
        </w:tc>
        <w:tc>
          <w:tcPr>
            <w:tcW w:w="2693" w:type="dxa"/>
            <w:shd w:val="clear" w:color="000000" w:fill="FFFFFF"/>
            <w:vAlign w:val="center"/>
            <w:hideMark/>
          </w:tcPr>
          <w:p w14:paraId="06DCB91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Frasco gotero, solución oftálmica</w:t>
            </w:r>
          </w:p>
        </w:tc>
        <w:tc>
          <w:tcPr>
            <w:tcW w:w="1701" w:type="dxa"/>
            <w:shd w:val="clear" w:color="auto" w:fill="auto"/>
            <w:vAlign w:val="center"/>
            <w:hideMark/>
          </w:tcPr>
          <w:p w14:paraId="5CB60E0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frasco gotero de 5 ml</w:t>
            </w:r>
          </w:p>
        </w:tc>
        <w:tc>
          <w:tcPr>
            <w:tcW w:w="837" w:type="dxa"/>
            <w:shd w:val="clear" w:color="auto" w:fill="auto"/>
            <w:hideMark/>
          </w:tcPr>
          <w:p w14:paraId="4F4639B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0C8B342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DFA432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55F82E2" w14:textId="54EF46BF" w:rsidTr="000B6B7C">
        <w:trPr>
          <w:trHeight w:val="285"/>
        </w:trPr>
        <w:tc>
          <w:tcPr>
            <w:tcW w:w="441" w:type="dxa"/>
            <w:shd w:val="clear" w:color="auto" w:fill="auto"/>
            <w:vAlign w:val="center"/>
            <w:hideMark/>
          </w:tcPr>
          <w:p w14:paraId="7F4ACEC6"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173</w:t>
            </w:r>
          </w:p>
        </w:tc>
        <w:tc>
          <w:tcPr>
            <w:tcW w:w="2531" w:type="dxa"/>
            <w:shd w:val="clear" w:color="000000" w:fill="FFFFFF"/>
            <w:hideMark/>
          </w:tcPr>
          <w:p w14:paraId="73EB843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Torundas de algodón</w:t>
            </w:r>
          </w:p>
        </w:tc>
        <w:tc>
          <w:tcPr>
            <w:tcW w:w="2693" w:type="dxa"/>
            <w:shd w:val="clear" w:color="000000" w:fill="FFFFFF"/>
            <w:hideMark/>
          </w:tcPr>
          <w:p w14:paraId="2D3CA07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Bolitas de algodón No estéril</w:t>
            </w:r>
          </w:p>
        </w:tc>
        <w:tc>
          <w:tcPr>
            <w:tcW w:w="1701" w:type="dxa"/>
            <w:shd w:val="clear" w:color="auto" w:fill="auto"/>
            <w:hideMark/>
          </w:tcPr>
          <w:p w14:paraId="09E5487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Bolsa con 1000 torundas</w:t>
            </w:r>
          </w:p>
        </w:tc>
        <w:tc>
          <w:tcPr>
            <w:tcW w:w="837" w:type="dxa"/>
            <w:shd w:val="clear" w:color="auto" w:fill="auto"/>
            <w:hideMark/>
          </w:tcPr>
          <w:p w14:paraId="3C1965B4"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20</w:t>
            </w:r>
          </w:p>
        </w:tc>
        <w:tc>
          <w:tcPr>
            <w:tcW w:w="837" w:type="dxa"/>
          </w:tcPr>
          <w:p w14:paraId="4563843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A79F8D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CC85F3B" w14:textId="344BEF5A" w:rsidTr="000B6B7C">
        <w:trPr>
          <w:trHeight w:val="285"/>
        </w:trPr>
        <w:tc>
          <w:tcPr>
            <w:tcW w:w="441" w:type="dxa"/>
            <w:shd w:val="clear" w:color="auto" w:fill="auto"/>
            <w:vAlign w:val="center"/>
            <w:hideMark/>
          </w:tcPr>
          <w:p w14:paraId="2C2CDF6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174</w:t>
            </w:r>
          </w:p>
        </w:tc>
        <w:tc>
          <w:tcPr>
            <w:tcW w:w="2531" w:type="dxa"/>
            <w:shd w:val="clear" w:color="auto" w:fill="auto"/>
            <w:vAlign w:val="center"/>
            <w:hideMark/>
          </w:tcPr>
          <w:p w14:paraId="50847C2A" w14:textId="77777777" w:rsidR="000B6B7C" w:rsidRPr="009B0508" w:rsidRDefault="000B6B7C" w:rsidP="00A419B1">
            <w:pPr>
              <w:spacing w:after="0" w:line="240" w:lineRule="auto"/>
              <w:rPr>
                <w:rFonts w:ascii="Arial" w:eastAsia="Times New Roman" w:hAnsi="Arial" w:cs="Arial"/>
                <w:b/>
                <w:bCs/>
                <w:i/>
                <w:iCs/>
                <w:sz w:val="18"/>
                <w:szCs w:val="18"/>
                <w:lang w:eastAsia="es-MX"/>
              </w:rPr>
            </w:pPr>
            <w:r w:rsidRPr="009B0508">
              <w:rPr>
                <w:rFonts w:ascii="Arial" w:eastAsia="Times New Roman" w:hAnsi="Arial" w:cs="Arial"/>
                <w:b/>
                <w:bCs/>
                <w:i/>
                <w:iCs/>
                <w:sz w:val="18"/>
                <w:szCs w:val="18"/>
                <w:lang w:eastAsia="es-MX"/>
              </w:rPr>
              <w:t>Tramadol</w:t>
            </w:r>
          </w:p>
        </w:tc>
        <w:tc>
          <w:tcPr>
            <w:tcW w:w="2693" w:type="dxa"/>
            <w:shd w:val="clear" w:color="auto" w:fill="auto"/>
            <w:vAlign w:val="center"/>
            <w:hideMark/>
          </w:tcPr>
          <w:p w14:paraId="059C451B" w14:textId="77777777" w:rsidR="000B6B7C" w:rsidRPr="009B0508" w:rsidRDefault="000B6B7C" w:rsidP="00A419B1">
            <w:pPr>
              <w:spacing w:after="0" w:line="240" w:lineRule="auto"/>
              <w:rPr>
                <w:rFonts w:ascii="Arial" w:eastAsia="Times New Roman" w:hAnsi="Arial" w:cs="Arial"/>
                <w:b/>
                <w:bCs/>
                <w:i/>
                <w:iCs/>
                <w:sz w:val="18"/>
                <w:szCs w:val="18"/>
                <w:lang w:eastAsia="es-MX"/>
              </w:rPr>
            </w:pPr>
            <w:r w:rsidRPr="009B0508">
              <w:rPr>
                <w:rFonts w:ascii="Arial" w:eastAsia="Times New Roman" w:hAnsi="Arial" w:cs="Arial"/>
                <w:b/>
                <w:bCs/>
                <w:i/>
                <w:iCs/>
                <w:sz w:val="18"/>
                <w:szCs w:val="18"/>
                <w:lang w:eastAsia="es-MX"/>
              </w:rPr>
              <w:t xml:space="preserve">tabletas de 150 </w:t>
            </w:r>
            <w:proofErr w:type="spellStart"/>
            <w:r w:rsidRPr="009B0508">
              <w:rPr>
                <w:rFonts w:ascii="Arial" w:eastAsia="Times New Roman" w:hAnsi="Arial" w:cs="Arial"/>
                <w:b/>
                <w:bCs/>
                <w:i/>
                <w:iCs/>
                <w:sz w:val="18"/>
                <w:szCs w:val="18"/>
                <w:lang w:eastAsia="es-MX"/>
              </w:rPr>
              <w:t>mgs</w:t>
            </w:r>
            <w:proofErr w:type="spellEnd"/>
          </w:p>
        </w:tc>
        <w:tc>
          <w:tcPr>
            <w:tcW w:w="1701" w:type="dxa"/>
            <w:shd w:val="clear" w:color="auto" w:fill="auto"/>
            <w:vAlign w:val="center"/>
            <w:hideMark/>
          </w:tcPr>
          <w:p w14:paraId="5713DB39" w14:textId="77777777" w:rsidR="000B6B7C" w:rsidRPr="009B0508" w:rsidRDefault="000B6B7C" w:rsidP="00A419B1">
            <w:pPr>
              <w:spacing w:after="0" w:line="240" w:lineRule="auto"/>
              <w:rPr>
                <w:rFonts w:ascii="Arial" w:eastAsia="Times New Roman" w:hAnsi="Arial" w:cs="Arial"/>
                <w:b/>
                <w:bCs/>
                <w:i/>
                <w:iCs/>
                <w:sz w:val="18"/>
                <w:szCs w:val="18"/>
                <w:lang w:eastAsia="es-MX"/>
              </w:rPr>
            </w:pPr>
            <w:r w:rsidRPr="009B0508">
              <w:rPr>
                <w:rFonts w:ascii="Arial" w:eastAsia="Times New Roman" w:hAnsi="Arial" w:cs="Arial"/>
                <w:b/>
                <w:bCs/>
                <w:i/>
                <w:iCs/>
                <w:sz w:val="18"/>
                <w:szCs w:val="18"/>
                <w:lang w:eastAsia="es-MX"/>
              </w:rPr>
              <w:t>caja con 60 tabletas</w:t>
            </w:r>
          </w:p>
        </w:tc>
        <w:tc>
          <w:tcPr>
            <w:tcW w:w="837" w:type="dxa"/>
            <w:shd w:val="clear" w:color="auto" w:fill="auto"/>
            <w:hideMark/>
          </w:tcPr>
          <w:p w14:paraId="2FCDFF50"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0</w:t>
            </w:r>
          </w:p>
        </w:tc>
        <w:tc>
          <w:tcPr>
            <w:tcW w:w="837" w:type="dxa"/>
          </w:tcPr>
          <w:p w14:paraId="30A0799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602A1FCB"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03002C9" w14:textId="4B128F41" w:rsidTr="000B6B7C">
        <w:trPr>
          <w:trHeight w:val="540"/>
        </w:trPr>
        <w:tc>
          <w:tcPr>
            <w:tcW w:w="441" w:type="dxa"/>
            <w:shd w:val="clear" w:color="auto" w:fill="auto"/>
            <w:vAlign w:val="center"/>
            <w:hideMark/>
          </w:tcPr>
          <w:p w14:paraId="7DFA12A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175</w:t>
            </w:r>
          </w:p>
        </w:tc>
        <w:tc>
          <w:tcPr>
            <w:tcW w:w="2531" w:type="dxa"/>
            <w:shd w:val="clear" w:color="auto" w:fill="auto"/>
            <w:vAlign w:val="center"/>
            <w:hideMark/>
          </w:tcPr>
          <w:p w14:paraId="7DA98D2A" w14:textId="77777777" w:rsidR="000B6B7C" w:rsidRPr="009B0508" w:rsidRDefault="000B6B7C" w:rsidP="00A419B1">
            <w:pPr>
              <w:spacing w:after="0" w:line="240" w:lineRule="auto"/>
              <w:rPr>
                <w:rFonts w:ascii="Arial" w:eastAsia="Times New Roman" w:hAnsi="Arial" w:cs="Arial"/>
                <w:b/>
                <w:bCs/>
                <w:i/>
                <w:iCs/>
                <w:sz w:val="18"/>
                <w:szCs w:val="18"/>
                <w:lang w:eastAsia="es-MX"/>
              </w:rPr>
            </w:pPr>
            <w:r w:rsidRPr="009B0508">
              <w:rPr>
                <w:rFonts w:ascii="Arial" w:eastAsia="Times New Roman" w:hAnsi="Arial" w:cs="Arial"/>
                <w:b/>
                <w:bCs/>
                <w:i/>
                <w:iCs/>
                <w:sz w:val="18"/>
                <w:szCs w:val="18"/>
                <w:lang w:eastAsia="es-MX"/>
              </w:rPr>
              <w:t>Tramadol</w:t>
            </w:r>
          </w:p>
        </w:tc>
        <w:tc>
          <w:tcPr>
            <w:tcW w:w="2693" w:type="dxa"/>
            <w:shd w:val="clear" w:color="auto" w:fill="auto"/>
            <w:vAlign w:val="center"/>
            <w:hideMark/>
          </w:tcPr>
          <w:p w14:paraId="6C998D00" w14:textId="77777777" w:rsidR="000B6B7C" w:rsidRPr="009B0508" w:rsidRDefault="000B6B7C" w:rsidP="00A419B1">
            <w:pPr>
              <w:spacing w:after="0" w:line="240" w:lineRule="auto"/>
              <w:rPr>
                <w:rFonts w:ascii="Arial" w:eastAsia="Times New Roman" w:hAnsi="Arial" w:cs="Arial"/>
                <w:b/>
                <w:bCs/>
                <w:i/>
                <w:iCs/>
                <w:sz w:val="18"/>
                <w:szCs w:val="18"/>
                <w:lang w:eastAsia="es-MX"/>
              </w:rPr>
            </w:pPr>
            <w:r w:rsidRPr="009B0508">
              <w:rPr>
                <w:rFonts w:ascii="Arial" w:eastAsia="Times New Roman" w:hAnsi="Arial" w:cs="Arial"/>
                <w:b/>
                <w:bCs/>
                <w:i/>
                <w:iCs/>
                <w:sz w:val="18"/>
                <w:szCs w:val="18"/>
                <w:lang w:eastAsia="es-MX"/>
              </w:rPr>
              <w:t>Ampolleta de vidrio con 100 mg/2 ml</w:t>
            </w:r>
          </w:p>
        </w:tc>
        <w:tc>
          <w:tcPr>
            <w:tcW w:w="1701" w:type="dxa"/>
            <w:shd w:val="clear" w:color="auto" w:fill="auto"/>
            <w:vAlign w:val="center"/>
            <w:hideMark/>
          </w:tcPr>
          <w:p w14:paraId="59C325DF" w14:textId="77777777" w:rsidR="000B6B7C" w:rsidRPr="009B0508" w:rsidRDefault="000B6B7C" w:rsidP="00A419B1">
            <w:pPr>
              <w:spacing w:after="0" w:line="240" w:lineRule="auto"/>
              <w:rPr>
                <w:rFonts w:ascii="Arial" w:eastAsia="Times New Roman" w:hAnsi="Arial" w:cs="Arial"/>
                <w:b/>
                <w:bCs/>
                <w:i/>
                <w:iCs/>
                <w:sz w:val="18"/>
                <w:szCs w:val="18"/>
                <w:lang w:eastAsia="es-MX"/>
              </w:rPr>
            </w:pPr>
            <w:r w:rsidRPr="009B0508">
              <w:rPr>
                <w:rFonts w:ascii="Arial" w:eastAsia="Times New Roman" w:hAnsi="Arial" w:cs="Arial"/>
                <w:b/>
                <w:bCs/>
                <w:i/>
                <w:iCs/>
                <w:sz w:val="18"/>
                <w:szCs w:val="18"/>
                <w:lang w:eastAsia="es-MX"/>
              </w:rPr>
              <w:t>Caja con 5 ampolletas</w:t>
            </w:r>
          </w:p>
        </w:tc>
        <w:tc>
          <w:tcPr>
            <w:tcW w:w="837" w:type="dxa"/>
            <w:shd w:val="clear" w:color="auto" w:fill="auto"/>
            <w:hideMark/>
          </w:tcPr>
          <w:p w14:paraId="2E90B301"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10</w:t>
            </w:r>
          </w:p>
        </w:tc>
        <w:tc>
          <w:tcPr>
            <w:tcW w:w="837" w:type="dxa"/>
          </w:tcPr>
          <w:p w14:paraId="0C49219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20E88A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FD5DA37" w14:textId="229D58EB" w:rsidTr="000B6B7C">
        <w:trPr>
          <w:trHeight w:val="720"/>
        </w:trPr>
        <w:tc>
          <w:tcPr>
            <w:tcW w:w="441" w:type="dxa"/>
            <w:shd w:val="clear" w:color="auto" w:fill="auto"/>
            <w:vAlign w:val="center"/>
            <w:hideMark/>
          </w:tcPr>
          <w:p w14:paraId="4CE78F3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176</w:t>
            </w:r>
          </w:p>
        </w:tc>
        <w:tc>
          <w:tcPr>
            <w:tcW w:w="2531" w:type="dxa"/>
            <w:shd w:val="clear" w:color="000000" w:fill="FFFFFF"/>
            <w:hideMark/>
          </w:tcPr>
          <w:p w14:paraId="6A6D3127"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Tribedoce</w:t>
            </w:r>
            <w:proofErr w:type="spellEnd"/>
            <w:r w:rsidRPr="009B0508">
              <w:rPr>
                <w:rFonts w:ascii="Arial" w:eastAsia="Times New Roman" w:hAnsi="Arial" w:cs="Arial"/>
                <w:sz w:val="18"/>
                <w:szCs w:val="18"/>
                <w:lang w:eastAsia="es-MX"/>
              </w:rPr>
              <w:t>® (Complejo B)</w:t>
            </w:r>
          </w:p>
        </w:tc>
        <w:tc>
          <w:tcPr>
            <w:tcW w:w="2693" w:type="dxa"/>
            <w:shd w:val="clear" w:color="000000" w:fill="FFFFFF"/>
            <w:hideMark/>
          </w:tcPr>
          <w:p w14:paraId="7A03920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Ampolletas de 10 mg/100 mg/50 mg/2 ml</w:t>
            </w:r>
          </w:p>
        </w:tc>
        <w:tc>
          <w:tcPr>
            <w:tcW w:w="1701" w:type="dxa"/>
            <w:shd w:val="clear" w:color="auto" w:fill="auto"/>
            <w:hideMark/>
          </w:tcPr>
          <w:p w14:paraId="7606608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5 ampolletas de 2 ml y 5 jeringas desechables con agujas estériles</w:t>
            </w:r>
          </w:p>
        </w:tc>
        <w:tc>
          <w:tcPr>
            <w:tcW w:w="837" w:type="dxa"/>
            <w:shd w:val="clear" w:color="auto" w:fill="auto"/>
            <w:hideMark/>
          </w:tcPr>
          <w:p w14:paraId="6DB2CFA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53</w:t>
            </w:r>
          </w:p>
        </w:tc>
        <w:tc>
          <w:tcPr>
            <w:tcW w:w="837" w:type="dxa"/>
          </w:tcPr>
          <w:p w14:paraId="7312EAE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968F89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890179E" w14:textId="1B150B00" w:rsidTr="000B6B7C">
        <w:trPr>
          <w:trHeight w:val="855"/>
        </w:trPr>
        <w:tc>
          <w:tcPr>
            <w:tcW w:w="441" w:type="dxa"/>
            <w:shd w:val="clear" w:color="auto" w:fill="auto"/>
            <w:vAlign w:val="center"/>
            <w:hideMark/>
          </w:tcPr>
          <w:p w14:paraId="4A215D0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177</w:t>
            </w:r>
          </w:p>
        </w:tc>
        <w:tc>
          <w:tcPr>
            <w:tcW w:w="2531" w:type="dxa"/>
            <w:shd w:val="clear" w:color="auto" w:fill="auto"/>
            <w:hideMark/>
          </w:tcPr>
          <w:p w14:paraId="7CF9ADED" w14:textId="77777777" w:rsidR="000B6B7C" w:rsidRPr="009B0508" w:rsidRDefault="000B6B7C" w:rsidP="00A419B1">
            <w:pPr>
              <w:spacing w:after="0" w:line="240" w:lineRule="auto"/>
              <w:rPr>
                <w:rFonts w:ascii="Arial" w:eastAsia="Times New Roman" w:hAnsi="Arial" w:cs="Arial"/>
                <w:sz w:val="18"/>
                <w:szCs w:val="18"/>
                <w:lang w:eastAsia="es-MX"/>
              </w:rPr>
            </w:pPr>
            <w:proofErr w:type="spellStart"/>
            <w:r w:rsidRPr="009B0508">
              <w:rPr>
                <w:rFonts w:ascii="Arial" w:eastAsia="Times New Roman" w:hAnsi="Arial" w:cs="Arial"/>
                <w:sz w:val="18"/>
                <w:szCs w:val="18"/>
                <w:lang w:eastAsia="es-MX"/>
              </w:rPr>
              <w:t>Trimetoprima</w:t>
            </w:r>
            <w:proofErr w:type="spellEnd"/>
            <w:r w:rsidRPr="009B0508">
              <w:rPr>
                <w:rFonts w:ascii="Arial" w:eastAsia="Times New Roman" w:hAnsi="Arial" w:cs="Arial"/>
                <w:sz w:val="18"/>
                <w:szCs w:val="18"/>
                <w:lang w:eastAsia="es-MX"/>
              </w:rPr>
              <w:t>/Sulfametoxazol</w:t>
            </w:r>
          </w:p>
        </w:tc>
        <w:tc>
          <w:tcPr>
            <w:tcW w:w="2693" w:type="dxa"/>
            <w:shd w:val="clear" w:color="auto" w:fill="auto"/>
            <w:hideMark/>
          </w:tcPr>
          <w:p w14:paraId="119250A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Tabletas de 80 mg/400 mg</w:t>
            </w:r>
          </w:p>
        </w:tc>
        <w:tc>
          <w:tcPr>
            <w:tcW w:w="1701" w:type="dxa"/>
            <w:shd w:val="clear" w:color="auto" w:fill="auto"/>
            <w:hideMark/>
          </w:tcPr>
          <w:p w14:paraId="352C5AA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20 tabletas</w:t>
            </w:r>
          </w:p>
        </w:tc>
        <w:tc>
          <w:tcPr>
            <w:tcW w:w="837" w:type="dxa"/>
            <w:shd w:val="clear" w:color="auto" w:fill="auto"/>
            <w:hideMark/>
          </w:tcPr>
          <w:p w14:paraId="019E7F8E"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455</w:t>
            </w:r>
          </w:p>
        </w:tc>
        <w:tc>
          <w:tcPr>
            <w:tcW w:w="837" w:type="dxa"/>
          </w:tcPr>
          <w:p w14:paraId="52AF901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153D28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45D0E1B9" w14:textId="57C10CA4" w:rsidTr="000B6B7C">
        <w:trPr>
          <w:trHeight w:val="720"/>
        </w:trPr>
        <w:tc>
          <w:tcPr>
            <w:tcW w:w="441" w:type="dxa"/>
            <w:shd w:val="clear" w:color="auto" w:fill="auto"/>
            <w:vAlign w:val="center"/>
            <w:hideMark/>
          </w:tcPr>
          <w:p w14:paraId="0AE6E89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178</w:t>
            </w:r>
          </w:p>
        </w:tc>
        <w:tc>
          <w:tcPr>
            <w:tcW w:w="2531" w:type="dxa"/>
            <w:shd w:val="clear" w:color="000000" w:fill="FFFFFF"/>
            <w:hideMark/>
          </w:tcPr>
          <w:p w14:paraId="5776704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Tubos BD Vacutainer® o </w:t>
            </w:r>
            <w:proofErr w:type="spellStart"/>
            <w:r w:rsidRPr="009B0508">
              <w:rPr>
                <w:rFonts w:ascii="Arial" w:eastAsia="Times New Roman" w:hAnsi="Arial" w:cs="Arial"/>
                <w:sz w:val="18"/>
                <w:szCs w:val="18"/>
                <w:lang w:eastAsia="es-MX"/>
              </w:rPr>
              <w:t>Vacuette</w:t>
            </w:r>
            <w:proofErr w:type="spellEnd"/>
            <w:r w:rsidRPr="009B0508">
              <w:rPr>
                <w:rFonts w:ascii="Arial" w:eastAsia="Times New Roman" w:hAnsi="Arial" w:cs="Arial"/>
                <w:sz w:val="18"/>
                <w:szCs w:val="18"/>
                <w:lang w:eastAsia="es-MX"/>
              </w:rPr>
              <w:t>® para recolección de muestra sanguínea (Tapón azul)</w:t>
            </w:r>
          </w:p>
        </w:tc>
        <w:tc>
          <w:tcPr>
            <w:tcW w:w="2693" w:type="dxa"/>
            <w:shd w:val="clear" w:color="000000" w:fill="FFFFFF"/>
            <w:hideMark/>
          </w:tcPr>
          <w:p w14:paraId="75BF2CA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Tubo con Citrato de sodio, con capacidad para 1.8 ml</w:t>
            </w:r>
          </w:p>
        </w:tc>
        <w:tc>
          <w:tcPr>
            <w:tcW w:w="1701" w:type="dxa"/>
            <w:shd w:val="clear" w:color="auto" w:fill="auto"/>
            <w:hideMark/>
          </w:tcPr>
          <w:p w14:paraId="4222394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tubos</w:t>
            </w:r>
          </w:p>
        </w:tc>
        <w:tc>
          <w:tcPr>
            <w:tcW w:w="837" w:type="dxa"/>
            <w:shd w:val="clear" w:color="auto" w:fill="auto"/>
            <w:hideMark/>
          </w:tcPr>
          <w:p w14:paraId="35FCFF0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04CC6ED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40EC9D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D4B08EC" w14:textId="66631EC4" w:rsidTr="000B6B7C">
        <w:trPr>
          <w:trHeight w:val="315"/>
        </w:trPr>
        <w:tc>
          <w:tcPr>
            <w:tcW w:w="441" w:type="dxa"/>
            <w:shd w:val="clear" w:color="auto" w:fill="auto"/>
            <w:vAlign w:val="center"/>
            <w:hideMark/>
          </w:tcPr>
          <w:p w14:paraId="79704DC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179</w:t>
            </w:r>
          </w:p>
        </w:tc>
        <w:tc>
          <w:tcPr>
            <w:tcW w:w="2531" w:type="dxa"/>
            <w:shd w:val="clear" w:color="000000" w:fill="FFFFFF"/>
            <w:hideMark/>
          </w:tcPr>
          <w:p w14:paraId="646571E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Tubos BD Vacutainer® o </w:t>
            </w:r>
            <w:proofErr w:type="spellStart"/>
            <w:r w:rsidRPr="009B0508">
              <w:rPr>
                <w:rFonts w:ascii="Arial" w:eastAsia="Times New Roman" w:hAnsi="Arial" w:cs="Arial"/>
                <w:sz w:val="18"/>
                <w:szCs w:val="18"/>
                <w:lang w:eastAsia="es-MX"/>
              </w:rPr>
              <w:t>Vacuette</w:t>
            </w:r>
            <w:proofErr w:type="spellEnd"/>
            <w:r w:rsidRPr="009B0508">
              <w:rPr>
                <w:rFonts w:ascii="Arial" w:eastAsia="Times New Roman" w:hAnsi="Arial" w:cs="Arial"/>
                <w:sz w:val="18"/>
                <w:szCs w:val="18"/>
                <w:lang w:eastAsia="es-MX"/>
              </w:rPr>
              <w:t>® para recolección de muestra sanguínea (Tapón lila)</w:t>
            </w:r>
          </w:p>
        </w:tc>
        <w:tc>
          <w:tcPr>
            <w:tcW w:w="2693" w:type="dxa"/>
            <w:shd w:val="clear" w:color="000000" w:fill="FFFFFF"/>
            <w:hideMark/>
          </w:tcPr>
          <w:p w14:paraId="22CFD99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Tubo con EDTA-K</w:t>
            </w:r>
            <w:r w:rsidRPr="009B0508">
              <w:rPr>
                <w:rFonts w:ascii="Arial" w:eastAsia="Times New Roman" w:hAnsi="Arial" w:cs="Arial"/>
                <w:sz w:val="18"/>
                <w:szCs w:val="18"/>
                <w:vertAlign w:val="subscript"/>
                <w:lang w:eastAsia="es-MX"/>
              </w:rPr>
              <w:t>2</w:t>
            </w:r>
            <w:r w:rsidRPr="009B0508">
              <w:rPr>
                <w:rFonts w:ascii="Arial" w:eastAsia="Times New Roman" w:hAnsi="Arial" w:cs="Arial"/>
                <w:sz w:val="18"/>
                <w:szCs w:val="18"/>
                <w:lang w:eastAsia="es-MX"/>
              </w:rPr>
              <w:t xml:space="preserve">, con capacidad para 4.0 ml </w:t>
            </w:r>
          </w:p>
        </w:tc>
        <w:tc>
          <w:tcPr>
            <w:tcW w:w="1701" w:type="dxa"/>
            <w:shd w:val="clear" w:color="auto" w:fill="auto"/>
            <w:hideMark/>
          </w:tcPr>
          <w:p w14:paraId="1ADAC5C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tubos</w:t>
            </w:r>
          </w:p>
        </w:tc>
        <w:tc>
          <w:tcPr>
            <w:tcW w:w="837" w:type="dxa"/>
            <w:shd w:val="clear" w:color="auto" w:fill="auto"/>
            <w:hideMark/>
          </w:tcPr>
          <w:p w14:paraId="55E13F6C"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5F69B1E4"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3A02C3C"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A7B5DDF" w14:textId="32CDA3E8" w:rsidTr="000B6B7C">
        <w:trPr>
          <w:trHeight w:val="720"/>
        </w:trPr>
        <w:tc>
          <w:tcPr>
            <w:tcW w:w="441" w:type="dxa"/>
            <w:shd w:val="clear" w:color="auto" w:fill="auto"/>
            <w:vAlign w:val="center"/>
            <w:hideMark/>
          </w:tcPr>
          <w:p w14:paraId="02A214C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180</w:t>
            </w:r>
          </w:p>
        </w:tc>
        <w:tc>
          <w:tcPr>
            <w:tcW w:w="2531" w:type="dxa"/>
            <w:shd w:val="clear" w:color="000000" w:fill="FFFFFF"/>
            <w:hideMark/>
          </w:tcPr>
          <w:p w14:paraId="1F042EB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Tubos BD Vacutainer® o </w:t>
            </w:r>
            <w:proofErr w:type="spellStart"/>
            <w:r w:rsidRPr="009B0508">
              <w:rPr>
                <w:rFonts w:ascii="Arial" w:eastAsia="Times New Roman" w:hAnsi="Arial" w:cs="Arial"/>
                <w:sz w:val="18"/>
                <w:szCs w:val="18"/>
                <w:lang w:eastAsia="es-MX"/>
              </w:rPr>
              <w:t>Vacuette</w:t>
            </w:r>
            <w:proofErr w:type="spellEnd"/>
            <w:r w:rsidRPr="009B0508">
              <w:rPr>
                <w:rFonts w:ascii="Arial" w:eastAsia="Times New Roman" w:hAnsi="Arial" w:cs="Arial"/>
                <w:sz w:val="18"/>
                <w:szCs w:val="18"/>
                <w:lang w:eastAsia="es-MX"/>
              </w:rPr>
              <w:t>® para recolección de muestra sanguínea (Tapón rojo)</w:t>
            </w:r>
          </w:p>
        </w:tc>
        <w:tc>
          <w:tcPr>
            <w:tcW w:w="2693" w:type="dxa"/>
            <w:shd w:val="clear" w:color="000000" w:fill="FFFFFF"/>
            <w:hideMark/>
          </w:tcPr>
          <w:p w14:paraId="7E804E0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Tubo con activador de coagulación aplicado por aspersión, con capacidad para 6.0 ml</w:t>
            </w:r>
          </w:p>
        </w:tc>
        <w:tc>
          <w:tcPr>
            <w:tcW w:w="1701" w:type="dxa"/>
            <w:shd w:val="clear" w:color="auto" w:fill="auto"/>
            <w:hideMark/>
          </w:tcPr>
          <w:p w14:paraId="1B3EAB47"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tubos</w:t>
            </w:r>
          </w:p>
        </w:tc>
        <w:tc>
          <w:tcPr>
            <w:tcW w:w="837" w:type="dxa"/>
            <w:shd w:val="clear" w:color="auto" w:fill="auto"/>
            <w:hideMark/>
          </w:tcPr>
          <w:p w14:paraId="4E3D8DF2"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3</w:t>
            </w:r>
          </w:p>
        </w:tc>
        <w:tc>
          <w:tcPr>
            <w:tcW w:w="837" w:type="dxa"/>
          </w:tcPr>
          <w:p w14:paraId="77FFED5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615D84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3539FC5" w14:textId="5F169280" w:rsidTr="000B6B7C">
        <w:trPr>
          <w:trHeight w:val="585"/>
        </w:trPr>
        <w:tc>
          <w:tcPr>
            <w:tcW w:w="441" w:type="dxa"/>
            <w:shd w:val="clear" w:color="auto" w:fill="auto"/>
            <w:vAlign w:val="center"/>
            <w:hideMark/>
          </w:tcPr>
          <w:p w14:paraId="59CD0F7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181</w:t>
            </w:r>
          </w:p>
        </w:tc>
        <w:tc>
          <w:tcPr>
            <w:tcW w:w="2531" w:type="dxa"/>
            <w:shd w:val="clear" w:color="auto" w:fill="auto"/>
            <w:hideMark/>
          </w:tcPr>
          <w:p w14:paraId="2AD87306"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Vasos clínicos para recolección de muestras para Estudios de Laboratorio</w:t>
            </w:r>
          </w:p>
        </w:tc>
        <w:tc>
          <w:tcPr>
            <w:tcW w:w="2693" w:type="dxa"/>
            <w:shd w:val="clear" w:color="auto" w:fill="auto"/>
            <w:hideMark/>
          </w:tcPr>
          <w:p w14:paraId="4CC178A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Vaso clínico con capacidad para 100 ml</w:t>
            </w:r>
          </w:p>
        </w:tc>
        <w:tc>
          <w:tcPr>
            <w:tcW w:w="1701" w:type="dxa"/>
            <w:shd w:val="clear" w:color="auto" w:fill="auto"/>
            <w:hideMark/>
          </w:tcPr>
          <w:p w14:paraId="353DB552"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w:t>
            </w:r>
          </w:p>
        </w:tc>
        <w:tc>
          <w:tcPr>
            <w:tcW w:w="837" w:type="dxa"/>
            <w:shd w:val="clear" w:color="auto" w:fill="auto"/>
            <w:hideMark/>
          </w:tcPr>
          <w:p w14:paraId="1B61D5C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705</w:t>
            </w:r>
          </w:p>
        </w:tc>
        <w:tc>
          <w:tcPr>
            <w:tcW w:w="837" w:type="dxa"/>
          </w:tcPr>
          <w:p w14:paraId="3F70974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FFF249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9E5DED6" w14:textId="7A2CC5B8" w:rsidTr="000B6B7C">
        <w:trPr>
          <w:trHeight w:val="300"/>
        </w:trPr>
        <w:tc>
          <w:tcPr>
            <w:tcW w:w="441" w:type="dxa"/>
            <w:shd w:val="clear" w:color="auto" w:fill="auto"/>
            <w:vAlign w:val="center"/>
            <w:hideMark/>
          </w:tcPr>
          <w:p w14:paraId="0A2505F0"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182</w:t>
            </w:r>
          </w:p>
        </w:tc>
        <w:tc>
          <w:tcPr>
            <w:tcW w:w="2531" w:type="dxa"/>
            <w:shd w:val="clear" w:color="auto" w:fill="auto"/>
            <w:hideMark/>
          </w:tcPr>
          <w:p w14:paraId="4961729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Elástica</w:t>
            </w:r>
          </w:p>
        </w:tc>
        <w:tc>
          <w:tcPr>
            <w:tcW w:w="2693" w:type="dxa"/>
            <w:shd w:val="clear" w:color="auto" w:fill="auto"/>
            <w:hideMark/>
          </w:tcPr>
          <w:p w14:paraId="3A762A1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5 cm X 5 m</w:t>
            </w:r>
          </w:p>
        </w:tc>
        <w:tc>
          <w:tcPr>
            <w:tcW w:w="1701" w:type="dxa"/>
            <w:shd w:val="clear" w:color="auto" w:fill="auto"/>
            <w:hideMark/>
          </w:tcPr>
          <w:p w14:paraId="62391A9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24 piezas</w:t>
            </w:r>
          </w:p>
        </w:tc>
        <w:tc>
          <w:tcPr>
            <w:tcW w:w="837" w:type="dxa"/>
            <w:shd w:val="clear" w:color="auto" w:fill="auto"/>
            <w:hideMark/>
          </w:tcPr>
          <w:p w14:paraId="43BD8D63"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6C2D26C6"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2AA1BA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9AC4FD1" w14:textId="72F3C096" w:rsidTr="000B6B7C">
        <w:trPr>
          <w:trHeight w:val="660"/>
        </w:trPr>
        <w:tc>
          <w:tcPr>
            <w:tcW w:w="441" w:type="dxa"/>
            <w:shd w:val="clear" w:color="auto" w:fill="auto"/>
            <w:vAlign w:val="center"/>
            <w:hideMark/>
          </w:tcPr>
          <w:p w14:paraId="62A2A9B5"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183</w:t>
            </w:r>
          </w:p>
        </w:tc>
        <w:tc>
          <w:tcPr>
            <w:tcW w:w="2531" w:type="dxa"/>
            <w:shd w:val="clear" w:color="auto" w:fill="auto"/>
            <w:hideMark/>
          </w:tcPr>
          <w:p w14:paraId="1555692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Elástica</w:t>
            </w:r>
          </w:p>
        </w:tc>
        <w:tc>
          <w:tcPr>
            <w:tcW w:w="2693" w:type="dxa"/>
            <w:shd w:val="clear" w:color="auto" w:fill="auto"/>
            <w:hideMark/>
          </w:tcPr>
          <w:p w14:paraId="08B00CA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10 cm X 5 m</w:t>
            </w:r>
          </w:p>
        </w:tc>
        <w:tc>
          <w:tcPr>
            <w:tcW w:w="1701" w:type="dxa"/>
            <w:shd w:val="clear" w:color="auto" w:fill="auto"/>
            <w:hideMark/>
          </w:tcPr>
          <w:p w14:paraId="64E25CC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24 piezas</w:t>
            </w:r>
          </w:p>
        </w:tc>
        <w:tc>
          <w:tcPr>
            <w:tcW w:w="837" w:type="dxa"/>
            <w:shd w:val="clear" w:color="auto" w:fill="auto"/>
            <w:hideMark/>
          </w:tcPr>
          <w:p w14:paraId="5B0F0128"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w:t>
            </w:r>
          </w:p>
        </w:tc>
        <w:tc>
          <w:tcPr>
            <w:tcW w:w="837" w:type="dxa"/>
          </w:tcPr>
          <w:p w14:paraId="6BD7F07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C30426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0EF9650D" w14:textId="3270A32B" w:rsidTr="000B6B7C">
        <w:trPr>
          <w:trHeight w:val="300"/>
        </w:trPr>
        <w:tc>
          <w:tcPr>
            <w:tcW w:w="441" w:type="dxa"/>
            <w:shd w:val="clear" w:color="auto" w:fill="auto"/>
            <w:vAlign w:val="center"/>
            <w:hideMark/>
          </w:tcPr>
          <w:p w14:paraId="127F0189"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lastRenderedPageBreak/>
              <w:t>184</w:t>
            </w:r>
          </w:p>
        </w:tc>
        <w:tc>
          <w:tcPr>
            <w:tcW w:w="2531" w:type="dxa"/>
            <w:shd w:val="clear" w:color="auto" w:fill="auto"/>
            <w:hideMark/>
          </w:tcPr>
          <w:p w14:paraId="2D6A9AD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Elástica</w:t>
            </w:r>
          </w:p>
        </w:tc>
        <w:tc>
          <w:tcPr>
            <w:tcW w:w="2693" w:type="dxa"/>
            <w:shd w:val="clear" w:color="auto" w:fill="auto"/>
            <w:hideMark/>
          </w:tcPr>
          <w:p w14:paraId="6DC4160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30 cm X 5 m</w:t>
            </w:r>
          </w:p>
        </w:tc>
        <w:tc>
          <w:tcPr>
            <w:tcW w:w="1701" w:type="dxa"/>
            <w:shd w:val="clear" w:color="auto" w:fill="auto"/>
            <w:hideMark/>
          </w:tcPr>
          <w:p w14:paraId="168E1384"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24 piezas</w:t>
            </w:r>
          </w:p>
        </w:tc>
        <w:tc>
          <w:tcPr>
            <w:tcW w:w="837" w:type="dxa"/>
            <w:shd w:val="clear" w:color="auto" w:fill="auto"/>
            <w:hideMark/>
          </w:tcPr>
          <w:p w14:paraId="638F63ED"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3E68D25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630671D"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65274A1" w14:textId="29F089BF" w:rsidTr="000B6B7C">
        <w:trPr>
          <w:trHeight w:val="300"/>
        </w:trPr>
        <w:tc>
          <w:tcPr>
            <w:tcW w:w="441" w:type="dxa"/>
            <w:shd w:val="clear" w:color="auto" w:fill="auto"/>
            <w:vAlign w:val="center"/>
            <w:hideMark/>
          </w:tcPr>
          <w:p w14:paraId="10A6510F"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185</w:t>
            </w:r>
          </w:p>
        </w:tc>
        <w:tc>
          <w:tcPr>
            <w:tcW w:w="2531" w:type="dxa"/>
            <w:shd w:val="clear" w:color="auto" w:fill="auto"/>
            <w:hideMark/>
          </w:tcPr>
          <w:p w14:paraId="57805BCE"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Enyesada</w:t>
            </w:r>
          </w:p>
        </w:tc>
        <w:tc>
          <w:tcPr>
            <w:tcW w:w="2693" w:type="dxa"/>
            <w:shd w:val="clear" w:color="auto" w:fill="auto"/>
            <w:hideMark/>
          </w:tcPr>
          <w:p w14:paraId="724EBFE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5 cm X 2.7 m</w:t>
            </w:r>
          </w:p>
        </w:tc>
        <w:tc>
          <w:tcPr>
            <w:tcW w:w="1701" w:type="dxa"/>
            <w:shd w:val="clear" w:color="auto" w:fill="auto"/>
            <w:hideMark/>
          </w:tcPr>
          <w:p w14:paraId="522416F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24 piezas</w:t>
            </w:r>
          </w:p>
        </w:tc>
        <w:tc>
          <w:tcPr>
            <w:tcW w:w="837" w:type="dxa"/>
            <w:shd w:val="clear" w:color="auto" w:fill="auto"/>
            <w:hideMark/>
          </w:tcPr>
          <w:p w14:paraId="4D92083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7BC278B0"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BE11F6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BCB8BCB" w14:textId="567F9DE5" w:rsidTr="000B6B7C">
        <w:trPr>
          <w:trHeight w:val="300"/>
        </w:trPr>
        <w:tc>
          <w:tcPr>
            <w:tcW w:w="441" w:type="dxa"/>
            <w:shd w:val="clear" w:color="auto" w:fill="auto"/>
            <w:vAlign w:val="center"/>
            <w:hideMark/>
          </w:tcPr>
          <w:p w14:paraId="54514357"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186</w:t>
            </w:r>
          </w:p>
        </w:tc>
        <w:tc>
          <w:tcPr>
            <w:tcW w:w="2531" w:type="dxa"/>
            <w:shd w:val="clear" w:color="auto" w:fill="auto"/>
            <w:hideMark/>
          </w:tcPr>
          <w:p w14:paraId="4C914E60"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Enyesada</w:t>
            </w:r>
          </w:p>
        </w:tc>
        <w:tc>
          <w:tcPr>
            <w:tcW w:w="2693" w:type="dxa"/>
            <w:shd w:val="clear" w:color="auto" w:fill="auto"/>
            <w:hideMark/>
          </w:tcPr>
          <w:p w14:paraId="7D7896A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10 cm X 2.7 m</w:t>
            </w:r>
          </w:p>
        </w:tc>
        <w:tc>
          <w:tcPr>
            <w:tcW w:w="1701" w:type="dxa"/>
            <w:shd w:val="clear" w:color="auto" w:fill="auto"/>
            <w:hideMark/>
          </w:tcPr>
          <w:p w14:paraId="1639A14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24 piezas</w:t>
            </w:r>
          </w:p>
        </w:tc>
        <w:tc>
          <w:tcPr>
            <w:tcW w:w="837" w:type="dxa"/>
            <w:shd w:val="clear" w:color="auto" w:fill="auto"/>
            <w:hideMark/>
          </w:tcPr>
          <w:p w14:paraId="3BEDC5D7"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13D1D25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8D93959"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56CE61E4" w14:textId="4079FF65" w:rsidTr="000B6B7C">
        <w:trPr>
          <w:trHeight w:val="300"/>
        </w:trPr>
        <w:tc>
          <w:tcPr>
            <w:tcW w:w="441" w:type="dxa"/>
            <w:shd w:val="clear" w:color="auto" w:fill="auto"/>
            <w:vAlign w:val="center"/>
            <w:hideMark/>
          </w:tcPr>
          <w:p w14:paraId="3ABEB78C"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187</w:t>
            </w:r>
          </w:p>
        </w:tc>
        <w:tc>
          <w:tcPr>
            <w:tcW w:w="2531" w:type="dxa"/>
            <w:shd w:val="clear" w:color="auto" w:fill="auto"/>
            <w:hideMark/>
          </w:tcPr>
          <w:p w14:paraId="419456A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Enyesada</w:t>
            </w:r>
          </w:p>
        </w:tc>
        <w:tc>
          <w:tcPr>
            <w:tcW w:w="2693" w:type="dxa"/>
            <w:shd w:val="clear" w:color="auto" w:fill="auto"/>
            <w:hideMark/>
          </w:tcPr>
          <w:p w14:paraId="72CDABAB"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15 cm X 2.7 m</w:t>
            </w:r>
          </w:p>
        </w:tc>
        <w:tc>
          <w:tcPr>
            <w:tcW w:w="1701" w:type="dxa"/>
            <w:shd w:val="clear" w:color="auto" w:fill="auto"/>
            <w:hideMark/>
          </w:tcPr>
          <w:p w14:paraId="573FBF3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24 piezas</w:t>
            </w:r>
          </w:p>
        </w:tc>
        <w:tc>
          <w:tcPr>
            <w:tcW w:w="837" w:type="dxa"/>
            <w:shd w:val="clear" w:color="auto" w:fill="auto"/>
            <w:hideMark/>
          </w:tcPr>
          <w:p w14:paraId="4398C51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w:t>
            </w:r>
          </w:p>
        </w:tc>
        <w:tc>
          <w:tcPr>
            <w:tcW w:w="837" w:type="dxa"/>
          </w:tcPr>
          <w:p w14:paraId="4BCEEC6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347AD78"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252D93AD" w14:textId="0FD69E07" w:rsidTr="000B6B7C">
        <w:trPr>
          <w:trHeight w:val="300"/>
        </w:trPr>
        <w:tc>
          <w:tcPr>
            <w:tcW w:w="441" w:type="dxa"/>
            <w:shd w:val="clear" w:color="auto" w:fill="auto"/>
            <w:vAlign w:val="center"/>
            <w:hideMark/>
          </w:tcPr>
          <w:p w14:paraId="468E53CD"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188</w:t>
            </w:r>
          </w:p>
        </w:tc>
        <w:tc>
          <w:tcPr>
            <w:tcW w:w="2531" w:type="dxa"/>
            <w:shd w:val="clear" w:color="auto" w:fill="auto"/>
            <w:hideMark/>
          </w:tcPr>
          <w:p w14:paraId="5D31AF7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Guata No estéril</w:t>
            </w:r>
          </w:p>
        </w:tc>
        <w:tc>
          <w:tcPr>
            <w:tcW w:w="2693" w:type="dxa"/>
            <w:shd w:val="clear" w:color="auto" w:fill="auto"/>
            <w:hideMark/>
          </w:tcPr>
          <w:p w14:paraId="562674AD"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5 cm X 5 m</w:t>
            </w:r>
          </w:p>
        </w:tc>
        <w:tc>
          <w:tcPr>
            <w:tcW w:w="1701" w:type="dxa"/>
            <w:shd w:val="clear" w:color="auto" w:fill="auto"/>
            <w:hideMark/>
          </w:tcPr>
          <w:p w14:paraId="1C56ED0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24 piezas</w:t>
            </w:r>
          </w:p>
        </w:tc>
        <w:tc>
          <w:tcPr>
            <w:tcW w:w="837" w:type="dxa"/>
            <w:shd w:val="clear" w:color="auto" w:fill="auto"/>
            <w:hideMark/>
          </w:tcPr>
          <w:p w14:paraId="4DCF4F9A"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14D84F0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3779265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7128B0D8" w14:textId="3DBFDEF9" w:rsidTr="000B6B7C">
        <w:trPr>
          <w:trHeight w:val="300"/>
        </w:trPr>
        <w:tc>
          <w:tcPr>
            <w:tcW w:w="441" w:type="dxa"/>
            <w:shd w:val="clear" w:color="auto" w:fill="auto"/>
            <w:vAlign w:val="center"/>
            <w:hideMark/>
          </w:tcPr>
          <w:p w14:paraId="60870752"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189</w:t>
            </w:r>
          </w:p>
        </w:tc>
        <w:tc>
          <w:tcPr>
            <w:tcW w:w="2531" w:type="dxa"/>
            <w:shd w:val="clear" w:color="auto" w:fill="auto"/>
            <w:hideMark/>
          </w:tcPr>
          <w:p w14:paraId="3730CCD3"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Guata No estéril</w:t>
            </w:r>
          </w:p>
        </w:tc>
        <w:tc>
          <w:tcPr>
            <w:tcW w:w="2693" w:type="dxa"/>
            <w:shd w:val="clear" w:color="auto" w:fill="auto"/>
            <w:hideMark/>
          </w:tcPr>
          <w:p w14:paraId="662E940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10 cm X 5 m</w:t>
            </w:r>
          </w:p>
        </w:tc>
        <w:tc>
          <w:tcPr>
            <w:tcW w:w="1701" w:type="dxa"/>
            <w:shd w:val="clear" w:color="auto" w:fill="auto"/>
            <w:hideMark/>
          </w:tcPr>
          <w:p w14:paraId="23F23839"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24 piezas</w:t>
            </w:r>
          </w:p>
        </w:tc>
        <w:tc>
          <w:tcPr>
            <w:tcW w:w="837" w:type="dxa"/>
            <w:shd w:val="clear" w:color="auto" w:fill="auto"/>
            <w:hideMark/>
          </w:tcPr>
          <w:p w14:paraId="1E63AE76"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5</w:t>
            </w:r>
          </w:p>
        </w:tc>
        <w:tc>
          <w:tcPr>
            <w:tcW w:w="837" w:type="dxa"/>
          </w:tcPr>
          <w:p w14:paraId="608BC5D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04D9BF5E"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386BB2B7" w14:textId="308F2283" w:rsidTr="000B6B7C">
        <w:trPr>
          <w:trHeight w:val="300"/>
        </w:trPr>
        <w:tc>
          <w:tcPr>
            <w:tcW w:w="441" w:type="dxa"/>
            <w:shd w:val="clear" w:color="auto" w:fill="auto"/>
            <w:vAlign w:val="center"/>
            <w:hideMark/>
          </w:tcPr>
          <w:p w14:paraId="41152F5A"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190</w:t>
            </w:r>
          </w:p>
        </w:tc>
        <w:tc>
          <w:tcPr>
            <w:tcW w:w="2531" w:type="dxa"/>
            <w:shd w:val="clear" w:color="auto" w:fill="auto"/>
            <w:hideMark/>
          </w:tcPr>
          <w:p w14:paraId="64C6644A"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Guata No estéril</w:t>
            </w:r>
          </w:p>
        </w:tc>
        <w:tc>
          <w:tcPr>
            <w:tcW w:w="2693" w:type="dxa"/>
            <w:shd w:val="clear" w:color="auto" w:fill="auto"/>
            <w:hideMark/>
          </w:tcPr>
          <w:p w14:paraId="2A02477F"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Venda de 15 cm X 5 m</w:t>
            </w:r>
          </w:p>
        </w:tc>
        <w:tc>
          <w:tcPr>
            <w:tcW w:w="1701" w:type="dxa"/>
            <w:shd w:val="clear" w:color="auto" w:fill="auto"/>
            <w:hideMark/>
          </w:tcPr>
          <w:p w14:paraId="347D9A1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Paquete con 24 piezas</w:t>
            </w:r>
          </w:p>
        </w:tc>
        <w:tc>
          <w:tcPr>
            <w:tcW w:w="837" w:type="dxa"/>
            <w:shd w:val="clear" w:color="auto" w:fill="auto"/>
            <w:hideMark/>
          </w:tcPr>
          <w:p w14:paraId="518D6515"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w:t>
            </w:r>
          </w:p>
        </w:tc>
        <w:tc>
          <w:tcPr>
            <w:tcW w:w="837" w:type="dxa"/>
          </w:tcPr>
          <w:p w14:paraId="03646A42"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7E2BB94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687F4899" w14:textId="6E6EDF42" w:rsidTr="000B6B7C">
        <w:trPr>
          <w:trHeight w:val="300"/>
        </w:trPr>
        <w:tc>
          <w:tcPr>
            <w:tcW w:w="441" w:type="dxa"/>
            <w:shd w:val="clear" w:color="auto" w:fill="auto"/>
            <w:vAlign w:val="center"/>
            <w:hideMark/>
          </w:tcPr>
          <w:p w14:paraId="16B3F963"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191</w:t>
            </w:r>
          </w:p>
        </w:tc>
        <w:tc>
          <w:tcPr>
            <w:tcW w:w="2531" w:type="dxa"/>
            <w:shd w:val="clear" w:color="auto" w:fill="auto"/>
            <w:hideMark/>
          </w:tcPr>
          <w:p w14:paraId="11731BD1"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Vida Suero Oral</w:t>
            </w:r>
          </w:p>
        </w:tc>
        <w:tc>
          <w:tcPr>
            <w:tcW w:w="2693" w:type="dxa"/>
            <w:shd w:val="clear" w:color="auto" w:fill="auto"/>
            <w:hideMark/>
          </w:tcPr>
          <w:p w14:paraId="07FED408"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Polvo en sobre con 27.9 g</w:t>
            </w:r>
          </w:p>
        </w:tc>
        <w:tc>
          <w:tcPr>
            <w:tcW w:w="1701" w:type="dxa"/>
            <w:shd w:val="clear" w:color="auto" w:fill="auto"/>
            <w:hideMark/>
          </w:tcPr>
          <w:p w14:paraId="5618E5B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100 sobres</w:t>
            </w:r>
          </w:p>
        </w:tc>
        <w:tc>
          <w:tcPr>
            <w:tcW w:w="837" w:type="dxa"/>
            <w:shd w:val="clear" w:color="auto" w:fill="auto"/>
            <w:hideMark/>
          </w:tcPr>
          <w:p w14:paraId="14324B4B"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6</w:t>
            </w:r>
          </w:p>
        </w:tc>
        <w:tc>
          <w:tcPr>
            <w:tcW w:w="837" w:type="dxa"/>
          </w:tcPr>
          <w:p w14:paraId="2C18E85F"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2E77CF81"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r w:rsidR="000B6B7C" w:rsidRPr="009B0508" w14:paraId="13C9A115" w14:textId="45604A53" w:rsidTr="000B6B7C">
        <w:trPr>
          <w:trHeight w:val="300"/>
        </w:trPr>
        <w:tc>
          <w:tcPr>
            <w:tcW w:w="441" w:type="dxa"/>
            <w:shd w:val="clear" w:color="auto" w:fill="auto"/>
            <w:vAlign w:val="center"/>
            <w:hideMark/>
          </w:tcPr>
          <w:p w14:paraId="7610F2F1" w14:textId="77777777" w:rsidR="000B6B7C" w:rsidRPr="009B0508" w:rsidRDefault="000B6B7C" w:rsidP="00A419B1">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192</w:t>
            </w:r>
          </w:p>
        </w:tc>
        <w:tc>
          <w:tcPr>
            <w:tcW w:w="2531" w:type="dxa"/>
            <w:shd w:val="clear" w:color="auto" w:fill="auto"/>
            <w:hideMark/>
          </w:tcPr>
          <w:p w14:paraId="0344EDD5"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 xml:space="preserve">Vitaminas y Minerales </w:t>
            </w:r>
            <w:proofErr w:type="spellStart"/>
            <w:r w:rsidRPr="009B0508">
              <w:rPr>
                <w:rFonts w:ascii="Arial" w:eastAsia="Times New Roman" w:hAnsi="Arial" w:cs="Arial"/>
                <w:sz w:val="18"/>
                <w:szCs w:val="18"/>
                <w:lang w:eastAsia="es-MX"/>
              </w:rPr>
              <w:t>Genericos</w:t>
            </w:r>
            <w:proofErr w:type="spellEnd"/>
          </w:p>
        </w:tc>
        <w:tc>
          <w:tcPr>
            <w:tcW w:w="2693" w:type="dxa"/>
            <w:shd w:val="clear" w:color="auto" w:fill="auto"/>
            <w:hideMark/>
          </w:tcPr>
          <w:p w14:paraId="0664B59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Comprimidos</w:t>
            </w:r>
          </w:p>
        </w:tc>
        <w:tc>
          <w:tcPr>
            <w:tcW w:w="1701" w:type="dxa"/>
            <w:shd w:val="clear" w:color="auto" w:fill="auto"/>
            <w:hideMark/>
          </w:tcPr>
          <w:p w14:paraId="6097E21C" w14:textId="77777777" w:rsidR="000B6B7C" w:rsidRPr="009B0508" w:rsidRDefault="000B6B7C" w:rsidP="00A419B1">
            <w:pPr>
              <w:spacing w:after="0" w:line="240" w:lineRule="auto"/>
              <w:rPr>
                <w:rFonts w:ascii="Arial" w:eastAsia="Times New Roman" w:hAnsi="Arial" w:cs="Arial"/>
                <w:sz w:val="18"/>
                <w:szCs w:val="18"/>
                <w:lang w:eastAsia="es-MX"/>
              </w:rPr>
            </w:pPr>
            <w:r w:rsidRPr="009B0508">
              <w:rPr>
                <w:rFonts w:ascii="Arial" w:eastAsia="Times New Roman" w:hAnsi="Arial" w:cs="Arial"/>
                <w:sz w:val="18"/>
                <w:szCs w:val="18"/>
                <w:lang w:eastAsia="es-MX"/>
              </w:rPr>
              <w:t>Caja con 30 comprimidos</w:t>
            </w:r>
          </w:p>
        </w:tc>
        <w:tc>
          <w:tcPr>
            <w:tcW w:w="837" w:type="dxa"/>
            <w:shd w:val="clear" w:color="auto" w:fill="auto"/>
            <w:hideMark/>
          </w:tcPr>
          <w:p w14:paraId="3DCA4519" w14:textId="77777777" w:rsidR="000B6B7C" w:rsidRPr="009B0508" w:rsidRDefault="000B6B7C" w:rsidP="00F62495">
            <w:pPr>
              <w:spacing w:after="0" w:line="240" w:lineRule="auto"/>
              <w:jc w:val="center"/>
              <w:rPr>
                <w:rFonts w:ascii="Arial" w:eastAsia="Times New Roman" w:hAnsi="Arial" w:cs="Arial"/>
                <w:sz w:val="18"/>
                <w:szCs w:val="18"/>
                <w:lang w:eastAsia="es-MX"/>
              </w:rPr>
            </w:pPr>
            <w:r w:rsidRPr="009B0508">
              <w:rPr>
                <w:rFonts w:ascii="Arial" w:eastAsia="Times New Roman" w:hAnsi="Arial" w:cs="Arial"/>
                <w:sz w:val="18"/>
                <w:szCs w:val="18"/>
                <w:lang w:eastAsia="es-MX"/>
              </w:rPr>
              <w:t>424</w:t>
            </w:r>
          </w:p>
        </w:tc>
        <w:tc>
          <w:tcPr>
            <w:tcW w:w="837" w:type="dxa"/>
          </w:tcPr>
          <w:p w14:paraId="0F70E965"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c>
          <w:tcPr>
            <w:tcW w:w="736" w:type="dxa"/>
          </w:tcPr>
          <w:p w14:paraId="1A10306A" w14:textId="77777777" w:rsidR="000B6B7C" w:rsidRPr="009B0508" w:rsidRDefault="000B6B7C" w:rsidP="00A419B1">
            <w:pPr>
              <w:spacing w:after="0" w:line="240" w:lineRule="auto"/>
              <w:jc w:val="right"/>
              <w:rPr>
                <w:rFonts w:ascii="Arial" w:eastAsia="Times New Roman" w:hAnsi="Arial" w:cs="Arial"/>
                <w:sz w:val="18"/>
                <w:szCs w:val="18"/>
                <w:lang w:eastAsia="es-MX"/>
              </w:rPr>
            </w:pPr>
          </w:p>
        </w:tc>
      </w:tr>
    </w:tbl>
    <w:p w14:paraId="393563AB" w14:textId="77777777" w:rsidR="000B6B7C" w:rsidRPr="00053ADC" w:rsidRDefault="000B6B7C" w:rsidP="000B6B7C">
      <w:pPr>
        <w:ind w:right="51"/>
        <w:rPr>
          <w:rFonts w:ascii="Tw Cen MT" w:hAnsi="Tw Cen MT" w:cs="Arial"/>
          <w:b/>
          <w:bCs/>
        </w:rPr>
      </w:pPr>
    </w:p>
    <w:p w14:paraId="503D6412" w14:textId="77777777" w:rsidR="000B6B7C" w:rsidRDefault="000B6B7C" w:rsidP="000B6B7C">
      <w:pPr>
        <w:pStyle w:val="Subttulo"/>
        <w:rPr>
          <w:rFonts w:ascii="Tw Cen MT" w:hAnsi="Tw Cen MT"/>
        </w:rPr>
      </w:pPr>
      <w:r>
        <w:rPr>
          <w:rFonts w:ascii="Tw Cen MT" w:hAnsi="Tw Cen MT"/>
        </w:rPr>
        <w:t xml:space="preserve">RELACIÓN DE </w:t>
      </w:r>
    </w:p>
    <w:p w14:paraId="5E34F548" w14:textId="77777777" w:rsidR="000B6B7C" w:rsidRPr="00646D54" w:rsidRDefault="000B6B7C" w:rsidP="000B6B7C">
      <w:pPr>
        <w:pStyle w:val="Subttulo"/>
        <w:rPr>
          <w:rFonts w:ascii="Tw Cen MT" w:hAnsi="Tw Cen MT"/>
        </w:rPr>
      </w:pPr>
      <w:r>
        <w:rPr>
          <w:rFonts w:ascii="Tw Cen MT" w:hAnsi="Tw Cen MT"/>
        </w:rPr>
        <w:t>MEDICAMENTOS CONTROLADOS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2598"/>
        <w:gridCol w:w="2693"/>
        <w:gridCol w:w="1705"/>
        <w:gridCol w:w="850"/>
        <w:gridCol w:w="850"/>
        <w:gridCol w:w="706"/>
      </w:tblGrid>
      <w:tr w:rsidR="000B6B7C" w:rsidRPr="00D076BD" w14:paraId="7377D5B3" w14:textId="25979EF5" w:rsidTr="000B6B7C">
        <w:trPr>
          <w:trHeight w:val="405"/>
        </w:trPr>
        <w:tc>
          <w:tcPr>
            <w:tcW w:w="374" w:type="dxa"/>
            <w:shd w:val="clear" w:color="auto" w:fill="auto"/>
            <w:vAlign w:val="center"/>
            <w:hideMark/>
          </w:tcPr>
          <w:p w14:paraId="30B2B6D4" w14:textId="77777777" w:rsidR="000B6B7C" w:rsidRPr="00D076BD" w:rsidRDefault="000B6B7C" w:rsidP="00A419B1">
            <w:pPr>
              <w:spacing w:after="0" w:line="240" w:lineRule="auto"/>
              <w:jc w:val="center"/>
              <w:rPr>
                <w:rFonts w:eastAsia="Times New Roman"/>
                <w:b/>
                <w:bCs/>
                <w:sz w:val="20"/>
                <w:szCs w:val="20"/>
                <w:lang w:eastAsia="es-MX"/>
              </w:rPr>
            </w:pPr>
            <w:proofErr w:type="spellStart"/>
            <w:r w:rsidRPr="00D076BD">
              <w:rPr>
                <w:rFonts w:eastAsia="Times New Roman"/>
                <w:b/>
                <w:bCs/>
                <w:sz w:val="20"/>
                <w:szCs w:val="20"/>
                <w:lang w:eastAsia="es-MX"/>
              </w:rPr>
              <w:t>N°</w:t>
            </w:r>
            <w:proofErr w:type="spellEnd"/>
          </w:p>
        </w:tc>
        <w:tc>
          <w:tcPr>
            <w:tcW w:w="2598" w:type="dxa"/>
            <w:shd w:val="clear" w:color="auto" w:fill="auto"/>
            <w:vAlign w:val="center"/>
            <w:hideMark/>
          </w:tcPr>
          <w:p w14:paraId="531CBD87" w14:textId="77777777" w:rsidR="000B6B7C" w:rsidRPr="00D076BD" w:rsidRDefault="000B6B7C" w:rsidP="00A419B1">
            <w:pPr>
              <w:spacing w:after="0" w:line="240" w:lineRule="auto"/>
              <w:jc w:val="center"/>
              <w:rPr>
                <w:rFonts w:eastAsia="Times New Roman"/>
                <w:b/>
                <w:bCs/>
                <w:sz w:val="20"/>
                <w:szCs w:val="20"/>
                <w:lang w:eastAsia="es-MX"/>
              </w:rPr>
            </w:pPr>
            <w:r w:rsidRPr="00D076BD">
              <w:rPr>
                <w:rFonts w:eastAsia="Times New Roman"/>
                <w:b/>
                <w:bCs/>
                <w:sz w:val="20"/>
                <w:szCs w:val="20"/>
                <w:lang w:eastAsia="es-MX"/>
              </w:rPr>
              <w:t>Sustancia activa / Material</w:t>
            </w:r>
          </w:p>
        </w:tc>
        <w:tc>
          <w:tcPr>
            <w:tcW w:w="4398" w:type="dxa"/>
            <w:gridSpan w:val="2"/>
            <w:shd w:val="clear" w:color="auto" w:fill="auto"/>
            <w:vAlign w:val="center"/>
            <w:hideMark/>
          </w:tcPr>
          <w:p w14:paraId="109FCE12" w14:textId="77777777" w:rsidR="000B6B7C" w:rsidRPr="00D076BD" w:rsidRDefault="000B6B7C" w:rsidP="00A419B1">
            <w:pPr>
              <w:spacing w:after="0" w:line="240" w:lineRule="auto"/>
              <w:jc w:val="center"/>
              <w:rPr>
                <w:rFonts w:eastAsia="Times New Roman"/>
                <w:b/>
                <w:bCs/>
                <w:sz w:val="20"/>
                <w:szCs w:val="20"/>
                <w:lang w:eastAsia="es-MX"/>
              </w:rPr>
            </w:pPr>
            <w:r w:rsidRPr="00D076BD">
              <w:rPr>
                <w:rFonts w:eastAsia="Times New Roman"/>
                <w:b/>
                <w:bCs/>
                <w:sz w:val="20"/>
                <w:szCs w:val="20"/>
                <w:lang w:eastAsia="es-MX"/>
              </w:rPr>
              <w:t>Presentación</w:t>
            </w:r>
          </w:p>
        </w:tc>
        <w:tc>
          <w:tcPr>
            <w:tcW w:w="850" w:type="dxa"/>
            <w:shd w:val="clear" w:color="auto" w:fill="auto"/>
            <w:vAlign w:val="center"/>
            <w:hideMark/>
          </w:tcPr>
          <w:p w14:paraId="5DB13CD6" w14:textId="77777777" w:rsidR="000B6B7C" w:rsidRPr="00D076BD" w:rsidRDefault="000B6B7C" w:rsidP="00A419B1">
            <w:pPr>
              <w:spacing w:after="0" w:line="240" w:lineRule="auto"/>
              <w:jc w:val="center"/>
              <w:rPr>
                <w:rFonts w:eastAsia="Times New Roman"/>
                <w:b/>
                <w:bCs/>
                <w:sz w:val="16"/>
                <w:szCs w:val="16"/>
                <w:lang w:eastAsia="es-MX"/>
              </w:rPr>
            </w:pPr>
            <w:r w:rsidRPr="00D076BD">
              <w:rPr>
                <w:rFonts w:eastAsia="Times New Roman"/>
                <w:b/>
                <w:bCs/>
                <w:sz w:val="16"/>
                <w:szCs w:val="16"/>
                <w:lang w:eastAsia="es-MX"/>
              </w:rPr>
              <w:t>Cantidad solicitada</w:t>
            </w:r>
          </w:p>
        </w:tc>
        <w:tc>
          <w:tcPr>
            <w:tcW w:w="850" w:type="dxa"/>
          </w:tcPr>
          <w:p w14:paraId="04044EA0" w14:textId="31A79FE7" w:rsidR="000B6B7C" w:rsidRPr="00D076BD" w:rsidRDefault="000B6B7C" w:rsidP="00A419B1">
            <w:pPr>
              <w:spacing w:after="0" w:line="240" w:lineRule="auto"/>
              <w:jc w:val="center"/>
              <w:rPr>
                <w:rFonts w:eastAsia="Times New Roman"/>
                <w:b/>
                <w:bCs/>
                <w:sz w:val="16"/>
                <w:szCs w:val="16"/>
                <w:lang w:eastAsia="es-MX"/>
              </w:rPr>
            </w:pPr>
            <w:r>
              <w:rPr>
                <w:rFonts w:eastAsia="Times New Roman"/>
                <w:b/>
                <w:bCs/>
                <w:sz w:val="16"/>
                <w:szCs w:val="16"/>
                <w:lang w:eastAsia="es-MX"/>
              </w:rPr>
              <w:t>PRECIO UNITARIO SIN IVA</w:t>
            </w:r>
          </w:p>
        </w:tc>
        <w:tc>
          <w:tcPr>
            <w:tcW w:w="706" w:type="dxa"/>
          </w:tcPr>
          <w:p w14:paraId="44B9E084" w14:textId="690CC5C0" w:rsidR="000B6B7C" w:rsidRPr="00D076BD" w:rsidRDefault="000B6B7C" w:rsidP="00A419B1">
            <w:pPr>
              <w:spacing w:after="0" w:line="240" w:lineRule="auto"/>
              <w:jc w:val="center"/>
              <w:rPr>
                <w:rFonts w:eastAsia="Times New Roman"/>
                <w:b/>
                <w:bCs/>
                <w:sz w:val="16"/>
                <w:szCs w:val="16"/>
                <w:lang w:eastAsia="es-MX"/>
              </w:rPr>
            </w:pPr>
            <w:r>
              <w:rPr>
                <w:rFonts w:eastAsia="Times New Roman"/>
                <w:b/>
                <w:bCs/>
                <w:sz w:val="16"/>
                <w:szCs w:val="16"/>
                <w:lang w:eastAsia="es-MX"/>
              </w:rPr>
              <w:t>MONTO TOTAL SIN IVA</w:t>
            </w:r>
          </w:p>
        </w:tc>
      </w:tr>
      <w:tr w:rsidR="000B6B7C" w:rsidRPr="00D076BD" w14:paraId="773897AB" w14:textId="29E6F4AE" w:rsidTr="000B6B7C">
        <w:trPr>
          <w:trHeight w:val="241"/>
        </w:trPr>
        <w:tc>
          <w:tcPr>
            <w:tcW w:w="374" w:type="dxa"/>
            <w:shd w:val="clear" w:color="auto" w:fill="auto"/>
            <w:hideMark/>
          </w:tcPr>
          <w:p w14:paraId="574E2CD0"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w:t>
            </w:r>
          </w:p>
        </w:tc>
        <w:tc>
          <w:tcPr>
            <w:tcW w:w="2598" w:type="dxa"/>
            <w:shd w:val="clear" w:color="auto" w:fill="auto"/>
            <w:hideMark/>
          </w:tcPr>
          <w:p w14:paraId="6D19F9E8"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Amitriptilina</w:t>
            </w:r>
          </w:p>
        </w:tc>
        <w:tc>
          <w:tcPr>
            <w:tcW w:w="2693" w:type="dxa"/>
            <w:shd w:val="clear" w:color="auto" w:fill="auto"/>
            <w:hideMark/>
          </w:tcPr>
          <w:p w14:paraId="18952B06"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25 mg</w:t>
            </w:r>
          </w:p>
        </w:tc>
        <w:tc>
          <w:tcPr>
            <w:tcW w:w="1705" w:type="dxa"/>
            <w:shd w:val="clear" w:color="auto" w:fill="auto"/>
            <w:hideMark/>
          </w:tcPr>
          <w:p w14:paraId="2DA054D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50 tabletas</w:t>
            </w:r>
          </w:p>
        </w:tc>
        <w:tc>
          <w:tcPr>
            <w:tcW w:w="850" w:type="dxa"/>
            <w:shd w:val="clear" w:color="auto" w:fill="auto"/>
            <w:hideMark/>
          </w:tcPr>
          <w:p w14:paraId="7AE32613"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103</w:t>
            </w:r>
          </w:p>
        </w:tc>
        <w:tc>
          <w:tcPr>
            <w:tcW w:w="850" w:type="dxa"/>
          </w:tcPr>
          <w:p w14:paraId="6EF6C9CE"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1C45910D"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717CC456" w14:textId="33DA7165" w:rsidTr="000B6B7C">
        <w:trPr>
          <w:trHeight w:val="345"/>
        </w:trPr>
        <w:tc>
          <w:tcPr>
            <w:tcW w:w="374" w:type="dxa"/>
            <w:shd w:val="clear" w:color="auto" w:fill="auto"/>
            <w:hideMark/>
          </w:tcPr>
          <w:p w14:paraId="511F6332"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w:t>
            </w:r>
          </w:p>
        </w:tc>
        <w:tc>
          <w:tcPr>
            <w:tcW w:w="2598" w:type="dxa"/>
            <w:shd w:val="clear" w:color="auto" w:fill="auto"/>
            <w:hideMark/>
          </w:tcPr>
          <w:p w14:paraId="3C2D5A8B"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Biperideno</w:t>
            </w:r>
            <w:proofErr w:type="spellEnd"/>
          </w:p>
        </w:tc>
        <w:tc>
          <w:tcPr>
            <w:tcW w:w="2693" w:type="dxa"/>
            <w:shd w:val="clear" w:color="auto" w:fill="auto"/>
            <w:hideMark/>
          </w:tcPr>
          <w:p w14:paraId="32F7571F"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5 mg/ml</w:t>
            </w:r>
          </w:p>
        </w:tc>
        <w:tc>
          <w:tcPr>
            <w:tcW w:w="1705" w:type="dxa"/>
            <w:shd w:val="clear" w:color="auto" w:fill="auto"/>
            <w:hideMark/>
          </w:tcPr>
          <w:p w14:paraId="55D604D2"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5 ampolletas</w:t>
            </w:r>
          </w:p>
        </w:tc>
        <w:tc>
          <w:tcPr>
            <w:tcW w:w="850" w:type="dxa"/>
            <w:shd w:val="clear" w:color="auto" w:fill="auto"/>
            <w:hideMark/>
          </w:tcPr>
          <w:p w14:paraId="0E83CDD9"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31</w:t>
            </w:r>
          </w:p>
        </w:tc>
        <w:tc>
          <w:tcPr>
            <w:tcW w:w="850" w:type="dxa"/>
          </w:tcPr>
          <w:p w14:paraId="45F0A900"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5E3D0914"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41B23031" w14:textId="669238DA" w:rsidTr="000B6B7C">
        <w:trPr>
          <w:trHeight w:val="345"/>
        </w:trPr>
        <w:tc>
          <w:tcPr>
            <w:tcW w:w="374" w:type="dxa"/>
            <w:shd w:val="clear" w:color="auto" w:fill="auto"/>
            <w:hideMark/>
          </w:tcPr>
          <w:p w14:paraId="5A851485"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3</w:t>
            </w:r>
          </w:p>
        </w:tc>
        <w:tc>
          <w:tcPr>
            <w:tcW w:w="2598" w:type="dxa"/>
            <w:shd w:val="clear" w:color="auto" w:fill="auto"/>
            <w:hideMark/>
          </w:tcPr>
          <w:p w14:paraId="3E712721"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Biperideno</w:t>
            </w:r>
            <w:proofErr w:type="spellEnd"/>
          </w:p>
        </w:tc>
        <w:tc>
          <w:tcPr>
            <w:tcW w:w="2693" w:type="dxa"/>
            <w:shd w:val="clear" w:color="auto" w:fill="auto"/>
            <w:hideMark/>
          </w:tcPr>
          <w:p w14:paraId="15F6FDA6"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 mg</w:t>
            </w:r>
          </w:p>
        </w:tc>
        <w:tc>
          <w:tcPr>
            <w:tcW w:w="1705" w:type="dxa"/>
            <w:shd w:val="clear" w:color="auto" w:fill="auto"/>
            <w:hideMark/>
          </w:tcPr>
          <w:p w14:paraId="3F6D88EB"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30 tabletas</w:t>
            </w:r>
          </w:p>
        </w:tc>
        <w:tc>
          <w:tcPr>
            <w:tcW w:w="850" w:type="dxa"/>
            <w:shd w:val="clear" w:color="auto" w:fill="auto"/>
            <w:hideMark/>
          </w:tcPr>
          <w:p w14:paraId="682A8160"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91</w:t>
            </w:r>
          </w:p>
        </w:tc>
        <w:tc>
          <w:tcPr>
            <w:tcW w:w="850" w:type="dxa"/>
          </w:tcPr>
          <w:p w14:paraId="05CD2403"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129BF550"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3ACCB9A8" w14:textId="041ECA0B" w:rsidTr="000B6B7C">
        <w:trPr>
          <w:trHeight w:val="345"/>
        </w:trPr>
        <w:tc>
          <w:tcPr>
            <w:tcW w:w="374" w:type="dxa"/>
            <w:shd w:val="clear" w:color="auto" w:fill="auto"/>
            <w:hideMark/>
          </w:tcPr>
          <w:p w14:paraId="6BEFAC5A"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4</w:t>
            </w:r>
          </w:p>
        </w:tc>
        <w:tc>
          <w:tcPr>
            <w:tcW w:w="2598" w:type="dxa"/>
            <w:shd w:val="clear" w:color="auto" w:fill="auto"/>
            <w:hideMark/>
          </w:tcPr>
          <w:p w14:paraId="64B3EFC1"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Carbamazepina</w:t>
            </w:r>
          </w:p>
        </w:tc>
        <w:tc>
          <w:tcPr>
            <w:tcW w:w="2693" w:type="dxa"/>
            <w:shd w:val="clear" w:color="auto" w:fill="auto"/>
            <w:hideMark/>
          </w:tcPr>
          <w:p w14:paraId="6601B11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200 mg</w:t>
            </w:r>
          </w:p>
        </w:tc>
        <w:tc>
          <w:tcPr>
            <w:tcW w:w="1705" w:type="dxa"/>
            <w:shd w:val="clear" w:color="auto" w:fill="auto"/>
            <w:hideMark/>
          </w:tcPr>
          <w:p w14:paraId="69F330AB"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20 tabletas</w:t>
            </w:r>
          </w:p>
        </w:tc>
        <w:tc>
          <w:tcPr>
            <w:tcW w:w="850" w:type="dxa"/>
            <w:shd w:val="clear" w:color="auto" w:fill="auto"/>
            <w:hideMark/>
          </w:tcPr>
          <w:p w14:paraId="319EF93F"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900</w:t>
            </w:r>
          </w:p>
        </w:tc>
        <w:tc>
          <w:tcPr>
            <w:tcW w:w="850" w:type="dxa"/>
          </w:tcPr>
          <w:p w14:paraId="416BF040"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2C39C284"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15F07ECB" w14:textId="3EE81679" w:rsidTr="000B6B7C">
        <w:trPr>
          <w:trHeight w:val="345"/>
        </w:trPr>
        <w:tc>
          <w:tcPr>
            <w:tcW w:w="374" w:type="dxa"/>
            <w:shd w:val="clear" w:color="auto" w:fill="auto"/>
            <w:hideMark/>
          </w:tcPr>
          <w:p w14:paraId="5AFB3EB7"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5</w:t>
            </w:r>
          </w:p>
        </w:tc>
        <w:tc>
          <w:tcPr>
            <w:tcW w:w="2598" w:type="dxa"/>
            <w:shd w:val="clear" w:color="auto" w:fill="auto"/>
            <w:hideMark/>
          </w:tcPr>
          <w:p w14:paraId="73A1E6C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Clonazepam</w:t>
            </w:r>
          </w:p>
        </w:tc>
        <w:tc>
          <w:tcPr>
            <w:tcW w:w="2693" w:type="dxa"/>
            <w:shd w:val="clear" w:color="auto" w:fill="auto"/>
            <w:hideMark/>
          </w:tcPr>
          <w:p w14:paraId="251EE9D0"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1 mg/ml</w:t>
            </w:r>
          </w:p>
        </w:tc>
        <w:tc>
          <w:tcPr>
            <w:tcW w:w="1705" w:type="dxa"/>
            <w:shd w:val="clear" w:color="auto" w:fill="auto"/>
            <w:hideMark/>
          </w:tcPr>
          <w:p w14:paraId="2DFC86BD"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5 ampolletas</w:t>
            </w:r>
          </w:p>
        </w:tc>
        <w:tc>
          <w:tcPr>
            <w:tcW w:w="850" w:type="dxa"/>
            <w:shd w:val="clear" w:color="auto" w:fill="auto"/>
            <w:hideMark/>
          </w:tcPr>
          <w:p w14:paraId="4BC9C0A6"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30</w:t>
            </w:r>
          </w:p>
        </w:tc>
        <w:tc>
          <w:tcPr>
            <w:tcW w:w="850" w:type="dxa"/>
          </w:tcPr>
          <w:p w14:paraId="6687CE88"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68B2F599"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73CC8F6F" w14:textId="3484E006" w:rsidTr="000B6B7C">
        <w:trPr>
          <w:trHeight w:val="525"/>
        </w:trPr>
        <w:tc>
          <w:tcPr>
            <w:tcW w:w="374" w:type="dxa"/>
            <w:shd w:val="clear" w:color="auto" w:fill="auto"/>
            <w:vAlign w:val="center"/>
            <w:hideMark/>
          </w:tcPr>
          <w:p w14:paraId="463CE718"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6</w:t>
            </w:r>
          </w:p>
        </w:tc>
        <w:tc>
          <w:tcPr>
            <w:tcW w:w="2598" w:type="dxa"/>
            <w:shd w:val="clear" w:color="auto" w:fill="auto"/>
            <w:vAlign w:val="center"/>
            <w:hideMark/>
          </w:tcPr>
          <w:p w14:paraId="297A6A26"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 xml:space="preserve">Clorhidrato de </w:t>
            </w:r>
            <w:proofErr w:type="spellStart"/>
            <w:r w:rsidRPr="00D076BD">
              <w:rPr>
                <w:rFonts w:eastAsia="Times New Roman"/>
                <w:sz w:val="20"/>
                <w:szCs w:val="20"/>
                <w:lang w:eastAsia="es-MX"/>
              </w:rPr>
              <w:t>amitriptilina</w:t>
            </w:r>
            <w:proofErr w:type="spellEnd"/>
            <w:r w:rsidRPr="00D076BD">
              <w:rPr>
                <w:rFonts w:eastAsia="Times New Roman"/>
                <w:sz w:val="20"/>
                <w:szCs w:val="20"/>
                <w:lang w:eastAsia="es-MX"/>
              </w:rPr>
              <w:t xml:space="preserve"> 10 mg. </w:t>
            </w:r>
            <w:proofErr w:type="spellStart"/>
            <w:r w:rsidRPr="00D076BD">
              <w:rPr>
                <w:rFonts w:eastAsia="Times New Roman"/>
                <w:sz w:val="20"/>
                <w:szCs w:val="20"/>
                <w:lang w:eastAsia="es-MX"/>
              </w:rPr>
              <w:t>Perfenazina</w:t>
            </w:r>
            <w:proofErr w:type="spellEnd"/>
            <w:r w:rsidRPr="00D076BD">
              <w:rPr>
                <w:rFonts w:eastAsia="Times New Roman"/>
                <w:sz w:val="20"/>
                <w:szCs w:val="20"/>
                <w:lang w:eastAsia="es-MX"/>
              </w:rPr>
              <w:t xml:space="preserve"> 2 mg. Diazepam 3 mg</w:t>
            </w:r>
          </w:p>
        </w:tc>
        <w:tc>
          <w:tcPr>
            <w:tcW w:w="2693" w:type="dxa"/>
            <w:shd w:val="clear" w:color="auto" w:fill="auto"/>
            <w:vAlign w:val="center"/>
            <w:hideMark/>
          </w:tcPr>
          <w:p w14:paraId="5846F2E5"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w:t>
            </w:r>
          </w:p>
        </w:tc>
        <w:tc>
          <w:tcPr>
            <w:tcW w:w="1705" w:type="dxa"/>
            <w:shd w:val="clear" w:color="auto" w:fill="auto"/>
            <w:vAlign w:val="center"/>
            <w:hideMark/>
          </w:tcPr>
          <w:p w14:paraId="34E112C9"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30 tabletas</w:t>
            </w:r>
          </w:p>
        </w:tc>
        <w:tc>
          <w:tcPr>
            <w:tcW w:w="850" w:type="dxa"/>
            <w:shd w:val="clear" w:color="auto" w:fill="auto"/>
            <w:hideMark/>
          </w:tcPr>
          <w:p w14:paraId="399A6975"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0</w:t>
            </w:r>
          </w:p>
        </w:tc>
        <w:tc>
          <w:tcPr>
            <w:tcW w:w="850" w:type="dxa"/>
          </w:tcPr>
          <w:p w14:paraId="5E3C260B"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6893202B"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700E32FC" w14:textId="6F45F13A" w:rsidTr="000B6B7C">
        <w:trPr>
          <w:trHeight w:val="345"/>
        </w:trPr>
        <w:tc>
          <w:tcPr>
            <w:tcW w:w="374" w:type="dxa"/>
            <w:shd w:val="clear" w:color="auto" w:fill="auto"/>
            <w:hideMark/>
          </w:tcPr>
          <w:p w14:paraId="09A77EAD"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7</w:t>
            </w:r>
          </w:p>
        </w:tc>
        <w:tc>
          <w:tcPr>
            <w:tcW w:w="2598" w:type="dxa"/>
            <w:shd w:val="clear" w:color="auto" w:fill="auto"/>
            <w:hideMark/>
          </w:tcPr>
          <w:p w14:paraId="79B3754E"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Clonazepam</w:t>
            </w:r>
          </w:p>
        </w:tc>
        <w:tc>
          <w:tcPr>
            <w:tcW w:w="2693" w:type="dxa"/>
            <w:shd w:val="clear" w:color="auto" w:fill="auto"/>
            <w:hideMark/>
          </w:tcPr>
          <w:p w14:paraId="74A835F5"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 mg</w:t>
            </w:r>
          </w:p>
        </w:tc>
        <w:tc>
          <w:tcPr>
            <w:tcW w:w="1705" w:type="dxa"/>
            <w:shd w:val="clear" w:color="auto" w:fill="auto"/>
            <w:hideMark/>
          </w:tcPr>
          <w:p w14:paraId="742AE552"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30 tabletas</w:t>
            </w:r>
          </w:p>
        </w:tc>
        <w:tc>
          <w:tcPr>
            <w:tcW w:w="850" w:type="dxa"/>
            <w:shd w:val="clear" w:color="auto" w:fill="auto"/>
            <w:hideMark/>
          </w:tcPr>
          <w:p w14:paraId="2CAC7B98"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56</w:t>
            </w:r>
          </w:p>
        </w:tc>
        <w:tc>
          <w:tcPr>
            <w:tcW w:w="850" w:type="dxa"/>
          </w:tcPr>
          <w:p w14:paraId="587B71EC"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69443594"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4F2ACCB9" w14:textId="78C8642D" w:rsidTr="000B6B7C">
        <w:trPr>
          <w:trHeight w:val="345"/>
        </w:trPr>
        <w:tc>
          <w:tcPr>
            <w:tcW w:w="374" w:type="dxa"/>
            <w:shd w:val="clear" w:color="auto" w:fill="auto"/>
            <w:hideMark/>
          </w:tcPr>
          <w:p w14:paraId="6BC6D34C"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8</w:t>
            </w:r>
          </w:p>
        </w:tc>
        <w:tc>
          <w:tcPr>
            <w:tcW w:w="2598" w:type="dxa"/>
            <w:shd w:val="clear" w:color="000000" w:fill="FFFFFF"/>
            <w:hideMark/>
          </w:tcPr>
          <w:p w14:paraId="45A4FE39"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Diazepam</w:t>
            </w:r>
          </w:p>
        </w:tc>
        <w:tc>
          <w:tcPr>
            <w:tcW w:w="2693" w:type="dxa"/>
            <w:shd w:val="clear" w:color="000000" w:fill="FFFFFF"/>
            <w:hideMark/>
          </w:tcPr>
          <w:p w14:paraId="65B9B509"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10 mg/2 ml</w:t>
            </w:r>
          </w:p>
        </w:tc>
        <w:tc>
          <w:tcPr>
            <w:tcW w:w="1705" w:type="dxa"/>
            <w:shd w:val="clear" w:color="000000" w:fill="FFFFFF"/>
            <w:hideMark/>
          </w:tcPr>
          <w:p w14:paraId="2062FC6E"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6 ampolletas</w:t>
            </w:r>
          </w:p>
        </w:tc>
        <w:tc>
          <w:tcPr>
            <w:tcW w:w="850" w:type="dxa"/>
            <w:shd w:val="clear" w:color="auto" w:fill="auto"/>
            <w:hideMark/>
          </w:tcPr>
          <w:p w14:paraId="107AB97E"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37</w:t>
            </w:r>
          </w:p>
        </w:tc>
        <w:tc>
          <w:tcPr>
            <w:tcW w:w="850" w:type="dxa"/>
          </w:tcPr>
          <w:p w14:paraId="0DC211BC"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3AB80464"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0A8AD75C" w14:textId="408D357D" w:rsidTr="000B6B7C">
        <w:trPr>
          <w:trHeight w:val="345"/>
        </w:trPr>
        <w:tc>
          <w:tcPr>
            <w:tcW w:w="374" w:type="dxa"/>
            <w:shd w:val="clear" w:color="auto" w:fill="auto"/>
            <w:hideMark/>
          </w:tcPr>
          <w:p w14:paraId="37FCA6A8"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9</w:t>
            </w:r>
          </w:p>
        </w:tc>
        <w:tc>
          <w:tcPr>
            <w:tcW w:w="2598" w:type="dxa"/>
            <w:shd w:val="clear" w:color="000000" w:fill="FFFFFF"/>
            <w:hideMark/>
          </w:tcPr>
          <w:p w14:paraId="72923F8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Diazepam</w:t>
            </w:r>
          </w:p>
        </w:tc>
        <w:tc>
          <w:tcPr>
            <w:tcW w:w="2693" w:type="dxa"/>
            <w:shd w:val="clear" w:color="000000" w:fill="FFFFFF"/>
            <w:hideMark/>
          </w:tcPr>
          <w:p w14:paraId="6F9B858A"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10 mg</w:t>
            </w:r>
          </w:p>
        </w:tc>
        <w:tc>
          <w:tcPr>
            <w:tcW w:w="1705" w:type="dxa"/>
            <w:shd w:val="clear" w:color="000000" w:fill="FFFFFF"/>
            <w:hideMark/>
          </w:tcPr>
          <w:p w14:paraId="3C5EF03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20 tabletas</w:t>
            </w:r>
          </w:p>
        </w:tc>
        <w:tc>
          <w:tcPr>
            <w:tcW w:w="850" w:type="dxa"/>
            <w:shd w:val="clear" w:color="auto" w:fill="auto"/>
            <w:hideMark/>
          </w:tcPr>
          <w:p w14:paraId="2131B21D"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37</w:t>
            </w:r>
          </w:p>
        </w:tc>
        <w:tc>
          <w:tcPr>
            <w:tcW w:w="850" w:type="dxa"/>
          </w:tcPr>
          <w:p w14:paraId="4C35232C"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0449C8FE"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4DE24345" w14:textId="1DB05DD1" w:rsidTr="000B6B7C">
        <w:trPr>
          <w:trHeight w:val="345"/>
        </w:trPr>
        <w:tc>
          <w:tcPr>
            <w:tcW w:w="374" w:type="dxa"/>
            <w:shd w:val="clear" w:color="auto" w:fill="auto"/>
            <w:hideMark/>
          </w:tcPr>
          <w:p w14:paraId="0B748937"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10</w:t>
            </w:r>
          </w:p>
        </w:tc>
        <w:tc>
          <w:tcPr>
            <w:tcW w:w="2598" w:type="dxa"/>
            <w:shd w:val="clear" w:color="auto" w:fill="auto"/>
            <w:hideMark/>
          </w:tcPr>
          <w:p w14:paraId="10C0BD9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Fenitoína sódica</w:t>
            </w:r>
          </w:p>
        </w:tc>
        <w:tc>
          <w:tcPr>
            <w:tcW w:w="2693" w:type="dxa"/>
            <w:shd w:val="clear" w:color="auto" w:fill="auto"/>
            <w:hideMark/>
          </w:tcPr>
          <w:p w14:paraId="4D358BE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250 mg/5 ml</w:t>
            </w:r>
          </w:p>
        </w:tc>
        <w:tc>
          <w:tcPr>
            <w:tcW w:w="1705" w:type="dxa"/>
            <w:shd w:val="clear" w:color="auto" w:fill="auto"/>
            <w:hideMark/>
          </w:tcPr>
          <w:p w14:paraId="1A447B5A"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5 ampolletas</w:t>
            </w:r>
          </w:p>
        </w:tc>
        <w:tc>
          <w:tcPr>
            <w:tcW w:w="850" w:type="dxa"/>
            <w:shd w:val="clear" w:color="auto" w:fill="auto"/>
            <w:hideMark/>
          </w:tcPr>
          <w:p w14:paraId="503CF726"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11</w:t>
            </w:r>
          </w:p>
        </w:tc>
        <w:tc>
          <w:tcPr>
            <w:tcW w:w="850" w:type="dxa"/>
          </w:tcPr>
          <w:p w14:paraId="0135FC77"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120BCE7B"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2D653769" w14:textId="69FCF6F5" w:rsidTr="000B6B7C">
        <w:trPr>
          <w:trHeight w:val="345"/>
        </w:trPr>
        <w:tc>
          <w:tcPr>
            <w:tcW w:w="374" w:type="dxa"/>
            <w:shd w:val="clear" w:color="auto" w:fill="auto"/>
            <w:hideMark/>
          </w:tcPr>
          <w:p w14:paraId="7C3B9F6E"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11</w:t>
            </w:r>
          </w:p>
        </w:tc>
        <w:tc>
          <w:tcPr>
            <w:tcW w:w="2598" w:type="dxa"/>
            <w:shd w:val="clear" w:color="auto" w:fill="auto"/>
            <w:hideMark/>
          </w:tcPr>
          <w:p w14:paraId="16603859"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Fenitoína sódica</w:t>
            </w:r>
          </w:p>
        </w:tc>
        <w:tc>
          <w:tcPr>
            <w:tcW w:w="2693" w:type="dxa"/>
            <w:shd w:val="clear" w:color="auto" w:fill="auto"/>
            <w:hideMark/>
          </w:tcPr>
          <w:p w14:paraId="045E6BB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100 mg</w:t>
            </w:r>
          </w:p>
        </w:tc>
        <w:tc>
          <w:tcPr>
            <w:tcW w:w="1705" w:type="dxa"/>
            <w:shd w:val="clear" w:color="auto" w:fill="auto"/>
            <w:hideMark/>
          </w:tcPr>
          <w:p w14:paraId="355682CD"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50 tabletas</w:t>
            </w:r>
          </w:p>
        </w:tc>
        <w:tc>
          <w:tcPr>
            <w:tcW w:w="850" w:type="dxa"/>
            <w:shd w:val="clear" w:color="auto" w:fill="auto"/>
            <w:hideMark/>
          </w:tcPr>
          <w:p w14:paraId="52E4C4F8"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70</w:t>
            </w:r>
          </w:p>
        </w:tc>
        <w:tc>
          <w:tcPr>
            <w:tcW w:w="850" w:type="dxa"/>
          </w:tcPr>
          <w:p w14:paraId="5250D93C"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289B10A3"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7DC16D80" w14:textId="5FDA0BD0" w:rsidTr="000B6B7C">
        <w:trPr>
          <w:trHeight w:val="345"/>
        </w:trPr>
        <w:tc>
          <w:tcPr>
            <w:tcW w:w="374" w:type="dxa"/>
            <w:shd w:val="clear" w:color="auto" w:fill="auto"/>
            <w:hideMark/>
          </w:tcPr>
          <w:p w14:paraId="1F0B7E67"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12</w:t>
            </w:r>
          </w:p>
        </w:tc>
        <w:tc>
          <w:tcPr>
            <w:tcW w:w="2598" w:type="dxa"/>
            <w:shd w:val="clear" w:color="auto" w:fill="auto"/>
            <w:hideMark/>
          </w:tcPr>
          <w:p w14:paraId="16FD054B"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Flupentixol (</w:t>
            </w:r>
            <w:proofErr w:type="spellStart"/>
            <w:r w:rsidRPr="00D076BD">
              <w:rPr>
                <w:rFonts w:eastAsia="Times New Roman"/>
                <w:sz w:val="20"/>
                <w:szCs w:val="20"/>
                <w:lang w:eastAsia="es-MX"/>
              </w:rPr>
              <w:t>Fluanxol</w:t>
            </w:r>
            <w:proofErr w:type="spellEnd"/>
            <w:r w:rsidRPr="00D076BD">
              <w:rPr>
                <w:rFonts w:eastAsia="Times New Roman"/>
                <w:sz w:val="20"/>
                <w:szCs w:val="20"/>
                <w:lang w:eastAsia="es-MX"/>
              </w:rPr>
              <w:t xml:space="preserve">® </w:t>
            </w:r>
            <w:proofErr w:type="spellStart"/>
            <w:r w:rsidRPr="00D076BD">
              <w:rPr>
                <w:rFonts w:eastAsia="Times New Roman"/>
                <w:sz w:val="20"/>
                <w:szCs w:val="20"/>
                <w:lang w:eastAsia="es-MX"/>
              </w:rPr>
              <w:t>Depot</w:t>
            </w:r>
            <w:proofErr w:type="spellEnd"/>
            <w:r w:rsidRPr="00D076BD">
              <w:rPr>
                <w:rFonts w:eastAsia="Times New Roman"/>
                <w:sz w:val="20"/>
                <w:szCs w:val="20"/>
                <w:lang w:eastAsia="es-MX"/>
              </w:rPr>
              <w:t>)</w:t>
            </w:r>
          </w:p>
        </w:tc>
        <w:tc>
          <w:tcPr>
            <w:tcW w:w="2693" w:type="dxa"/>
            <w:shd w:val="clear" w:color="auto" w:fill="auto"/>
            <w:hideMark/>
          </w:tcPr>
          <w:p w14:paraId="03C0D9DA"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 de 20 mg/ml</w:t>
            </w:r>
          </w:p>
        </w:tc>
        <w:tc>
          <w:tcPr>
            <w:tcW w:w="1705" w:type="dxa"/>
            <w:shd w:val="clear" w:color="auto" w:fill="auto"/>
            <w:hideMark/>
          </w:tcPr>
          <w:p w14:paraId="18723E3D"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 ampolleta</w:t>
            </w:r>
          </w:p>
        </w:tc>
        <w:tc>
          <w:tcPr>
            <w:tcW w:w="850" w:type="dxa"/>
            <w:shd w:val="clear" w:color="auto" w:fill="auto"/>
            <w:hideMark/>
          </w:tcPr>
          <w:p w14:paraId="71CA6CEB"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91</w:t>
            </w:r>
          </w:p>
        </w:tc>
        <w:tc>
          <w:tcPr>
            <w:tcW w:w="850" w:type="dxa"/>
          </w:tcPr>
          <w:p w14:paraId="67EE9386"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4B041928"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1614406E" w14:textId="7745F143" w:rsidTr="000B6B7C">
        <w:trPr>
          <w:trHeight w:val="345"/>
        </w:trPr>
        <w:tc>
          <w:tcPr>
            <w:tcW w:w="374" w:type="dxa"/>
            <w:shd w:val="clear" w:color="auto" w:fill="auto"/>
            <w:hideMark/>
          </w:tcPr>
          <w:p w14:paraId="0092CAB4"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13</w:t>
            </w:r>
          </w:p>
        </w:tc>
        <w:tc>
          <w:tcPr>
            <w:tcW w:w="2598" w:type="dxa"/>
            <w:shd w:val="clear" w:color="auto" w:fill="auto"/>
            <w:hideMark/>
          </w:tcPr>
          <w:p w14:paraId="1A7710F8"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Fluoxetina</w:t>
            </w:r>
          </w:p>
        </w:tc>
        <w:tc>
          <w:tcPr>
            <w:tcW w:w="2693" w:type="dxa"/>
            <w:shd w:val="clear" w:color="auto" w:fill="auto"/>
            <w:hideMark/>
          </w:tcPr>
          <w:p w14:paraId="64D2A8B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Cápsulas de 20 mg</w:t>
            </w:r>
          </w:p>
        </w:tc>
        <w:tc>
          <w:tcPr>
            <w:tcW w:w="1705" w:type="dxa"/>
            <w:shd w:val="clear" w:color="auto" w:fill="auto"/>
            <w:hideMark/>
          </w:tcPr>
          <w:p w14:paraId="009EBF9F"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14 cápsulas</w:t>
            </w:r>
          </w:p>
        </w:tc>
        <w:tc>
          <w:tcPr>
            <w:tcW w:w="850" w:type="dxa"/>
            <w:shd w:val="clear" w:color="auto" w:fill="auto"/>
            <w:hideMark/>
          </w:tcPr>
          <w:p w14:paraId="6529F7CC"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140</w:t>
            </w:r>
          </w:p>
        </w:tc>
        <w:tc>
          <w:tcPr>
            <w:tcW w:w="850" w:type="dxa"/>
          </w:tcPr>
          <w:p w14:paraId="448B6940"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5145A075"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505C772D" w14:textId="772991ED" w:rsidTr="000B6B7C">
        <w:trPr>
          <w:trHeight w:val="345"/>
        </w:trPr>
        <w:tc>
          <w:tcPr>
            <w:tcW w:w="374" w:type="dxa"/>
            <w:shd w:val="clear" w:color="auto" w:fill="auto"/>
            <w:hideMark/>
          </w:tcPr>
          <w:p w14:paraId="21F86972"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14</w:t>
            </w:r>
          </w:p>
        </w:tc>
        <w:tc>
          <w:tcPr>
            <w:tcW w:w="2598" w:type="dxa"/>
            <w:shd w:val="clear" w:color="000000" w:fill="FFFFFF"/>
            <w:hideMark/>
          </w:tcPr>
          <w:p w14:paraId="51F1F7B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Haloperidol</w:t>
            </w:r>
          </w:p>
        </w:tc>
        <w:tc>
          <w:tcPr>
            <w:tcW w:w="2693" w:type="dxa"/>
            <w:shd w:val="clear" w:color="000000" w:fill="FFFFFF"/>
            <w:hideMark/>
          </w:tcPr>
          <w:p w14:paraId="4AB8A48F"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5 mg/ml</w:t>
            </w:r>
          </w:p>
        </w:tc>
        <w:tc>
          <w:tcPr>
            <w:tcW w:w="1705" w:type="dxa"/>
            <w:shd w:val="clear" w:color="000000" w:fill="FFFFFF"/>
            <w:hideMark/>
          </w:tcPr>
          <w:p w14:paraId="288DD891"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6 ampolletas</w:t>
            </w:r>
          </w:p>
        </w:tc>
        <w:tc>
          <w:tcPr>
            <w:tcW w:w="850" w:type="dxa"/>
            <w:shd w:val="clear" w:color="auto" w:fill="auto"/>
            <w:hideMark/>
          </w:tcPr>
          <w:p w14:paraId="64BA0B9D"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13</w:t>
            </w:r>
          </w:p>
        </w:tc>
        <w:tc>
          <w:tcPr>
            <w:tcW w:w="850" w:type="dxa"/>
          </w:tcPr>
          <w:p w14:paraId="592082BF"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10D020BE"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6A0D1157" w14:textId="1B84E561" w:rsidTr="000B6B7C">
        <w:trPr>
          <w:trHeight w:val="345"/>
        </w:trPr>
        <w:tc>
          <w:tcPr>
            <w:tcW w:w="374" w:type="dxa"/>
            <w:shd w:val="clear" w:color="auto" w:fill="auto"/>
            <w:hideMark/>
          </w:tcPr>
          <w:p w14:paraId="0654DDD5"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lastRenderedPageBreak/>
              <w:t>15</w:t>
            </w:r>
          </w:p>
        </w:tc>
        <w:tc>
          <w:tcPr>
            <w:tcW w:w="2598" w:type="dxa"/>
            <w:shd w:val="clear" w:color="000000" w:fill="FFFFFF"/>
            <w:hideMark/>
          </w:tcPr>
          <w:p w14:paraId="00CED7C0"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Haloperidol (</w:t>
            </w:r>
            <w:proofErr w:type="spellStart"/>
            <w:r w:rsidRPr="00D076BD">
              <w:rPr>
                <w:rFonts w:eastAsia="Times New Roman"/>
                <w:sz w:val="20"/>
                <w:szCs w:val="20"/>
                <w:lang w:eastAsia="es-MX"/>
              </w:rPr>
              <w:t>Haldol</w:t>
            </w:r>
            <w:proofErr w:type="spellEnd"/>
            <w:r w:rsidRPr="00D076BD">
              <w:rPr>
                <w:rFonts w:eastAsia="Times New Roman"/>
                <w:sz w:val="20"/>
                <w:szCs w:val="20"/>
                <w:lang w:eastAsia="es-MX"/>
              </w:rPr>
              <w:t xml:space="preserve">® </w:t>
            </w:r>
            <w:proofErr w:type="spellStart"/>
            <w:r w:rsidRPr="00D076BD">
              <w:rPr>
                <w:rFonts w:eastAsia="Times New Roman"/>
                <w:sz w:val="20"/>
                <w:szCs w:val="20"/>
                <w:lang w:eastAsia="es-MX"/>
              </w:rPr>
              <w:t>decanoas</w:t>
            </w:r>
            <w:proofErr w:type="spellEnd"/>
            <w:r w:rsidRPr="00D076BD">
              <w:rPr>
                <w:rFonts w:eastAsia="Times New Roman"/>
                <w:sz w:val="20"/>
                <w:szCs w:val="20"/>
                <w:lang w:eastAsia="es-MX"/>
              </w:rPr>
              <w:t>)</w:t>
            </w:r>
          </w:p>
        </w:tc>
        <w:tc>
          <w:tcPr>
            <w:tcW w:w="2693" w:type="dxa"/>
            <w:shd w:val="clear" w:color="000000" w:fill="FFFFFF"/>
            <w:hideMark/>
          </w:tcPr>
          <w:p w14:paraId="1A378A0A"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 de 50 mg/ml</w:t>
            </w:r>
          </w:p>
        </w:tc>
        <w:tc>
          <w:tcPr>
            <w:tcW w:w="1705" w:type="dxa"/>
            <w:shd w:val="clear" w:color="000000" w:fill="FFFFFF"/>
            <w:hideMark/>
          </w:tcPr>
          <w:p w14:paraId="5FB7585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 ampolleta</w:t>
            </w:r>
          </w:p>
        </w:tc>
        <w:tc>
          <w:tcPr>
            <w:tcW w:w="850" w:type="dxa"/>
            <w:shd w:val="clear" w:color="auto" w:fill="auto"/>
            <w:hideMark/>
          </w:tcPr>
          <w:p w14:paraId="17C48AC9"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31</w:t>
            </w:r>
          </w:p>
        </w:tc>
        <w:tc>
          <w:tcPr>
            <w:tcW w:w="850" w:type="dxa"/>
          </w:tcPr>
          <w:p w14:paraId="1A90DEC1"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5460713C"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61EE141D" w14:textId="12E4F114" w:rsidTr="000B6B7C">
        <w:trPr>
          <w:trHeight w:val="345"/>
        </w:trPr>
        <w:tc>
          <w:tcPr>
            <w:tcW w:w="374" w:type="dxa"/>
            <w:shd w:val="clear" w:color="auto" w:fill="auto"/>
            <w:hideMark/>
          </w:tcPr>
          <w:p w14:paraId="125F2C05"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16</w:t>
            </w:r>
          </w:p>
        </w:tc>
        <w:tc>
          <w:tcPr>
            <w:tcW w:w="2598" w:type="dxa"/>
            <w:shd w:val="clear" w:color="auto" w:fill="auto"/>
            <w:hideMark/>
          </w:tcPr>
          <w:p w14:paraId="6828877E"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Haloperidol</w:t>
            </w:r>
          </w:p>
        </w:tc>
        <w:tc>
          <w:tcPr>
            <w:tcW w:w="2693" w:type="dxa"/>
            <w:shd w:val="clear" w:color="auto" w:fill="auto"/>
            <w:hideMark/>
          </w:tcPr>
          <w:p w14:paraId="75E2D825"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5 mg</w:t>
            </w:r>
          </w:p>
        </w:tc>
        <w:tc>
          <w:tcPr>
            <w:tcW w:w="1705" w:type="dxa"/>
            <w:shd w:val="clear" w:color="auto" w:fill="auto"/>
            <w:hideMark/>
          </w:tcPr>
          <w:p w14:paraId="1A8AE87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20 tabletas</w:t>
            </w:r>
          </w:p>
        </w:tc>
        <w:tc>
          <w:tcPr>
            <w:tcW w:w="850" w:type="dxa"/>
            <w:shd w:val="clear" w:color="auto" w:fill="auto"/>
            <w:hideMark/>
          </w:tcPr>
          <w:p w14:paraId="5E04318F"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139</w:t>
            </w:r>
          </w:p>
        </w:tc>
        <w:tc>
          <w:tcPr>
            <w:tcW w:w="850" w:type="dxa"/>
          </w:tcPr>
          <w:p w14:paraId="17AEACF9"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74013D6A"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1E2E6E96" w14:textId="6E9E11B4" w:rsidTr="000B6B7C">
        <w:trPr>
          <w:trHeight w:val="225"/>
        </w:trPr>
        <w:tc>
          <w:tcPr>
            <w:tcW w:w="374" w:type="dxa"/>
            <w:shd w:val="clear" w:color="auto" w:fill="auto"/>
            <w:hideMark/>
          </w:tcPr>
          <w:p w14:paraId="05867C39"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17</w:t>
            </w:r>
          </w:p>
        </w:tc>
        <w:tc>
          <w:tcPr>
            <w:tcW w:w="2598" w:type="dxa"/>
            <w:shd w:val="clear" w:color="000000" w:fill="FFFFFF"/>
            <w:hideMark/>
          </w:tcPr>
          <w:p w14:paraId="13584876"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Imipramina</w:t>
            </w:r>
          </w:p>
        </w:tc>
        <w:tc>
          <w:tcPr>
            <w:tcW w:w="2693" w:type="dxa"/>
            <w:shd w:val="clear" w:color="000000" w:fill="FFFFFF"/>
            <w:hideMark/>
          </w:tcPr>
          <w:p w14:paraId="3CE0A1B9"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25 mg</w:t>
            </w:r>
          </w:p>
        </w:tc>
        <w:tc>
          <w:tcPr>
            <w:tcW w:w="1705" w:type="dxa"/>
            <w:shd w:val="clear" w:color="000000" w:fill="FFFFFF"/>
            <w:hideMark/>
          </w:tcPr>
          <w:p w14:paraId="10A8FB4B"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20 tabletas</w:t>
            </w:r>
          </w:p>
        </w:tc>
        <w:tc>
          <w:tcPr>
            <w:tcW w:w="850" w:type="dxa"/>
            <w:shd w:val="clear" w:color="auto" w:fill="auto"/>
            <w:hideMark/>
          </w:tcPr>
          <w:p w14:paraId="3DBD31DB"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25</w:t>
            </w:r>
          </w:p>
        </w:tc>
        <w:tc>
          <w:tcPr>
            <w:tcW w:w="850" w:type="dxa"/>
          </w:tcPr>
          <w:p w14:paraId="48F4B0BF"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411A0C85"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4027F661" w14:textId="1F5F13F9" w:rsidTr="000B6B7C">
        <w:trPr>
          <w:trHeight w:val="345"/>
        </w:trPr>
        <w:tc>
          <w:tcPr>
            <w:tcW w:w="374" w:type="dxa"/>
            <w:shd w:val="clear" w:color="auto" w:fill="auto"/>
            <w:hideMark/>
          </w:tcPr>
          <w:p w14:paraId="765523AA"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18</w:t>
            </w:r>
          </w:p>
        </w:tc>
        <w:tc>
          <w:tcPr>
            <w:tcW w:w="2598" w:type="dxa"/>
            <w:shd w:val="clear" w:color="auto" w:fill="auto"/>
            <w:hideMark/>
          </w:tcPr>
          <w:p w14:paraId="3B463349"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Levomepromazina</w:t>
            </w:r>
            <w:proofErr w:type="spellEnd"/>
          </w:p>
        </w:tc>
        <w:tc>
          <w:tcPr>
            <w:tcW w:w="2693" w:type="dxa"/>
            <w:shd w:val="clear" w:color="auto" w:fill="auto"/>
            <w:hideMark/>
          </w:tcPr>
          <w:p w14:paraId="0F2A3B2F"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25 mg/ml</w:t>
            </w:r>
          </w:p>
        </w:tc>
        <w:tc>
          <w:tcPr>
            <w:tcW w:w="1705" w:type="dxa"/>
            <w:shd w:val="clear" w:color="auto" w:fill="auto"/>
            <w:hideMark/>
          </w:tcPr>
          <w:p w14:paraId="622D2E5F"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10 ampolletas</w:t>
            </w:r>
          </w:p>
        </w:tc>
        <w:tc>
          <w:tcPr>
            <w:tcW w:w="850" w:type="dxa"/>
            <w:shd w:val="clear" w:color="auto" w:fill="auto"/>
            <w:hideMark/>
          </w:tcPr>
          <w:p w14:paraId="7A58EA78"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33</w:t>
            </w:r>
          </w:p>
        </w:tc>
        <w:tc>
          <w:tcPr>
            <w:tcW w:w="850" w:type="dxa"/>
          </w:tcPr>
          <w:p w14:paraId="611631A0"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1D8E0024"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2E2CABC5" w14:textId="6BA81FE5" w:rsidTr="000B6B7C">
        <w:trPr>
          <w:trHeight w:val="345"/>
        </w:trPr>
        <w:tc>
          <w:tcPr>
            <w:tcW w:w="374" w:type="dxa"/>
            <w:shd w:val="clear" w:color="auto" w:fill="auto"/>
            <w:hideMark/>
          </w:tcPr>
          <w:p w14:paraId="5823B995"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19</w:t>
            </w:r>
          </w:p>
        </w:tc>
        <w:tc>
          <w:tcPr>
            <w:tcW w:w="2598" w:type="dxa"/>
            <w:shd w:val="clear" w:color="auto" w:fill="auto"/>
            <w:hideMark/>
          </w:tcPr>
          <w:p w14:paraId="6D937ADE"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Levomepromazina</w:t>
            </w:r>
            <w:proofErr w:type="spellEnd"/>
          </w:p>
        </w:tc>
        <w:tc>
          <w:tcPr>
            <w:tcW w:w="2693" w:type="dxa"/>
            <w:shd w:val="clear" w:color="auto" w:fill="auto"/>
            <w:hideMark/>
          </w:tcPr>
          <w:p w14:paraId="4DDD8C8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25 mg</w:t>
            </w:r>
          </w:p>
        </w:tc>
        <w:tc>
          <w:tcPr>
            <w:tcW w:w="1705" w:type="dxa"/>
            <w:shd w:val="clear" w:color="auto" w:fill="auto"/>
            <w:hideMark/>
          </w:tcPr>
          <w:p w14:paraId="47644CCA"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 xml:space="preserve">Caja con 20 tabletas </w:t>
            </w:r>
          </w:p>
        </w:tc>
        <w:tc>
          <w:tcPr>
            <w:tcW w:w="850" w:type="dxa"/>
            <w:shd w:val="clear" w:color="auto" w:fill="auto"/>
            <w:hideMark/>
          </w:tcPr>
          <w:p w14:paraId="6DE2BAFF"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224</w:t>
            </w:r>
          </w:p>
        </w:tc>
        <w:tc>
          <w:tcPr>
            <w:tcW w:w="850" w:type="dxa"/>
          </w:tcPr>
          <w:p w14:paraId="1E100C47"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2BDC8496"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387858CE" w14:textId="45D733A7" w:rsidTr="000B6B7C">
        <w:trPr>
          <w:trHeight w:val="345"/>
        </w:trPr>
        <w:tc>
          <w:tcPr>
            <w:tcW w:w="374" w:type="dxa"/>
            <w:shd w:val="clear" w:color="auto" w:fill="auto"/>
            <w:hideMark/>
          </w:tcPr>
          <w:p w14:paraId="02C66409"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20</w:t>
            </w:r>
          </w:p>
        </w:tc>
        <w:tc>
          <w:tcPr>
            <w:tcW w:w="2598" w:type="dxa"/>
            <w:shd w:val="clear" w:color="auto" w:fill="auto"/>
            <w:hideMark/>
          </w:tcPr>
          <w:p w14:paraId="0FF85AFB"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Olanzapina</w:t>
            </w:r>
          </w:p>
        </w:tc>
        <w:tc>
          <w:tcPr>
            <w:tcW w:w="2693" w:type="dxa"/>
            <w:shd w:val="clear" w:color="auto" w:fill="auto"/>
            <w:hideMark/>
          </w:tcPr>
          <w:p w14:paraId="45C6FB05"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10 mg</w:t>
            </w:r>
          </w:p>
        </w:tc>
        <w:tc>
          <w:tcPr>
            <w:tcW w:w="1705" w:type="dxa"/>
            <w:shd w:val="clear" w:color="auto" w:fill="auto"/>
            <w:hideMark/>
          </w:tcPr>
          <w:p w14:paraId="7D98C342"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14 tabletas</w:t>
            </w:r>
          </w:p>
        </w:tc>
        <w:tc>
          <w:tcPr>
            <w:tcW w:w="850" w:type="dxa"/>
            <w:shd w:val="clear" w:color="auto" w:fill="auto"/>
            <w:hideMark/>
          </w:tcPr>
          <w:p w14:paraId="6887B003"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473</w:t>
            </w:r>
          </w:p>
        </w:tc>
        <w:tc>
          <w:tcPr>
            <w:tcW w:w="850" w:type="dxa"/>
          </w:tcPr>
          <w:p w14:paraId="55B3F8E7"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6BE55A3E"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0E2BE527" w14:textId="58C3EECA" w:rsidTr="000B6B7C">
        <w:trPr>
          <w:trHeight w:val="345"/>
        </w:trPr>
        <w:tc>
          <w:tcPr>
            <w:tcW w:w="374" w:type="dxa"/>
            <w:shd w:val="clear" w:color="auto" w:fill="auto"/>
            <w:hideMark/>
          </w:tcPr>
          <w:p w14:paraId="7BF39805"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21</w:t>
            </w:r>
          </w:p>
        </w:tc>
        <w:tc>
          <w:tcPr>
            <w:tcW w:w="2598" w:type="dxa"/>
            <w:shd w:val="clear" w:color="auto" w:fill="auto"/>
            <w:hideMark/>
          </w:tcPr>
          <w:p w14:paraId="4B1BF911"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Perfenazina</w:t>
            </w:r>
            <w:proofErr w:type="spellEnd"/>
            <w:r w:rsidRPr="00D076BD">
              <w:rPr>
                <w:rFonts w:eastAsia="Times New Roman"/>
                <w:sz w:val="20"/>
                <w:szCs w:val="20"/>
                <w:lang w:eastAsia="es-MX"/>
              </w:rPr>
              <w:t xml:space="preserve"> </w:t>
            </w:r>
          </w:p>
        </w:tc>
        <w:tc>
          <w:tcPr>
            <w:tcW w:w="2693" w:type="dxa"/>
            <w:shd w:val="clear" w:color="auto" w:fill="auto"/>
            <w:hideMark/>
          </w:tcPr>
          <w:p w14:paraId="0B2EE7C2"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Ampolletas de 5 mg/ml</w:t>
            </w:r>
          </w:p>
        </w:tc>
        <w:tc>
          <w:tcPr>
            <w:tcW w:w="1705" w:type="dxa"/>
            <w:shd w:val="clear" w:color="auto" w:fill="auto"/>
            <w:hideMark/>
          </w:tcPr>
          <w:p w14:paraId="217DA42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3 ampolletas</w:t>
            </w:r>
          </w:p>
        </w:tc>
        <w:tc>
          <w:tcPr>
            <w:tcW w:w="850" w:type="dxa"/>
            <w:shd w:val="clear" w:color="auto" w:fill="auto"/>
            <w:hideMark/>
          </w:tcPr>
          <w:p w14:paraId="6C0EC86D"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10</w:t>
            </w:r>
          </w:p>
        </w:tc>
        <w:tc>
          <w:tcPr>
            <w:tcW w:w="850" w:type="dxa"/>
          </w:tcPr>
          <w:p w14:paraId="3A0179EC"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6FAC955E"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66F7F442" w14:textId="4AEB3D1F" w:rsidTr="000B6B7C">
        <w:trPr>
          <w:trHeight w:val="345"/>
        </w:trPr>
        <w:tc>
          <w:tcPr>
            <w:tcW w:w="374" w:type="dxa"/>
            <w:shd w:val="clear" w:color="auto" w:fill="auto"/>
            <w:hideMark/>
          </w:tcPr>
          <w:p w14:paraId="4502BDD8"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22</w:t>
            </w:r>
          </w:p>
        </w:tc>
        <w:tc>
          <w:tcPr>
            <w:tcW w:w="2598" w:type="dxa"/>
            <w:shd w:val="clear" w:color="auto" w:fill="auto"/>
            <w:hideMark/>
          </w:tcPr>
          <w:p w14:paraId="1539D58C"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Perfenazina</w:t>
            </w:r>
            <w:proofErr w:type="spellEnd"/>
          </w:p>
        </w:tc>
        <w:tc>
          <w:tcPr>
            <w:tcW w:w="2693" w:type="dxa"/>
            <w:shd w:val="clear" w:color="auto" w:fill="auto"/>
            <w:hideMark/>
          </w:tcPr>
          <w:p w14:paraId="66C219AC"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4 mg</w:t>
            </w:r>
          </w:p>
        </w:tc>
        <w:tc>
          <w:tcPr>
            <w:tcW w:w="1705" w:type="dxa"/>
            <w:shd w:val="clear" w:color="auto" w:fill="auto"/>
            <w:hideMark/>
          </w:tcPr>
          <w:p w14:paraId="3F5FD611"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30 tabletas</w:t>
            </w:r>
          </w:p>
        </w:tc>
        <w:tc>
          <w:tcPr>
            <w:tcW w:w="850" w:type="dxa"/>
            <w:shd w:val="clear" w:color="auto" w:fill="auto"/>
            <w:hideMark/>
          </w:tcPr>
          <w:p w14:paraId="5AA42A4F"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91</w:t>
            </w:r>
          </w:p>
        </w:tc>
        <w:tc>
          <w:tcPr>
            <w:tcW w:w="850" w:type="dxa"/>
          </w:tcPr>
          <w:p w14:paraId="0AA46838"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3D949F69"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37A91B47" w14:textId="09B44E1F" w:rsidTr="000B6B7C">
        <w:trPr>
          <w:trHeight w:val="345"/>
        </w:trPr>
        <w:tc>
          <w:tcPr>
            <w:tcW w:w="374" w:type="dxa"/>
            <w:shd w:val="clear" w:color="auto" w:fill="auto"/>
            <w:hideMark/>
          </w:tcPr>
          <w:p w14:paraId="516286D4"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23</w:t>
            </w:r>
          </w:p>
        </w:tc>
        <w:tc>
          <w:tcPr>
            <w:tcW w:w="2598" w:type="dxa"/>
            <w:shd w:val="clear" w:color="auto" w:fill="auto"/>
            <w:hideMark/>
          </w:tcPr>
          <w:p w14:paraId="4BDB60B6"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Risperidona (</w:t>
            </w:r>
            <w:proofErr w:type="spellStart"/>
            <w:r w:rsidRPr="00D076BD">
              <w:rPr>
                <w:rFonts w:eastAsia="Times New Roman"/>
                <w:sz w:val="20"/>
                <w:szCs w:val="20"/>
                <w:lang w:eastAsia="es-MX"/>
              </w:rPr>
              <w:t>Risperdal</w:t>
            </w:r>
            <w:proofErr w:type="spellEnd"/>
            <w:r w:rsidRPr="00D076BD">
              <w:rPr>
                <w:rFonts w:eastAsia="Times New Roman"/>
                <w:sz w:val="20"/>
                <w:szCs w:val="20"/>
                <w:lang w:eastAsia="es-MX"/>
              </w:rPr>
              <w:t>® Consta®)</w:t>
            </w:r>
          </w:p>
        </w:tc>
        <w:tc>
          <w:tcPr>
            <w:tcW w:w="2693" w:type="dxa"/>
            <w:shd w:val="clear" w:color="auto" w:fill="auto"/>
            <w:hideMark/>
          </w:tcPr>
          <w:p w14:paraId="3A19FCF6"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Frasco ámpula de 25 mg/2 ml</w:t>
            </w:r>
          </w:p>
        </w:tc>
        <w:tc>
          <w:tcPr>
            <w:tcW w:w="1705" w:type="dxa"/>
            <w:shd w:val="clear" w:color="auto" w:fill="auto"/>
            <w:hideMark/>
          </w:tcPr>
          <w:p w14:paraId="120A30DA"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 frasco ámpula</w:t>
            </w:r>
          </w:p>
        </w:tc>
        <w:tc>
          <w:tcPr>
            <w:tcW w:w="850" w:type="dxa"/>
            <w:shd w:val="clear" w:color="auto" w:fill="auto"/>
            <w:hideMark/>
          </w:tcPr>
          <w:p w14:paraId="2C00D99D"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0</w:t>
            </w:r>
          </w:p>
        </w:tc>
        <w:tc>
          <w:tcPr>
            <w:tcW w:w="850" w:type="dxa"/>
          </w:tcPr>
          <w:p w14:paraId="66769476"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6525BFF8"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6D57346F" w14:textId="74427C96" w:rsidTr="000B6B7C">
        <w:trPr>
          <w:trHeight w:val="345"/>
        </w:trPr>
        <w:tc>
          <w:tcPr>
            <w:tcW w:w="374" w:type="dxa"/>
            <w:shd w:val="clear" w:color="auto" w:fill="auto"/>
            <w:hideMark/>
          </w:tcPr>
          <w:p w14:paraId="6D8831F4"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24</w:t>
            </w:r>
          </w:p>
        </w:tc>
        <w:tc>
          <w:tcPr>
            <w:tcW w:w="2598" w:type="dxa"/>
            <w:shd w:val="clear" w:color="auto" w:fill="auto"/>
            <w:hideMark/>
          </w:tcPr>
          <w:p w14:paraId="1CF16291"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Risperidona</w:t>
            </w:r>
          </w:p>
        </w:tc>
        <w:tc>
          <w:tcPr>
            <w:tcW w:w="2693" w:type="dxa"/>
            <w:shd w:val="clear" w:color="auto" w:fill="auto"/>
            <w:hideMark/>
          </w:tcPr>
          <w:p w14:paraId="735F1124"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 mg</w:t>
            </w:r>
          </w:p>
        </w:tc>
        <w:tc>
          <w:tcPr>
            <w:tcW w:w="1705" w:type="dxa"/>
            <w:shd w:val="clear" w:color="auto" w:fill="auto"/>
            <w:hideMark/>
          </w:tcPr>
          <w:p w14:paraId="2121825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40 tabletas</w:t>
            </w:r>
          </w:p>
        </w:tc>
        <w:tc>
          <w:tcPr>
            <w:tcW w:w="850" w:type="dxa"/>
            <w:shd w:val="clear" w:color="auto" w:fill="auto"/>
            <w:hideMark/>
          </w:tcPr>
          <w:p w14:paraId="1D916187"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56</w:t>
            </w:r>
          </w:p>
        </w:tc>
        <w:tc>
          <w:tcPr>
            <w:tcW w:w="850" w:type="dxa"/>
          </w:tcPr>
          <w:p w14:paraId="690F7EF0"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35B26B1F"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021181FD" w14:textId="18C45C01" w:rsidTr="000B6B7C">
        <w:trPr>
          <w:trHeight w:val="345"/>
        </w:trPr>
        <w:tc>
          <w:tcPr>
            <w:tcW w:w="374" w:type="dxa"/>
            <w:shd w:val="clear" w:color="auto" w:fill="auto"/>
            <w:hideMark/>
          </w:tcPr>
          <w:p w14:paraId="45836F99"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25</w:t>
            </w:r>
          </w:p>
        </w:tc>
        <w:tc>
          <w:tcPr>
            <w:tcW w:w="2598" w:type="dxa"/>
            <w:shd w:val="clear" w:color="auto" w:fill="auto"/>
            <w:hideMark/>
          </w:tcPr>
          <w:p w14:paraId="5E5D225D"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Sertralina</w:t>
            </w:r>
          </w:p>
        </w:tc>
        <w:tc>
          <w:tcPr>
            <w:tcW w:w="2693" w:type="dxa"/>
            <w:shd w:val="clear" w:color="auto" w:fill="auto"/>
            <w:hideMark/>
          </w:tcPr>
          <w:p w14:paraId="35FC2533"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Cápsulas de 50 mg</w:t>
            </w:r>
          </w:p>
        </w:tc>
        <w:tc>
          <w:tcPr>
            <w:tcW w:w="1705" w:type="dxa"/>
            <w:shd w:val="clear" w:color="auto" w:fill="auto"/>
            <w:hideMark/>
          </w:tcPr>
          <w:p w14:paraId="252BE015"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30 tabletas</w:t>
            </w:r>
          </w:p>
        </w:tc>
        <w:tc>
          <w:tcPr>
            <w:tcW w:w="850" w:type="dxa"/>
            <w:shd w:val="clear" w:color="auto" w:fill="auto"/>
            <w:hideMark/>
          </w:tcPr>
          <w:p w14:paraId="1F405534"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17</w:t>
            </w:r>
          </w:p>
        </w:tc>
        <w:tc>
          <w:tcPr>
            <w:tcW w:w="850" w:type="dxa"/>
          </w:tcPr>
          <w:p w14:paraId="2F85F996"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400A60BD"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04CEAE0A" w14:textId="692E0C59" w:rsidTr="000B6B7C">
        <w:trPr>
          <w:trHeight w:val="345"/>
        </w:trPr>
        <w:tc>
          <w:tcPr>
            <w:tcW w:w="374" w:type="dxa"/>
            <w:shd w:val="clear" w:color="auto" w:fill="auto"/>
            <w:hideMark/>
          </w:tcPr>
          <w:p w14:paraId="74B46F12"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26</w:t>
            </w:r>
          </w:p>
        </w:tc>
        <w:tc>
          <w:tcPr>
            <w:tcW w:w="2598" w:type="dxa"/>
            <w:shd w:val="clear" w:color="auto" w:fill="auto"/>
            <w:hideMark/>
          </w:tcPr>
          <w:p w14:paraId="4915ED2B"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Valproato de Magnesio</w:t>
            </w:r>
          </w:p>
        </w:tc>
        <w:tc>
          <w:tcPr>
            <w:tcW w:w="2693" w:type="dxa"/>
            <w:shd w:val="clear" w:color="auto" w:fill="auto"/>
            <w:hideMark/>
          </w:tcPr>
          <w:p w14:paraId="69385D1D"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Tabletas de 200 mg</w:t>
            </w:r>
          </w:p>
        </w:tc>
        <w:tc>
          <w:tcPr>
            <w:tcW w:w="1705" w:type="dxa"/>
            <w:shd w:val="clear" w:color="auto" w:fill="auto"/>
            <w:hideMark/>
          </w:tcPr>
          <w:p w14:paraId="32592137"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 xml:space="preserve">Caja con 40 tabletas </w:t>
            </w:r>
          </w:p>
        </w:tc>
        <w:tc>
          <w:tcPr>
            <w:tcW w:w="850" w:type="dxa"/>
            <w:shd w:val="clear" w:color="auto" w:fill="auto"/>
            <w:hideMark/>
          </w:tcPr>
          <w:p w14:paraId="205C023D"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110</w:t>
            </w:r>
          </w:p>
        </w:tc>
        <w:tc>
          <w:tcPr>
            <w:tcW w:w="850" w:type="dxa"/>
          </w:tcPr>
          <w:p w14:paraId="3635CA80"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269C9C6F" w14:textId="77777777" w:rsidR="000B6B7C" w:rsidRPr="00D076BD" w:rsidRDefault="000B6B7C" w:rsidP="00A419B1">
            <w:pPr>
              <w:spacing w:after="0" w:line="240" w:lineRule="auto"/>
              <w:jc w:val="right"/>
              <w:rPr>
                <w:rFonts w:eastAsia="Times New Roman"/>
                <w:sz w:val="20"/>
                <w:szCs w:val="20"/>
                <w:lang w:eastAsia="es-MX"/>
              </w:rPr>
            </w:pPr>
          </w:p>
        </w:tc>
      </w:tr>
      <w:tr w:rsidR="000B6B7C" w:rsidRPr="00D076BD" w14:paraId="3FBB2BB4" w14:textId="612A0997" w:rsidTr="000B6B7C">
        <w:trPr>
          <w:trHeight w:val="345"/>
        </w:trPr>
        <w:tc>
          <w:tcPr>
            <w:tcW w:w="374" w:type="dxa"/>
            <w:shd w:val="clear" w:color="auto" w:fill="auto"/>
            <w:hideMark/>
          </w:tcPr>
          <w:p w14:paraId="07F75AE0" w14:textId="77777777" w:rsidR="000B6B7C" w:rsidRPr="00D076BD" w:rsidRDefault="000B6B7C" w:rsidP="00A419B1">
            <w:pPr>
              <w:spacing w:after="0" w:line="240" w:lineRule="auto"/>
              <w:jc w:val="center"/>
              <w:rPr>
                <w:rFonts w:eastAsia="Times New Roman"/>
                <w:sz w:val="20"/>
                <w:szCs w:val="20"/>
                <w:lang w:eastAsia="es-MX"/>
              </w:rPr>
            </w:pPr>
            <w:r w:rsidRPr="00D076BD">
              <w:rPr>
                <w:rFonts w:eastAsia="Times New Roman"/>
                <w:sz w:val="20"/>
                <w:szCs w:val="20"/>
                <w:lang w:eastAsia="es-MX"/>
              </w:rPr>
              <w:t>27</w:t>
            </w:r>
          </w:p>
        </w:tc>
        <w:tc>
          <w:tcPr>
            <w:tcW w:w="2598" w:type="dxa"/>
            <w:shd w:val="clear" w:color="auto" w:fill="auto"/>
            <w:hideMark/>
          </w:tcPr>
          <w:p w14:paraId="3766016B" w14:textId="77777777" w:rsidR="000B6B7C" w:rsidRPr="00D076BD" w:rsidRDefault="000B6B7C" w:rsidP="00A419B1">
            <w:pPr>
              <w:spacing w:after="0" w:line="240" w:lineRule="auto"/>
              <w:rPr>
                <w:rFonts w:eastAsia="Times New Roman"/>
                <w:sz w:val="20"/>
                <w:szCs w:val="20"/>
                <w:lang w:eastAsia="es-MX"/>
              </w:rPr>
            </w:pPr>
            <w:proofErr w:type="spellStart"/>
            <w:r w:rsidRPr="00D076BD">
              <w:rPr>
                <w:rFonts w:eastAsia="Times New Roman"/>
                <w:sz w:val="20"/>
                <w:szCs w:val="20"/>
                <w:lang w:eastAsia="es-MX"/>
              </w:rPr>
              <w:t>Zuclopentixol</w:t>
            </w:r>
            <w:proofErr w:type="spellEnd"/>
            <w:r w:rsidRPr="00D076BD">
              <w:rPr>
                <w:rFonts w:eastAsia="Times New Roman"/>
                <w:sz w:val="20"/>
                <w:szCs w:val="20"/>
                <w:lang w:eastAsia="es-MX"/>
              </w:rPr>
              <w:t xml:space="preserve"> (</w:t>
            </w:r>
            <w:proofErr w:type="spellStart"/>
            <w:r w:rsidRPr="00D076BD">
              <w:rPr>
                <w:rFonts w:eastAsia="Times New Roman"/>
                <w:sz w:val="20"/>
                <w:szCs w:val="20"/>
                <w:lang w:eastAsia="es-MX"/>
              </w:rPr>
              <w:t>Clopixol</w:t>
            </w:r>
            <w:proofErr w:type="spellEnd"/>
            <w:r w:rsidRPr="00D076BD">
              <w:rPr>
                <w:rFonts w:eastAsia="Times New Roman"/>
                <w:sz w:val="20"/>
                <w:szCs w:val="20"/>
                <w:lang w:eastAsia="es-MX"/>
              </w:rPr>
              <w:t xml:space="preserve">® </w:t>
            </w:r>
            <w:proofErr w:type="spellStart"/>
            <w:r w:rsidRPr="00D076BD">
              <w:rPr>
                <w:rFonts w:eastAsia="Times New Roman"/>
                <w:sz w:val="20"/>
                <w:szCs w:val="20"/>
                <w:lang w:eastAsia="es-MX"/>
              </w:rPr>
              <w:t>Depot</w:t>
            </w:r>
            <w:proofErr w:type="spellEnd"/>
            <w:r w:rsidRPr="00D076BD">
              <w:rPr>
                <w:rFonts w:eastAsia="Times New Roman"/>
                <w:sz w:val="20"/>
                <w:szCs w:val="20"/>
                <w:lang w:eastAsia="es-MX"/>
              </w:rPr>
              <w:t>)</w:t>
            </w:r>
          </w:p>
        </w:tc>
        <w:tc>
          <w:tcPr>
            <w:tcW w:w="2693" w:type="dxa"/>
            <w:shd w:val="clear" w:color="auto" w:fill="auto"/>
            <w:hideMark/>
          </w:tcPr>
          <w:p w14:paraId="5F5128A1"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Ampolleta de 200 mg/ml</w:t>
            </w:r>
          </w:p>
        </w:tc>
        <w:tc>
          <w:tcPr>
            <w:tcW w:w="1705" w:type="dxa"/>
            <w:shd w:val="clear" w:color="auto" w:fill="auto"/>
            <w:hideMark/>
          </w:tcPr>
          <w:p w14:paraId="4790A29F" w14:textId="77777777" w:rsidR="000B6B7C" w:rsidRPr="00D076BD" w:rsidRDefault="000B6B7C" w:rsidP="00A419B1">
            <w:pPr>
              <w:spacing w:after="0" w:line="240" w:lineRule="auto"/>
              <w:rPr>
                <w:rFonts w:eastAsia="Times New Roman"/>
                <w:sz w:val="20"/>
                <w:szCs w:val="20"/>
                <w:lang w:eastAsia="es-MX"/>
              </w:rPr>
            </w:pPr>
            <w:r w:rsidRPr="00D076BD">
              <w:rPr>
                <w:rFonts w:eastAsia="Times New Roman"/>
                <w:sz w:val="20"/>
                <w:szCs w:val="20"/>
                <w:lang w:eastAsia="es-MX"/>
              </w:rPr>
              <w:t>Caja con 1 ampolleta</w:t>
            </w:r>
          </w:p>
        </w:tc>
        <w:tc>
          <w:tcPr>
            <w:tcW w:w="850" w:type="dxa"/>
            <w:shd w:val="clear" w:color="auto" w:fill="auto"/>
            <w:hideMark/>
          </w:tcPr>
          <w:p w14:paraId="12BB8A73" w14:textId="77777777" w:rsidR="000B6B7C" w:rsidRPr="00D076BD" w:rsidRDefault="000B6B7C" w:rsidP="00A419B1">
            <w:pPr>
              <w:spacing w:after="0" w:line="240" w:lineRule="auto"/>
              <w:jc w:val="right"/>
              <w:rPr>
                <w:rFonts w:eastAsia="Times New Roman"/>
                <w:sz w:val="20"/>
                <w:szCs w:val="20"/>
                <w:lang w:eastAsia="es-MX"/>
              </w:rPr>
            </w:pPr>
            <w:r w:rsidRPr="00D076BD">
              <w:rPr>
                <w:rFonts w:eastAsia="Times New Roman"/>
                <w:sz w:val="20"/>
                <w:szCs w:val="20"/>
                <w:lang w:eastAsia="es-MX"/>
              </w:rPr>
              <w:t>24</w:t>
            </w:r>
          </w:p>
        </w:tc>
        <w:tc>
          <w:tcPr>
            <w:tcW w:w="850" w:type="dxa"/>
          </w:tcPr>
          <w:p w14:paraId="303C8075" w14:textId="77777777" w:rsidR="000B6B7C" w:rsidRPr="00D076BD" w:rsidRDefault="000B6B7C" w:rsidP="00A419B1">
            <w:pPr>
              <w:spacing w:after="0" w:line="240" w:lineRule="auto"/>
              <w:jc w:val="right"/>
              <w:rPr>
                <w:rFonts w:eastAsia="Times New Roman"/>
                <w:sz w:val="20"/>
                <w:szCs w:val="20"/>
                <w:lang w:eastAsia="es-MX"/>
              </w:rPr>
            </w:pPr>
          </w:p>
        </w:tc>
        <w:tc>
          <w:tcPr>
            <w:tcW w:w="706" w:type="dxa"/>
          </w:tcPr>
          <w:p w14:paraId="24BED9B2" w14:textId="77777777" w:rsidR="000B6B7C" w:rsidRPr="00D076BD" w:rsidRDefault="000B6B7C" w:rsidP="00A419B1">
            <w:pPr>
              <w:spacing w:after="0" w:line="240" w:lineRule="auto"/>
              <w:jc w:val="right"/>
              <w:rPr>
                <w:rFonts w:eastAsia="Times New Roman"/>
                <w:sz w:val="20"/>
                <w:szCs w:val="20"/>
                <w:lang w:eastAsia="es-MX"/>
              </w:rPr>
            </w:pPr>
          </w:p>
        </w:tc>
      </w:tr>
    </w:tbl>
    <w:p w14:paraId="0A886EA3" w14:textId="1570AAD5" w:rsidR="000B6B7C" w:rsidRDefault="000B6B7C" w:rsidP="000B6B7C">
      <w:pPr>
        <w:jc w:val="both"/>
        <w:rPr>
          <w:rFonts w:ascii="Tw Cen MT" w:hAnsi="Tw Cen MT"/>
        </w:rPr>
      </w:pPr>
    </w:p>
    <w:p w14:paraId="1E565744" w14:textId="43603E62" w:rsidR="00A419B1" w:rsidRDefault="00A419B1" w:rsidP="000B6B7C">
      <w:pPr>
        <w:jc w:val="both"/>
        <w:rPr>
          <w:rFonts w:ascii="Tw Cen MT" w:hAnsi="Tw Cen MT"/>
        </w:rPr>
      </w:pPr>
    </w:p>
    <w:p w14:paraId="5E460FBD" w14:textId="6493E85A" w:rsidR="00A419B1" w:rsidRDefault="00A419B1" w:rsidP="000B6B7C">
      <w:pPr>
        <w:jc w:val="both"/>
        <w:rPr>
          <w:rFonts w:ascii="Tw Cen MT" w:hAnsi="Tw Cen MT"/>
        </w:rPr>
      </w:pPr>
    </w:p>
    <w:p w14:paraId="1945C161" w14:textId="74F44BFF" w:rsidR="00A419B1" w:rsidRDefault="00A419B1" w:rsidP="000B6B7C">
      <w:pPr>
        <w:jc w:val="both"/>
        <w:rPr>
          <w:rFonts w:ascii="Tw Cen MT" w:hAnsi="Tw Cen MT"/>
        </w:rPr>
      </w:pPr>
    </w:p>
    <w:p w14:paraId="5B147D08" w14:textId="029D45CF" w:rsidR="00A419B1" w:rsidRDefault="00A419B1" w:rsidP="000B6B7C">
      <w:pPr>
        <w:jc w:val="both"/>
        <w:rPr>
          <w:rFonts w:ascii="Tw Cen MT" w:hAnsi="Tw Cen MT"/>
        </w:rPr>
      </w:pPr>
    </w:p>
    <w:p w14:paraId="668BD6EF" w14:textId="6E6719B8" w:rsidR="00A419B1" w:rsidRDefault="00A419B1" w:rsidP="000B6B7C">
      <w:pPr>
        <w:jc w:val="both"/>
        <w:rPr>
          <w:rFonts w:ascii="Tw Cen MT" w:hAnsi="Tw Cen MT"/>
        </w:rPr>
      </w:pPr>
    </w:p>
    <w:p w14:paraId="04528BA7" w14:textId="2906238C" w:rsidR="00A419B1" w:rsidRDefault="00A419B1" w:rsidP="000B6B7C">
      <w:pPr>
        <w:jc w:val="both"/>
        <w:rPr>
          <w:rFonts w:ascii="Tw Cen MT" w:hAnsi="Tw Cen MT"/>
        </w:rPr>
      </w:pPr>
    </w:p>
    <w:p w14:paraId="6B8E797D" w14:textId="77777777" w:rsidR="00A419B1" w:rsidRDefault="00A419B1" w:rsidP="000B6B7C">
      <w:pPr>
        <w:jc w:val="both"/>
        <w:rPr>
          <w:rFonts w:ascii="Tw Cen MT" w:hAnsi="Tw Cen MT"/>
        </w:rPr>
      </w:pPr>
    </w:p>
    <w:p w14:paraId="2F091950" w14:textId="77777777" w:rsidR="000B6B7C" w:rsidRDefault="000B6B7C" w:rsidP="000B6B7C">
      <w:pPr>
        <w:jc w:val="center"/>
        <w:rPr>
          <w:rFonts w:ascii="Tw Cen MT" w:hAnsi="Tw Cen MT" w:cs="Arial"/>
        </w:rPr>
      </w:pPr>
      <w:r>
        <w:rPr>
          <w:rFonts w:ascii="Tw Cen MT" w:hAnsi="Tw Cen MT" w:cs="Arial"/>
        </w:rPr>
        <w:t>___________________________________________________</w:t>
      </w:r>
    </w:p>
    <w:p w14:paraId="0B1CF173" w14:textId="77777777" w:rsidR="000B6B7C" w:rsidRDefault="000B6B7C" w:rsidP="000B6B7C">
      <w:pPr>
        <w:jc w:val="center"/>
        <w:rPr>
          <w:rFonts w:ascii="Tw Cen MT" w:hAnsi="Tw Cen MT" w:cs="Arial"/>
        </w:rPr>
      </w:pPr>
      <w:r>
        <w:rPr>
          <w:rFonts w:ascii="Tw Cen MT" w:hAnsi="Tw Cen MT" w:cs="Arial"/>
        </w:rPr>
        <w:t>NOMBRE COMPLETO, CARGO Y FIRMA</w:t>
      </w:r>
    </w:p>
    <w:p w14:paraId="70678504" w14:textId="77777777" w:rsidR="000B6B7C" w:rsidRPr="00646D54" w:rsidRDefault="000B6B7C" w:rsidP="000B6B7C">
      <w:pPr>
        <w:jc w:val="center"/>
        <w:rPr>
          <w:rFonts w:ascii="Tw Cen MT" w:hAnsi="Tw Cen MT" w:cs="Arial"/>
          <w:b/>
          <w:bCs/>
        </w:rPr>
      </w:pPr>
      <w:r>
        <w:rPr>
          <w:rFonts w:ascii="Tw Cen MT" w:hAnsi="Tw Cen MT" w:cs="Arial"/>
          <w:b/>
          <w:bCs/>
        </w:rPr>
        <w:t>BAJO PROTESTA DE DECIR VERDAD</w:t>
      </w:r>
    </w:p>
    <w:p w14:paraId="0C8101B3" w14:textId="44C5CB8D" w:rsidR="00F4012D" w:rsidRPr="00F601DC" w:rsidRDefault="00F4012D" w:rsidP="00F4012D">
      <w:pPr>
        <w:rPr>
          <w:rFonts w:ascii="Tw Cen MT" w:eastAsia="Times New Roman" w:hAnsi="Tw Cen MT" w:cs="Arial"/>
          <w:b/>
          <w:lang w:eastAsia="es-ES"/>
        </w:rPr>
      </w:pPr>
      <w:r>
        <w:rPr>
          <w:rFonts w:ascii="Tw Cen MT" w:hAnsi="Tw Cen MT" w:cs="Arial"/>
          <w:b/>
        </w:rPr>
        <w:t xml:space="preserve">                                                                                </w:t>
      </w:r>
    </w:p>
    <w:p w14:paraId="3A73A904" w14:textId="24137318" w:rsidR="00D52C7A" w:rsidRDefault="00D52C7A" w:rsidP="00F601DC">
      <w:pPr>
        <w:jc w:val="center"/>
        <w:rPr>
          <w:rFonts w:ascii="Tw Cen MT" w:hAnsi="Tw Cen MT" w:cs="Arial"/>
        </w:rPr>
      </w:pPr>
    </w:p>
    <w:p w14:paraId="57CF9E43" w14:textId="77777777" w:rsidR="00803206" w:rsidRPr="00DF40AA" w:rsidRDefault="00803206" w:rsidP="00791B2D">
      <w:pPr>
        <w:rPr>
          <w:rFonts w:ascii="Tw Cen MT" w:hAnsi="Tw Cen MT" w:cs="Arial"/>
          <w:b/>
          <w:bCs/>
        </w:rPr>
      </w:pPr>
    </w:p>
    <w:p w14:paraId="777A4E36" w14:textId="5EF40444" w:rsidR="00051901" w:rsidRDefault="00AA20EF" w:rsidP="00DF40AA">
      <w:pPr>
        <w:spacing w:after="0" w:line="240" w:lineRule="auto"/>
        <w:jc w:val="center"/>
        <w:rPr>
          <w:rFonts w:ascii="Tw Cen MT" w:hAnsi="Tw Cen MT" w:cs="Arial"/>
          <w:b/>
          <w:bCs/>
        </w:rPr>
      </w:pPr>
      <w:r>
        <w:rPr>
          <w:rFonts w:ascii="Tw Cen MT" w:hAnsi="Tw Cen MT" w:cs="Arial"/>
          <w:b/>
          <w:bCs/>
        </w:rPr>
        <w:lastRenderedPageBreak/>
        <w:t>ANEXO 3</w:t>
      </w:r>
      <w:r w:rsidR="00051901" w:rsidRPr="002D065F">
        <w:rPr>
          <w:rFonts w:ascii="Tw Cen MT" w:hAnsi="Tw Cen MT" w:cs="Arial"/>
          <w:b/>
          <w:bCs/>
        </w:rPr>
        <w:t xml:space="preserve"> (PUNTO 3.3)</w:t>
      </w:r>
    </w:p>
    <w:p w14:paraId="5254977E" w14:textId="77777777" w:rsidR="00791B2D" w:rsidRDefault="00791B2D" w:rsidP="00DF40AA">
      <w:pPr>
        <w:spacing w:after="0" w:line="240" w:lineRule="auto"/>
        <w:jc w:val="center"/>
        <w:rPr>
          <w:rFonts w:ascii="Tw Cen MT" w:hAnsi="Tw Cen MT" w:cs="Arial"/>
          <w:b/>
          <w:bCs/>
        </w:rPr>
      </w:pPr>
    </w:p>
    <w:p w14:paraId="4DEB4495"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5B2DB13"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498B44AA"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7ED602A6"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70856C4B" w14:textId="77777777" w:rsidR="00DF40AA" w:rsidRDefault="00DF40AA" w:rsidP="00DF40AA">
      <w:pPr>
        <w:spacing w:after="0" w:line="240" w:lineRule="auto"/>
        <w:jc w:val="center"/>
        <w:rPr>
          <w:rFonts w:ascii="Tw Cen MT" w:hAnsi="Tw Cen MT" w:cs="Arial"/>
          <w:b/>
          <w:bCs/>
        </w:rPr>
      </w:pP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79355F18" w14:textId="77777777" w:rsidR="00DF40AA" w:rsidRPr="002D065F" w:rsidRDefault="00DF40AA" w:rsidP="00DF40AA">
      <w:pPr>
        <w:spacing w:after="0" w:line="240" w:lineRule="auto"/>
        <w:rPr>
          <w:rFonts w:ascii="Tw Cen MT" w:hAnsi="Tw Cen MT" w:cs="Arial"/>
          <w:b/>
          <w:bCs/>
        </w:rPr>
      </w:pPr>
    </w:p>
    <w:p w14:paraId="5F9AC5EF" w14:textId="34DC9E5E"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w:t>
      </w:r>
      <w:r w:rsidR="00D52C7A">
        <w:rPr>
          <w:rFonts w:ascii="Tw Cen MT" w:hAnsi="Tw Cen MT" w:cs="Arial"/>
          <w:b/>
        </w:rPr>
        <w:t>4</w:t>
      </w:r>
      <w:r w:rsidRPr="00B274E2">
        <w:rPr>
          <w:rFonts w:ascii="Tw Cen MT" w:hAnsi="Tw Cen MT" w:cs="Arial"/>
          <w:b/>
        </w:rPr>
        <w:t>-1</w:t>
      </w:r>
      <w:r w:rsidR="00F4012D">
        <w:rPr>
          <w:rFonts w:ascii="Tw Cen MT" w:hAnsi="Tw Cen MT" w:cs="Arial"/>
          <w:b/>
        </w:rPr>
        <w:t>8</w:t>
      </w:r>
      <w:r w:rsidRPr="00B274E2">
        <w:rPr>
          <w:rFonts w:ascii="Tw Cen MT" w:hAnsi="Tw Cen MT" w:cs="Arial"/>
        </w:rPr>
        <w:t xml:space="preserve">, a nombre y representación de: </w:t>
      </w:r>
      <w:proofErr w:type="gramStart"/>
      <w:r w:rsidRPr="00B274E2">
        <w:rPr>
          <w:rFonts w:ascii="Tw Cen MT" w:hAnsi="Tw Cen MT" w:cs="Arial"/>
        </w:rPr>
        <w:t>_(</w:t>
      </w:r>
      <w:proofErr w:type="gramEnd"/>
      <w:r w:rsidRPr="00B274E2">
        <w:rPr>
          <w:rFonts w:ascii="Tw Cen MT" w:hAnsi="Tw Cen MT" w:cs="Arial"/>
        </w:rPr>
        <w:t>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28596554" w14:textId="4DA66835" w:rsidR="00C321D6" w:rsidRDefault="00051901" w:rsidP="00791B2D">
      <w:pPr>
        <w:spacing w:after="0" w:line="240" w:lineRule="auto"/>
        <w:jc w:val="center"/>
        <w:rPr>
          <w:rFonts w:ascii="Tw Cen MT" w:hAnsi="Tw Cen MT" w:cs="Arial"/>
          <w:b/>
          <w:bCs/>
        </w:rPr>
      </w:pPr>
      <w:r w:rsidRPr="002D065F">
        <w:rPr>
          <w:rFonts w:ascii="Tw Cen MT" w:hAnsi="Tw Cen MT" w:cs="Arial"/>
          <w:b/>
          <w:bCs/>
        </w:rPr>
        <w:t>BAJO PROTESTA DE DECIR VERDAD</w:t>
      </w:r>
    </w:p>
    <w:p w14:paraId="0AE9502A"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lastRenderedPageBreak/>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38C3A2EE" w:rsidR="00051901" w:rsidRPr="00406595" w:rsidRDefault="00051901" w:rsidP="00D52C7A">
      <w:pPr>
        <w:ind w:right="51"/>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FB78DB" w:rsidRPr="002D065F">
        <w:rPr>
          <w:rFonts w:ascii="Tw Cen MT" w:hAnsi="Tw Cen MT" w:cs="Arial"/>
          <w:u w:val="single"/>
        </w:rPr>
        <w:t xml:space="preserve">apoderado) </w:t>
      </w:r>
      <w:r w:rsidR="00FB78DB"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w:t>
      </w:r>
      <w:r w:rsidR="00D52C7A">
        <w:rPr>
          <w:rFonts w:ascii="Tw Cen MT" w:hAnsi="Tw Cen MT" w:cs="Arial"/>
          <w:b/>
        </w:rPr>
        <w:t>4</w:t>
      </w:r>
      <w:r w:rsidRPr="004666F4">
        <w:rPr>
          <w:rFonts w:ascii="Tw Cen MT" w:hAnsi="Tw Cen MT" w:cs="Arial"/>
          <w:b/>
        </w:rPr>
        <w:t>-1</w:t>
      </w:r>
      <w:r w:rsidR="004666F4" w:rsidRPr="004666F4">
        <w:rPr>
          <w:rFonts w:ascii="Tw Cen MT" w:hAnsi="Tw Cen MT" w:cs="Arial"/>
          <w:b/>
        </w:rPr>
        <w:t>8</w:t>
      </w:r>
      <w:r w:rsidRPr="004666F4">
        <w:rPr>
          <w:rFonts w:ascii="Tw Cen MT" w:hAnsi="Tw Cen MT" w:cs="Arial"/>
          <w:b/>
          <w:bCs/>
        </w:rPr>
        <w:t xml:space="preserve"> </w:t>
      </w:r>
      <w:r w:rsidR="00D52C7A" w:rsidRPr="00FE4B27">
        <w:rPr>
          <w:rFonts w:ascii="Tw Cen MT" w:hAnsi="Tw Cen MT" w:cs="Arial"/>
          <w:b/>
          <w:bCs/>
        </w:rPr>
        <w:t>PARA</w:t>
      </w:r>
      <w:r w:rsidR="00D52C7A" w:rsidRPr="001F142F">
        <w:rPr>
          <w:rFonts w:ascii="Tw Cen MT" w:hAnsi="Tw Cen MT" w:cs="Arial"/>
          <w:b/>
          <w:bCs/>
        </w:rPr>
        <w:t xml:space="preserve"> LA ADQUISICION DE </w:t>
      </w:r>
      <w:r w:rsidR="00D52C7A">
        <w:rPr>
          <w:rFonts w:ascii="Tw Cen MT" w:hAnsi="Tw Cen MT" w:cs="Arial"/>
          <w:b/>
          <w:bCs/>
        </w:rPr>
        <w:t xml:space="preserve">MEDICAMENTOS Y MATERIALES DE CURACIÓN PARA LOS CENTROS </w:t>
      </w:r>
      <w:r w:rsidR="00D52C7A" w:rsidRPr="00731E57">
        <w:rPr>
          <w:rFonts w:ascii="Tw Cen MT" w:hAnsi="Tw Cen MT" w:cs="Arial"/>
          <w:b/>
          <w:bCs/>
        </w:rPr>
        <w:t>DE REINSERCIÓN SOCIAL</w:t>
      </w:r>
      <w:r w:rsidR="00D52C7A">
        <w:rPr>
          <w:rFonts w:ascii="Tw Cen MT" w:hAnsi="Tw Cen MT" w:cs="Arial"/>
          <w:b/>
          <w:bCs/>
        </w:rPr>
        <w:t xml:space="preserve"> DEL ESTADO DE COLIMA</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77777777" w:rsidR="00902EBE" w:rsidRDefault="00902EBE"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32F0B96" w14:textId="29DE790F" w:rsidR="00B34AF6" w:rsidRPr="002D065F" w:rsidRDefault="00C321D6" w:rsidP="00C321D6">
      <w:pPr>
        <w:spacing w:after="0" w:line="240" w:lineRule="auto"/>
        <w:rPr>
          <w:rFonts w:ascii="Tw Cen MT" w:hAnsi="Tw Cen MT" w:cs="Arial"/>
        </w:rPr>
      </w:pPr>
      <w:r>
        <w:rPr>
          <w:rFonts w:ascii="Tw Cen MT" w:hAnsi="Tw Cen MT" w:cs="Arial"/>
        </w:rPr>
        <w:br w:type="page"/>
      </w:r>
    </w:p>
    <w:p w14:paraId="1EDC60AC"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lastRenderedPageBreak/>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79BB3894" w:rsidR="00051901" w:rsidRPr="004F55DE" w:rsidRDefault="00051901" w:rsidP="00D52C7A">
      <w:pPr>
        <w:ind w:right="51"/>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217B94" w:rsidRPr="004666F4">
        <w:rPr>
          <w:rFonts w:ascii="Tw Cen MT" w:hAnsi="Tw Cen MT" w:cs="Arial"/>
          <w:b/>
          <w:bCs/>
        </w:rPr>
        <w:t>N</w:t>
      </w:r>
      <w:r w:rsidR="008655B9">
        <w:rPr>
          <w:rFonts w:ascii="Tw Cen MT" w:hAnsi="Tw Cen MT" w:cs="Arial"/>
          <w:b/>
          <w:bCs/>
        </w:rPr>
        <w:t>o</w:t>
      </w:r>
      <w:r w:rsidR="00217B94" w:rsidRPr="004666F4">
        <w:rPr>
          <w:rFonts w:ascii="Tw Cen MT" w:hAnsi="Tw Cen MT" w:cs="Arial"/>
          <w:b/>
          <w:bCs/>
        </w:rPr>
        <w:t xml:space="preserve">. </w:t>
      </w:r>
      <w:r w:rsidR="00217B94" w:rsidRPr="004666F4">
        <w:rPr>
          <w:rFonts w:ascii="Tw Cen MT" w:hAnsi="Tw Cen MT" w:cs="Arial"/>
          <w:b/>
        </w:rPr>
        <w:t>06002-0</w:t>
      </w:r>
      <w:r w:rsidR="004666F4" w:rsidRPr="004666F4">
        <w:rPr>
          <w:rFonts w:ascii="Tw Cen MT" w:hAnsi="Tw Cen MT" w:cs="Arial"/>
          <w:b/>
        </w:rPr>
        <w:t>0</w:t>
      </w:r>
      <w:r w:rsidR="00D52C7A">
        <w:rPr>
          <w:rFonts w:ascii="Tw Cen MT" w:hAnsi="Tw Cen MT" w:cs="Arial"/>
          <w:b/>
        </w:rPr>
        <w:t>4</w:t>
      </w:r>
      <w:r w:rsidR="00217B94" w:rsidRPr="004666F4">
        <w:rPr>
          <w:rFonts w:ascii="Tw Cen MT" w:hAnsi="Tw Cen MT" w:cs="Arial"/>
          <w:b/>
        </w:rPr>
        <w:t>-1</w:t>
      </w:r>
      <w:r w:rsidR="004666F4" w:rsidRPr="004666F4">
        <w:rPr>
          <w:rFonts w:ascii="Tw Cen MT" w:hAnsi="Tw Cen MT" w:cs="Arial"/>
          <w:b/>
        </w:rPr>
        <w:t>8</w:t>
      </w:r>
      <w:r w:rsidR="00217B94" w:rsidRPr="004666F4">
        <w:rPr>
          <w:rFonts w:ascii="Tw Cen MT" w:hAnsi="Tw Cen MT" w:cs="Arial"/>
          <w:b/>
          <w:bCs/>
        </w:rPr>
        <w:t xml:space="preserve"> </w:t>
      </w:r>
      <w:r w:rsidR="00D52C7A" w:rsidRPr="00FE4B27">
        <w:rPr>
          <w:rFonts w:ascii="Tw Cen MT" w:hAnsi="Tw Cen MT" w:cs="Arial"/>
          <w:b/>
          <w:bCs/>
        </w:rPr>
        <w:t>PARA</w:t>
      </w:r>
      <w:r w:rsidR="00D52C7A" w:rsidRPr="001F142F">
        <w:rPr>
          <w:rFonts w:ascii="Tw Cen MT" w:hAnsi="Tw Cen MT" w:cs="Arial"/>
          <w:b/>
          <w:bCs/>
        </w:rPr>
        <w:t xml:space="preserve"> LA ADQUISICION DE </w:t>
      </w:r>
      <w:r w:rsidR="00D52C7A">
        <w:rPr>
          <w:rFonts w:ascii="Tw Cen MT" w:hAnsi="Tw Cen MT" w:cs="Arial"/>
          <w:b/>
          <w:bCs/>
        </w:rPr>
        <w:t xml:space="preserve">MEDICAMENTOS Y MATERIALES DE CURACIÓN PARA LOS CENTROS </w:t>
      </w:r>
      <w:r w:rsidR="00D52C7A" w:rsidRPr="00731E57">
        <w:rPr>
          <w:rFonts w:ascii="Tw Cen MT" w:hAnsi="Tw Cen MT" w:cs="Arial"/>
          <w:b/>
          <w:bCs/>
        </w:rPr>
        <w:t>DE REINSERCIÓN SOCIAL</w:t>
      </w:r>
      <w:r w:rsidR="00D52C7A">
        <w:rPr>
          <w:rFonts w:ascii="Tw Cen MT" w:hAnsi="Tw Cen MT" w:cs="Arial"/>
          <w:b/>
          <w:bCs/>
        </w:rPr>
        <w:t xml:space="preserve">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w:t>
      </w:r>
      <w:proofErr w:type="gramStart"/>
      <w:r w:rsidRPr="002D065F">
        <w:rPr>
          <w:rFonts w:ascii="Tw Cen MT" w:hAnsi="Tw Cen MT"/>
        </w:rPr>
        <w:t>_</w:t>
      </w:r>
      <w:r w:rsidRPr="002D065F">
        <w:rPr>
          <w:rFonts w:ascii="Tw Cen MT" w:hAnsi="Tw Cen MT" w:cs="Arial"/>
          <w:u w:val="single"/>
        </w:rPr>
        <w:t>(</w:t>
      </w:r>
      <w:proofErr w:type="gramEnd"/>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608DD133"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r w:rsidR="00FB78DB"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4E882C52" w14:textId="42F5E400" w:rsidR="002354B8" w:rsidRPr="002D065F" w:rsidRDefault="002354B8" w:rsidP="002354B8">
      <w:pPr>
        <w:spacing w:after="0" w:line="240" w:lineRule="auto"/>
        <w:rPr>
          <w:rFonts w:ascii="Tw Cen MT" w:hAnsi="Tw Cen MT" w:cs="Arial"/>
        </w:rPr>
      </w:pPr>
      <w:r>
        <w:rPr>
          <w:rFonts w:ascii="Tw Cen MT" w:hAnsi="Tw Cen MT" w:cs="Arial"/>
        </w:rPr>
        <w:br w:type="page"/>
      </w: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36E2897B" w:rsidR="00051901" w:rsidRPr="004F55DE" w:rsidRDefault="00051901" w:rsidP="00D52C7A">
      <w:pPr>
        <w:ind w:right="51"/>
        <w:jc w:val="both"/>
        <w:rPr>
          <w:rFonts w:ascii="Tw Cen MT" w:hAnsi="Tw Cen MT" w:cs="Arial"/>
          <w:b/>
          <w:bCs/>
        </w:rPr>
      </w:pPr>
      <w:r w:rsidRPr="002D065F">
        <w:rPr>
          <w:rFonts w:ascii="Tw Cen MT" w:hAnsi="Tw Cen MT" w:cs="Arial"/>
        </w:rPr>
        <w:t xml:space="preserve">En relación a la Licitación Pública Nacional </w:t>
      </w:r>
      <w:r w:rsidR="0049092B" w:rsidRPr="004666F4">
        <w:rPr>
          <w:rFonts w:ascii="Tw Cen MT" w:hAnsi="Tw Cen MT" w:cs="Arial"/>
          <w:b/>
          <w:bCs/>
        </w:rPr>
        <w:t>N</w:t>
      </w:r>
      <w:r w:rsidR="008655B9">
        <w:rPr>
          <w:rFonts w:ascii="Tw Cen MT" w:hAnsi="Tw Cen MT" w:cs="Arial"/>
          <w:b/>
          <w:bCs/>
        </w:rPr>
        <w:t>o</w:t>
      </w:r>
      <w:r w:rsidR="0049092B" w:rsidRPr="004666F4">
        <w:rPr>
          <w:rFonts w:ascii="Tw Cen MT" w:hAnsi="Tw Cen MT" w:cs="Arial"/>
          <w:b/>
          <w:bCs/>
        </w:rPr>
        <w:t xml:space="preserve">. </w:t>
      </w:r>
      <w:r w:rsidR="0049092B" w:rsidRPr="004666F4">
        <w:rPr>
          <w:rFonts w:ascii="Tw Cen MT" w:hAnsi="Tw Cen MT" w:cs="Arial"/>
          <w:b/>
        </w:rPr>
        <w:t>06002-00</w:t>
      </w:r>
      <w:r w:rsidR="00D52C7A">
        <w:rPr>
          <w:rFonts w:ascii="Tw Cen MT" w:hAnsi="Tw Cen MT" w:cs="Arial"/>
          <w:b/>
        </w:rPr>
        <w:t>4</w:t>
      </w:r>
      <w:r w:rsidR="0049092B" w:rsidRPr="004666F4">
        <w:rPr>
          <w:rFonts w:ascii="Tw Cen MT" w:hAnsi="Tw Cen MT" w:cs="Arial"/>
          <w:b/>
        </w:rPr>
        <w:t>-18</w:t>
      </w:r>
      <w:r w:rsidR="0049092B" w:rsidRPr="004666F4">
        <w:rPr>
          <w:rFonts w:ascii="Tw Cen MT" w:hAnsi="Tw Cen MT" w:cs="Arial"/>
          <w:b/>
          <w:bCs/>
        </w:rPr>
        <w:t xml:space="preserve"> </w:t>
      </w:r>
      <w:r w:rsidR="00D52C7A" w:rsidRPr="00FE4B27">
        <w:rPr>
          <w:rFonts w:ascii="Tw Cen MT" w:hAnsi="Tw Cen MT" w:cs="Arial"/>
          <w:b/>
          <w:bCs/>
        </w:rPr>
        <w:t>PARA</w:t>
      </w:r>
      <w:r w:rsidR="00D52C7A" w:rsidRPr="001F142F">
        <w:rPr>
          <w:rFonts w:ascii="Tw Cen MT" w:hAnsi="Tw Cen MT" w:cs="Arial"/>
          <w:b/>
          <w:bCs/>
        </w:rPr>
        <w:t xml:space="preserve"> LA ADQUISICION DE </w:t>
      </w:r>
      <w:r w:rsidR="00D52C7A">
        <w:rPr>
          <w:rFonts w:ascii="Tw Cen MT" w:hAnsi="Tw Cen MT" w:cs="Arial"/>
          <w:b/>
          <w:bCs/>
        </w:rPr>
        <w:t xml:space="preserve">MEDICAMENTOS Y MATERIALES DE CURACIÓN PARA LOS CENTROS </w:t>
      </w:r>
      <w:r w:rsidR="00D52C7A" w:rsidRPr="00731E57">
        <w:rPr>
          <w:rFonts w:ascii="Tw Cen MT" w:hAnsi="Tw Cen MT" w:cs="Arial"/>
          <w:b/>
          <w:bCs/>
        </w:rPr>
        <w:t>DE REINSERCIÓN SOCIAL</w:t>
      </w:r>
      <w:r w:rsidR="00D52C7A">
        <w:rPr>
          <w:rFonts w:ascii="Tw Cen MT" w:hAnsi="Tw Cen MT" w:cs="Arial"/>
          <w:b/>
          <w:bCs/>
        </w:rPr>
        <w:t xml:space="preserve"> DEL ESTADO DE COLIMA</w:t>
      </w:r>
      <w:r w:rsidR="00FB78DB" w:rsidRPr="00952F7E">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5F30FE"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533D67F2" w:rsidR="009C28B2" w:rsidRPr="0049092B" w:rsidRDefault="002354B8" w:rsidP="0049092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2466249B" w14:textId="7BF47AC5" w:rsidR="009316A7" w:rsidRPr="00FB78DB" w:rsidRDefault="00543D87" w:rsidP="00D52C7A">
      <w:pPr>
        <w:ind w:right="51"/>
        <w:jc w:val="both"/>
        <w:rPr>
          <w:rFonts w:ascii="Tw Cen MT" w:hAnsi="Tw Cen MT" w:cs="Arial"/>
          <w:b/>
          <w:bCs/>
        </w:rPr>
      </w:pPr>
      <w:r w:rsidRPr="00577B5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49092B" w:rsidRPr="00577B56">
        <w:rPr>
          <w:rFonts w:ascii="Tw Cen MT" w:hAnsi="Tw Cen MT" w:cs="Arial"/>
          <w:b/>
          <w:bCs/>
        </w:rPr>
        <w:t>N</w:t>
      </w:r>
      <w:r w:rsidR="008655B9">
        <w:rPr>
          <w:rFonts w:ascii="Tw Cen MT" w:hAnsi="Tw Cen MT" w:cs="Arial"/>
          <w:b/>
          <w:bCs/>
        </w:rPr>
        <w:t>o</w:t>
      </w:r>
      <w:r w:rsidR="0049092B" w:rsidRPr="00577B56">
        <w:rPr>
          <w:rFonts w:ascii="Tw Cen MT" w:hAnsi="Tw Cen MT" w:cs="Arial"/>
          <w:b/>
          <w:bCs/>
        </w:rPr>
        <w:t xml:space="preserve">. </w:t>
      </w:r>
      <w:r w:rsidR="0049092B" w:rsidRPr="00577B56">
        <w:rPr>
          <w:rFonts w:ascii="Tw Cen MT" w:hAnsi="Tw Cen MT" w:cs="Arial"/>
          <w:b/>
        </w:rPr>
        <w:t>06002-00</w:t>
      </w:r>
      <w:r w:rsidR="00D52C7A">
        <w:rPr>
          <w:rFonts w:ascii="Tw Cen MT" w:hAnsi="Tw Cen MT" w:cs="Arial"/>
          <w:b/>
        </w:rPr>
        <w:t>4</w:t>
      </w:r>
      <w:r w:rsidR="0049092B" w:rsidRPr="00577B56">
        <w:rPr>
          <w:rFonts w:ascii="Tw Cen MT" w:hAnsi="Tw Cen MT" w:cs="Arial"/>
          <w:b/>
        </w:rPr>
        <w:t>-18</w:t>
      </w:r>
      <w:r w:rsidR="0049092B" w:rsidRPr="00577B56">
        <w:rPr>
          <w:rFonts w:ascii="Tw Cen MT" w:hAnsi="Tw Cen MT" w:cs="Arial"/>
          <w:b/>
          <w:bCs/>
        </w:rPr>
        <w:t xml:space="preserve"> </w:t>
      </w:r>
      <w:r w:rsidR="00D52C7A" w:rsidRPr="00FE4B27">
        <w:rPr>
          <w:rFonts w:ascii="Tw Cen MT" w:hAnsi="Tw Cen MT" w:cs="Arial"/>
          <w:b/>
          <w:bCs/>
        </w:rPr>
        <w:t>PARA</w:t>
      </w:r>
      <w:r w:rsidR="00D52C7A" w:rsidRPr="001F142F">
        <w:rPr>
          <w:rFonts w:ascii="Tw Cen MT" w:hAnsi="Tw Cen MT" w:cs="Arial"/>
          <w:b/>
          <w:bCs/>
        </w:rPr>
        <w:t xml:space="preserve"> LA ADQUISICION DE </w:t>
      </w:r>
      <w:r w:rsidR="00D52C7A">
        <w:rPr>
          <w:rFonts w:ascii="Tw Cen MT" w:hAnsi="Tw Cen MT" w:cs="Arial"/>
          <w:b/>
          <w:bCs/>
        </w:rPr>
        <w:t xml:space="preserve">MEDICAMENTOS Y MATERIALES DE CURACIÓN PARA LOS CENTROS </w:t>
      </w:r>
      <w:r w:rsidR="00D52C7A" w:rsidRPr="00731E57">
        <w:rPr>
          <w:rFonts w:ascii="Tw Cen MT" w:hAnsi="Tw Cen MT" w:cs="Arial"/>
          <w:b/>
          <w:bCs/>
        </w:rPr>
        <w:t>DE REINSERCIÓN SOCIAL</w:t>
      </w:r>
      <w:r w:rsidR="00D52C7A">
        <w:rPr>
          <w:rFonts w:ascii="Tw Cen MT" w:hAnsi="Tw Cen MT" w:cs="Arial"/>
          <w:b/>
          <w:bCs/>
        </w:rPr>
        <w:t xml:space="preserve">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entregar los bienes y/o servicios con las características señaladas en el </w:t>
      </w:r>
      <w:r w:rsidRPr="00577B56">
        <w:rPr>
          <w:rFonts w:ascii="Tw Cen MT" w:hAnsi="Tw Cen MT" w:cs="Arial"/>
          <w:b/>
        </w:rPr>
        <w:t>ANEXO NÚMERO 1 TÉCNICO</w:t>
      </w:r>
      <w:r w:rsidRPr="00577B56">
        <w:rPr>
          <w:rFonts w:ascii="Tw Cen MT" w:hAnsi="Tw Cen MT" w:cs="Arial"/>
        </w:rPr>
        <w:t xml:space="preserve"> garantizando todos los bienes licitados contra defectos de fabricación</w:t>
      </w:r>
      <w:r w:rsidR="00292CC8" w:rsidRPr="00577B56">
        <w:rPr>
          <w:rFonts w:ascii="Tw Cen MT" w:hAnsi="Tw Cen MT" w:cs="Arial"/>
        </w:rPr>
        <w:t xml:space="preserve"> y daños</w:t>
      </w:r>
      <w:r w:rsidR="009316A7" w:rsidRPr="00577B56">
        <w:rPr>
          <w:rFonts w:ascii="Tw Cen MT" w:hAnsi="Tw Cen MT" w:cs="Arial"/>
        </w:rPr>
        <w:t xml:space="preserve">, </w:t>
      </w:r>
      <w:r w:rsidR="009316A7" w:rsidRPr="00577B56">
        <w:rPr>
          <w:rFonts w:ascii="Tw Cen MT" w:hAnsi="Tw Cen MT"/>
        </w:rPr>
        <w:t xml:space="preserve">garantizando, además, los bienes ofertados por </w:t>
      </w:r>
      <w:r w:rsidR="009316A7" w:rsidRPr="00577B56">
        <w:rPr>
          <w:rFonts w:ascii="Tw Cen MT" w:hAnsi="Tw Cen MT"/>
          <w:b/>
        </w:rPr>
        <w:t>TRES MESES</w:t>
      </w:r>
      <w:r w:rsidR="009316A7" w:rsidRPr="00577B56">
        <w:rPr>
          <w:rFonts w:ascii="Tw Cen MT" w:hAnsi="Tw Cen MT"/>
        </w:rPr>
        <w:t xml:space="preserve">, para cada </w:t>
      </w:r>
      <w:r w:rsidR="009316A7" w:rsidRPr="00FB78DB">
        <w:rPr>
          <w:rFonts w:ascii="Tw Cen MT" w:hAnsi="Tw Cen MT"/>
        </w:rPr>
        <w:t>una de las partidas</w:t>
      </w:r>
      <w:r w:rsidR="009316A7" w:rsidRPr="00577B56">
        <w:rPr>
          <w:rFonts w:ascii="Tw Cen MT" w:hAnsi="Tw Cen MT"/>
        </w:rPr>
        <w:t>, en todas sus partes, iniciando a partir de la fecha y aceptación de los mismos por parte de la convocante.</w:t>
      </w:r>
    </w:p>
    <w:p w14:paraId="09A049B9" w14:textId="77777777" w:rsidR="00543D87" w:rsidRDefault="00543D87" w:rsidP="002354B8">
      <w:pPr>
        <w:spacing w:after="0" w:line="240" w:lineRule="auto"/>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6DAE6F47"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627B3FDA" w14:textId="6F91814B"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77777777" w:rsidR="00BB0108" w:rsidRDefault="00BB0108" w:rsidP="002354B8">
      <w:pPr>
        <w:spacing w:after="0" w:line="240" w:lineRule="auto"/>
        <w:rPr>
          <w:rFonts w:ascii="Tw Cen MT" w:hAnsi="Tw Cen MT" w:cs="Arial"/>
        </w:rPr>
      </w:pPr>
    </w:p>
    <w:p w14:paraId="0F5DE09A" w14:textId="77777777" w:rsidR="00BB0108" w:rsidRDefault="00BB0108" w:rsidP="002354B8">
      <w:pPr>
        <w:spacing w:after="0" w:line="240" w:lineRule="auto"/>
        <w:rPr>
          <w:rFonts w:ascii="Tw Cen MT" w:hAnsi="Tw Cen MT" w:cs="Arial"/>
        </w:rPr>
      </w:pPr>
    </w:p>
    <w:p w14:paraId="1F7E295F" w14:textId="77777777" w:rsidR="00BB0108" w:rsidRDefault="00BB0108" w:rsidP="002354B8">
      <w:pPr>
        <w:spacing w:after="0" w:line="240" w:lineRule="auto"/>
        <w:rPr>
          <w:rFonts w:ascii="Tw Cen MT" w:hAnsi="Tw Cen MT" w:cs="Arial"/>
        </w:rPr>
      </w:pPr>
    </w:p>
    <w:p w14:paraId="4605E88B" w14:textId="37D26655" w:rsidR="00BB0108" w:rsidRDefault="00BB0108">
      <w:pPr>
        <w:spacing w:after="0" w:line="240" w:lineRule="auto"/>
        <w:rPr>
          <w:rFonts w:ascii="Tw Cen MT" w:hAnsi="Tw Cen MT" w:cs="Arial"/>
        </w:rPr>
      </w:pPr>
      <w:r>
        <w:rPr>
          <w:rFonts w:ascii="Tw Cen MT" w:hAnsi="Tw Cen MT" w:cs="Arial"/>
        </w:rPr>
        <w:br w:type="page"/>
      </w:r>
    </w:p>
    <w:p w14:paraId="5916F7F6" w14:textId="77777777" w:rsidR="00543D87" w:rsidRDefault="00543D87" w:rsidP="00BB0108">
      <w:pPr>
        <w:spacing w:after="0" w:line="240" w:lineRule="auto"/>
        <w:rPr>
          <w:rFonts w:ascii="Tw Cen MT" w:hAnsi="Tw Cen MT" w:cs="Arial"/>
        </w:rPr>
      </w:pP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0470E518" w14:textId="3882818E" w:rsidR="00D52C7A" w:rsidRPr="00053ADC" w:rsidRDefault="00051901" w:rsidP="00D52C7A">
      <w:pPr>
        <w:ind w:right="51"/>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D52C7A">
        <w:rPr>
          <w:rFonts w:ascii="Tw Cen MT" w:hAnsi="Tw Cen MT" w:cs="Arial"/>
          <w:b/>
        </w:rPr>
        <w:t>4</w:t>
      </w:r>
      <w:r w:rsidR="00335169" w:rsidRPr="004666F4">
        <w:rPr>
          <w:rFonts w:ascii="Tw Cen MT" w:hAnsi="Tw Cen MT" w:cs="Arial"/>
          <w:b/>
        </w:rPr>
        <w:t>-18</w:t>
      </w:r>
      <w:r w:rsidR="00335169" w:rsidRPr="004666F4">
        <w:rPr>
          <w:rFonts w:ascii="Tw Cen MT" w:hAnsi="Tw Cen MT" w:cs="Arial"/>
          <w:b/>
          <w:bCs/>
        </w:rPr>
        <w:t xml:space="preserve"> </w:t>
      </w:r>
      <w:r w:rsidR="00D52C7A" w:rsidRPr="00FE4B27">
        <w:rPr>
          <w:rFonts w:ascii="Tw Cen MT" w:hAnsi="Tw Cen MT" w:cs="Arial"/>
          <w:b/>
          <w:bCs/>
        </w:rPr>
        <w:t>PARA</w:t>
      </w:r>
      <w:r w:rsidR="00D52C7A" w:rsidRPr="001F142F">
        <w:rPr>
          <w:rFonts w:ascii="Tw Cen MT" w:hAnsi="Tw Cen MT" w:cs="Arial"/>
          <w:b/>
          <w:bCs/>
        </w:rPr>
        <w:t xml:space="preserve"> LA ADQUISICION DE </w:t>
      </w:r>
      <w:r w:rsidR="00D52C7A">
        <w:rPr>
          <w:rFonts w:ascii="Tw Cen MT" w:hAnsi="Tw Cen MT" w:cs="Arial"/>
          <w:b/>
          <w:bCs/>
        </w:rPr>
        <w:t xml:space="preserve">MEDICAMENTOS Y MATERIALES DE CURACIÓN PARA LOS CENTROS </w:t>
      </w:r>
      <w:r w:rsidR="00D52C7A" w:rsidRPr="00731E57">
        <w:rPr>
          <w:rFonts w:ascii="Tw Cen MT" w:hAnsi="Tw Cen MT" w:cs="Arial"/>
          <w:b/>
          <w:bCs/>
        </w:rPr>
        <w:t>DE REINSERCIÓN SOCIAL</w:t>
      </w:r>
      <w:r w:rsidR="00D52C7A">
        <w:rPr>
          <w:rFonts w:ascii="Tw Cen MT" w:hAnsi="Tw Cen MT" w:cs="Arial"/>
          <w:b/>
          <w:bCs/>
        </w:rPr>
        <w:t xml:space="preserve"> DEL ESTADO DE COLIMA.</w:t>
      </w:r>
    </w:p>
    <w:p w14:paraId="1A00B4BD" w14:textId="26BEE556" w:rsidR="00FB78DB" w:rsidRPr="00D80AF9" w:rsidRDefault="00FB78DB" w:rsidP="00FB78DB">
      <w:pPr>
        <w:shd w:val="clear" w:color="auto" w:fill="FFFFFF" w:themeFill="background1"/>
        <w:tabs>
          <w:tab w:val="left" w:pos="0"/>
        </w:tabs>
        <w:ind w:right="51"/>
        <w:jc w:val="both"/>
        <w:outlineLvl w:val="0"/>
        <w:rPr>
          <w:rFonts w:ascii="Tw Cen MT" w:hAnsi="Tw Cen MT" w:cs="Arial"/>
          <w:b/>
          <w:bCs/>
        </w:rPr>
      </w:pPr>
      <w:r w:rsidRPr="00D80AF9">
        <w:rPr>
          <w:rFonts w:ascii="Tw Cen MT" w:hAnsi="Tw Cen MT" w:cs="Arial"/>
          <w:b/>
          <w:bCs/>
        </w:rPr>
        <w:t xml:space="preserve"> </w:t>
      </w:r>
    </w:p>
    <w:p w14:paraId="4351487B" w14:textId="390BEFF1" w:rsidR="00051901" w:rsidRPr="002D065F" w:rsidRDefault="00051901" w:rsidP="00FB78DB">
      <w:pPr>
        <w:spacing w:after="0" w:line="240" w:lineRule="auto"/>
        <w:jc w:val="both"/>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3B1F8B57" w:rsidR="00335169" w:rsidRDefault="00335169"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77777777" w:rsidR="00853411" w:rsidRDefault="00853411" w:rsidP="00BB0108">
      <w:pPr>
        <w:spacing w:after="0" w:line="240" w:lineRule="auto"/>
        <w:rPr>
          <w:rFonts w:ascii="Tw Cen MT" w:hAnsi="Tw Cen MT" w:cs="Arial"/>
          <w:b/>
          <w:bCs/>
        </w:rPr>
      </w:pPr>
    </w:p>
    <w:p w14:paraId="2DC041C6" w14:textId="77777777" w:rsidR="00BB0108" w:rsidRDefault="00BB0108" w:rsidP="00BB0108">
      <w:pPr>
        <w:spacing w:after="0" w:line="240" w:lineRule="auto"/>
        <w:rPr>
          <w:rFonts w:ascii="Tw Cen MT" w:hAnsi="Tw Cen MT" w:cs="Arial"/>
          <w:b/>
          <w:bCs/>
        </w:rPr>
      </w:pPr>
    </w:p>
    <w:p w14:paraId="6300C025" w14:textId="77777777" w:rsidR="00BB0108" w:rsidRDefault="00BB0108" w:rsidP="00BB0108">
      <w:pPr>
        <w:spacing w:after="0" w:line="240" w:lineRule="auto"/>
        <w:rPr>
          <w:rFonts w:ascii="Tw Cen MT" w:hAnsi="Tw Cen MT" w:cs="Arial"/>
          <w:b/>
          <w:bCs/>
        </w:rPr>
      </w:pPr>
    </w:p>
    <w:p w14:paraId="2ED846DA" w14:textId="77777777" w:rsidR="00BB0108" w:rsidRDefault="00BB0108" w:rsidP="00BB0108">
      <w:pPr>
        <w:spacing w:after="0" w:line="240" w:lineRule="auto"/>
        <w:rPr>
          <w:rFonts w:ascii="Tw Cen MT" w:hAnsi="Tw Cen MT" w:cs="Arial"/>
          <w:b/>
          <w:bCs/>
        </w:rPr>
      </w:pPr>
    </w:p>
    <w:p w14:paraId="3A22D2E4" w14:textId="77777777" w:rsidR="00BB0108" w:rsidRDefault="00BB0108" w:rsidP="00BB0108">
      <w:pPr>
        <w:spacing w:after="0" w:line="240" w:lineRule="auto"/>
        <w:rPr>
          <w:rFonts w:ascii="Tw Cen MT" w:hAnsi="Tw Cen MT" w:cs="Arial"/>
          <w:b/>
          <w:bCs/>
        </w:rPr>
      </w:pPr>
    </w:p>
    <w:p w14:paraId="6501496C" w14:textId="01208F65" w:rsidR="00BB0108" w:rsidRDefault="00BB0108">
      <w:pPr>
        <w:spacing w:after="0" w:line="240" w:lineRule="auto"/>
        <w:rPr>
          <w:rFonts w:ascii="Tw Cen MT" w:hAnsi="Tw Cen MT" w:cs="Arial"/>
          <w:b/>
          <w:bCs/>
        </w:rPr>
      </w:pPr>
      <w:r>
        <w:rPr>
          <w:rFonts w:ascii="Tw Cen MT" w:hAnsi="Tw Cen MT" w:cs="Arial"/>
          <w:b/>
          <w:bCs/>
        </w:rPr>
        <w:br w:type="page"/>
      </w: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3B675965" w14:textId="4A95A3E0" w:rsidR="009C7422" w:rsidRPr="00D80AF9" w:rsidRDefault="00051901" w:rsidP="00CE7C26">
      <w:pPr>
        <w:ind w:right="51"/>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CE7C26">
        <w:rPr>
          <w:rFonts w:ascii="Tw Cen MT" w:hAnsi="Tw Cen MT" w:cs="Arial"/>
          <w:b/>
        </w:rPr>
        <w:t>4</w:t>
      </w:r>
      <w:r w:rsidR="00335169" w:rsidRPr="004666F4">
        <w:rPr>
          <w:rFonts w:ascii="Tw Cen MT" w:hAnsi="Tw Cen MT" w:cs="Arial"/>
          <w:b/>
        </w:rPr>
        <w:t>-18</w:t>
      </w:r>
      <w:r w:rsidR="00335169" w:rsidRPr="004666F4">
        <w:rPr>
          <w:rFonts w:ascii="Tw Cen MT" w:hAnsi="Tw Cen MT" w:cs="Arial"/>
          <w:b/>
          <w:bCs/>
        </w:rPr>
        <w:t xml:space="preserve"> </w:t>
      </w:r>
      <w:r w:rsidR="00CE7C26" w:rsidRPr="00FE4B27">
        <w:rPr>
          <w:rFonts w:ascii="Tw Cen MT" w:hAnsi="Tw Cen MT" w:cs="Arial"/>
          <w:b/>
          <w:bCs/>
        </w:rPr>
        <w:t>PARA</w:t>
      </w:r>
      <w:r w:rsidR="00CE7C26" w:rsidRPr="001F142F">
        <w:rPr>
          <w:rFonts w:ascii="Tw Cen MT" w:hAnsi="Tw Cen MT" w:cs="Arial"/>
          <w:b/>
          <w:bCs/>
        </w:rPr>
        <w:t xml:space="preserve"> LA ADQUISICION DE </w:t>
      </w:r>
      <w:r w:rsidR="00CE7C26">
        <w:rPr>
          <w:rFonts w:ascii="Tw Cen MT" w:hAnsi="Tw Cen MT" w:cs="Arial"/>
          <w:b/>
          <w:bCs/>
        </w:rPr>
        <w:t xml:space="preserve">MEDICAMENTOS Y MATERIALES DE CURACIÓN PARA LOS CENTROS </w:t>
      </w:r>
      <w:r w:rsidR="00CE7C26" w:rsidRPr="00731E57">
        <w:rPr>
          <w:rFonts w:ascii="Tw Cen MT" w:hAnsi="Tw Cen MT" w:cs="Arial"/>
          <w:b/>
          <w:bCs/>
        </w:rPr>
        <w:t>DE REINSERCIÓN SOCIAL</w:t>
      </w:r>
      <w:r w:rsidR="00CE7C26">
        <w:rPr>
          <w:rFonts w:ascii="Tw Cen MT" w:hAnsi="Tw Cen MT" w:cs="Arial"/>
          <w:b/>
          <w:bCs/>
        </w:rPr>
        <w:t xml:space="preserve"> DEL ESTADO DE COLIMA</w:t>
      </w:r>
      <w:r w:rsidR="009C7422" w:rsidRPr="00952F7E">
        <w:rPr>
          <w:rFonts w:ascii="Tw Cen MT" w:hAnsi="Tw Cen MT" w:cs="Arial"/>
          <w:b/>
          <w:bCs/>
        </w:rPr>
        <w:t>.</w:t>
      </w:r>
      <w:r w:rsidR="009C7422" w:rsidRPr="00D80AF9">
        <w:rPr>
          <w:rFonts w:ascii="Tw Cen MT" w:hAnsi="Tw Cen MT" w:cs="Arial"/>
          <w:b/>
          <w:bCs/>
        </w:rPr>
        <w:t xml:space="preserve"> </w:t>
      </w:r>
    </w:p>
    <w:p w14:paraId="53B324A2" w14:textId="5E3F3F2C" w:rsidR="00051901" w:rsidRPr="002D065F" w:rsidRDefault="00051901" w:rsidP="00BB0108">
      <w:pPr>
        <w:spacing w:after="0" w:line="240" w:lineRule="auto"/>
        <w:jc w:val="both"/>
        <w:rPr>
          <w:rFonts w:ascii="Tw Cen MT" w:hAnsi="Tw Cen MT" w:cs="Arial"/>
          <w:b/>
          <w:bCs/>
        </w:rPr>
      </w:pP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67DF68BD" w14:textId="65A0833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43089319" w14:textId="77777777" w:rsidR="00BB0108" w:rsidRDefault="00BB0108" w:rsidP="00BB0108">
      <w:pPr>
        <w:spacing w:after="0" w:line="240" w:lineRule="auto"/>
        <w:rPr>
          <w:rFonts w:ascii="Tw Cen MT" w:hAnsi="Tw Cen MT" w:cs="Arial"/>
          <w:b/>
          <w:bCs/>
        </w:rPr>
      </w:pPr>
    </w:p>
    <w:p w14:paraId="3B00022B" w14:textId="77777777" w:rsidR="00BB0108" w:rsidRDefault="00BB0108" w:rsidP="00BB0108">
      <w:pPr>
        <w:spacing w:after="0" w:line="240" w:lineRule="auto"/>
        <w:rPr>
          <w:rFonts w:ascii="Tw Cen MT" w:hAnsi="Tw Cen MT" w:cs="Arial"/>
          <w:b/>
          <w:bCs/>
        </w:rPr>
      </w:pPr>
    </w:p>
    <w:p w14:paraId="0A600E88" w14:textId="221A21E5" w:rsidR="00BB0108" w:rsidRDefault="00BB0108">
      <w:pPr>
        <w:spacing w:after="0" w:line="240" w:lineRule="auto"/>
        <w:rPr>
          <w:rFonts w:ascii="Tw Cen MT" w:hAnsi="Tw Cen MT" w:cs="Arial"/>
          <w:b/>
          <w:bCs/>
        </w:rPr>
      </w:pPr>
      <w:r>
        <w:rPr>
          <w:rFonts w:ascii="Tw Cen MT" w:hAnsi="Tw Cen MT" w:cs="Arial"/>
          <w:b/>
          <w:bCs/>
        </w:rPr>
        <w:br w:type="page"/>
      </w: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3876A779" w14:textId="7E7C120C" w:rsidR="009C7422" w:rsidRPr="00D80AF9" w:rsidRDefault="00051901" w:rsidP="009C7422">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335169" w:rsidRPr="004666F4">
        <w:rPr>
          <w:rFonts w:ascii="Tw Cen MT" w:hAnsi="Tw Cen MT" w:cs="Arial"/>
          <w:b/>
          <w:bCs/>
        </w:rPr>
        <w:t>N</w:t>
      </w:r>
      <w:r w:rsidR="0039204A">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w:t>
      </w:r>
      <w:r w:rsidR="00CE7C26">
        <w:rPr>
          <w:rFonts w:ascii="Tw Cen MT" w:hAnsi="Tw Cen MT" w:cs="Arial"/>
          <w:b/>
        </w:rPr>
        <w:t>04</w:t>
      </w:r>
      <w:r w:rsidR="00335169" w:rsidRPr="004666F4">
        <w:rPr>
          <w:rFonts w:ascii="Tw Cen MT" w:hAnsi="Tw Cen MT" w:cs="Arial"/>
          <w:b/>
        </w:rPr>
        <w:t>-18</w:t>
      </w:r>
      <w:r w:rsidR="00335169" w:rsidRPr="004666F4">
        <w:rPr>
          <w:rFonts w:ascii="Tw Cen MT" w:hAnsi="Tw Cen MT" w:cs="Arial"/>
          <w:b/>
          <w:bCs/>
        </w:rPr>
        <w:t xml:space="preserve"> </w:t>
      </w:r>
      <w:r w:rsidR="009C7422" w:rsidRPr="00952F7E">
        <w:rPr>
          <w:rFonts w:ascii="Tw Cen MT" w:hAnsi="Tw Cen MT" w:cs="Arial"/>
          <w:b/>
          <w:bCs/>
        </w:rPr>
        <w:t xml:space="preserve">PARA LA ADQUISICIÓN DE ARTÍCULOS DE </w:t>
      </w:r>
      <w:r w:rsidR="009C7422">
        <w:rPr>
          <w:rFonts w:ascii="Tw Cen MT" w:hAnsi="Tw Cen MT" w:cs="Arial"/>
          <w:b/>
          <w:bCs/>
        </w:rPr>
        <w:t>LIMPIEZA</w:t>
      </w:r>
      <w:r w:rsidR="009C7422" w:rsidRPr="00952F7E">
        <w:rPr>
          <w:rFonts w:ascii="Tw Cen MT" w:hAnsi="Tw Cen MT" w:cs="Arial"/>
          <w:b/>
          <w:bCs/>
        </w:rPr>
        <w:t xml:space="preserve"> SOLICITADOS POR </w:t>
      </w:r>
      <w:r w:rsidR="009C7422">
        <w:rPr>
          <w:rFonts w:ascii="Tw Cen MT" w:hAnsi="Tw Cen MT" w:cs="Arial"/>
          <w:b/>
          <w:bCs/>
        </w:rPr>
        <w:t>DIFERENTES</w:t>
      </w:r>
      <w:r w:rsidR="009C7422" w:rsidRPr="00952F7E">
        <w:rPr>
          <w:rFonts w:ascii="Tw Cen MT" w:hAnsi="Tw Cen MT" w:cs="Arial"/>
          <w:b/>
          <w:bCs/>
        </w:rPr>
        <w:t xml:space="preserve"> DEPENDENCIAS DE GOBIERNO DEL ESTADO DE COLIMA.</w:t>
      </w:r>
      <w:r w:rsidR="009C7422" w:rsidRPr="00D80AF9">
        <w:rPr>
          <w:rFonts w:ascii="Tw Cen MT" w:hAnsi="Tw Cen MT" w:cs="Arial"/>
          <w:b/>
          <w:bCs/>
        </w:rPr>
        <w:t xml:space="preserve"> </w:t>
      </w:r>
    </w:p>
    <w:p w14:paraId="494B5F9E" w14:textId="00542E08" w:rsidR="003B44F8" w:rsidRDefault="003B44F8" w:rsidP="00CC07E4">
      <w:pPr>
        <w:spacing w:after="0" w:line="240" w:lineRule="auto"/>
        <w:jc w:val="both"/>
        <w:rPr>
          <w:rFonts w:ascii="Tw Cen MT" w:hAnsi="Tw Cen MT" w:cs="Arial"/>
          <w:b/>
          <w:bCs/>
        </w:rPr>
      </w:pP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660EE7A6" w14:textId="55AA35C2" w:rsidR="00335169" w:rsidRDefault="00335169" w:rsidP="00CC07E4">
      <w:pPr>
        <w:spacing w:after="0" w:line="240" w:lineRule="auto"/>
        <w:rPr>
          <w:rFonts w:ascii="Tw Cen MT" w:hAnsi="Tw Cen MT" w:cs="Arial"/>
        </w:rPr>
      </w:pPr>
    </w:p>
    <w:p w14:paraId="7DDD4A03" w14:textId="3917EB85" w:rsidR="00335169" w:rsidRDefault="00335169"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15123D">
      <w:pPr>
        <w:spacing w:after="0" w:line="240" w:lineRule="auto"/>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7E8AF01A" w14:textId="57A1031A" w:rsidR="009C7422" w:rsidRPr="00D80AF9" w:rsidRDefault="00051901" w:rsidP="00CE7C26">
      <w:pPr>
        <w:ind w:right="51"/>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CE7C26">
        <w:rPr>
          <w:rFonts w:ascii="Tw Cen MT" w:hAnsi="Tw Cen MT" w:cs="Arial"/>
          <w:b/>
        </w:rPr>
        <w:t>4</w:t>
      </w:r>
      <w:r w:rsidR="00335169" w:rsidRPr="004666F4">
        <w:rPr>
          <w:rFonts w:ascii="Tw Cen MT" w:hAnsi="Tw Cen MT" w:cs="Arial"/>
          <w:b/>
        </w:rPr>
        <w:t>-18</w:t>
      </w:r>
      <w:r w:rsidR="00335169" w:rsidRPr="004666F4">
        <w:rPr>
          <w:rFonts w:ascii="Tw Cen MT" w:hAnsi="Tw Cen MT" w:cs="Arial"/>
          <w:b/>
          <w:bCs/>
        </w:rPr>
        <w:t xml:space="preserve"> </w:t>
      </w:r>
      <w:r w:rsidR="00CE7C26" w:rsidRPr="00FE4B27">
        <w:rPr>
          <w:rFonts w:ascii="Tw Cen MT" w:hAnsi="Tw Cen MT" w:cs="Arial"/>
          <w:b/>
          <w:bCs/>
        </w:rPr>
        <w:t>PARA</w:t>
      </w:r>
      <w:r w:rsidR="00CE7C26" w:rsidRPr="001F142F">
        <w:rPr>
          <w:rFonts w:ascii="Tw Cen MT" w:hAnsi="Tw Cen MT" w:cs="Arial"/>
          <w:b/>
          <w:bCs/>
        </w:rPr>
        <w:t xml:space="preserve"> LA ADQUISICION DE </w:t>
      </w:r>
      <w:r w:rsidR="00CE7C26">
        <w:rPr>
          <w:rFonts w:ascii="Tw Cen MT" w:hAnsi="Tw Cen MT" w:cs="Arial"/>
          <w:b/>
          <w:bCs/>
        </w:rPr>
        <w:t xml:space="preserve">MEDICAMENTOS Y MATERIALES DE CURACIÓN PARA LOS CENTROS </w:t>
      </w:r>
      <w:r w:rsidR="00CE7C26" w:rsidRPr="00731E57">
        <w:rPr>
          <w:rFonts w:ascii="Tw Cen MT" w:hAnsi="Tw Cen MT" w:cs="Arial"/>
          <w:b/>
          <w:bCs/>
        </w:rPr>
        <w:t>DE REINSERCIÓN SOCIAL</w:t>
      </w:r>
      <w:r w:rsidR="00CE7C26">
        <w:rPr>
          <w:rFonts w:ascii="Tw Cen MT" w:hAnsi="Tw Cen MT" w:cs="Arial"/>
          <w:b/>
          <w:bCs/>
        </w:rPr>
        <w:t xml:space="preserve"> DEL ESTADO DE COLIMA</w:t>
      </w:r>
      <w:r w:rsidR="009C7422" w:rsidRPr="00952F7E">
        <w:rPr>
          <w:rFonts w:ascii="Tw Cen MT" w:hAnsi="Tw Cen MT" w:cs="Arial"/>
          <w:b/>
          <w:bCs/>
        </w:rPr>
        <w:t>.</w:t>
      </w:r>
      <w:r w:rsidR="009C7422" w:rsidRPr="00D80AF9">
        <w:rPr>
          <w:rFonts w:ascii="Tw Cen MT" w:hAnsi="Tw Cen MT" w:cs="Arial"/>
          <w:b/>
          <w:bCs/>
        </w:rPr>
        <w:t xml:space="preserve"> </w:t>
      </w:r>
    </w:p>
    <w:p w14:paraId="45203A75" w14:textId="386B117E" w:rsidR="003B44F8" w:rsidRDefault="003B44F8" w:rsidP="00CC07E4">
      <w:pPr>
        <w:spacing w:after="0" w:line="240" w:lineRule="auto"/>
        <w:jc w:val="both"/>
        <w:rPr>
          <w:rFonts w:ascii="Tw Cen MT" w:hAnsi="Tw Cen MT" w:cs="Arial"/>
          <w:b/>
          <w:bCs/>
        </w:rPr>
      </w:pP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273900">
      <w:pPr>
        <w:spacing w:after="0" w:line="240" w:lineRule="auto"/>
        <w:jc w:val="center"/>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3D7C7BC8" w:rsidR="00051901" w:rsidRPr="001E4AEB" w:rsidRDefault="00051901" w:rsidP="00CE7C26">
      <w:pPr>
        <w:ind w:right="51"/>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CE7C26">
        <w:rPr>
          <w:rFonts w:ascii="Tw Cen MT" w:hAnsi="Tw Cen MT" w:cs="Arial"/>
          <w:b/>
        </w:rPr>
        <w:t>4</w:t>
      </w:r>
      <w:r w:rsidR="00335169" w:rsidRPr="004666F4">
        <w:rPr>
          <w:rFonts w:ascii="Tw Cen MT" w:hAnsi="Tw Cen MT" w:cs="Arial"/>
          <w:b/>
        </w:rPr>
        <w:t>-18</w:t>
      </w:r>
      <w:r w:rsidR="00335169" w:rsidRPr="004666F4">
        <w:rPr>
          <w:rFonts w:ascii="Tw Cen MT" w:hAnsi="Tw Cen MT" w:cs="Arial"/>
          <w:b/>
          <w:bCs/>
        </w:rPr>
        <w:t xml:space="preserve"> </w:t>
      </w:r>
      <w:r w:rsidR="00CE7C26" w:rsidRPr="00FE4B27">
        <w:rPr>
          <w:rFonts w:ascii="Tw Cen MT" w:hAnsi="Tw Cen MT" w:cs="Arial"/>
          <w:b/>
          <w:bCs/>
        </w:rPr>
        <w:t>PARA</w:t>
      </w:r>
      <w:r w:rsidR="00CE7C26" w:rsidRPr="001F142F">
        <w:rPr>
          <w:rFonts w:ascii="Tw Cen MT" w:hAnsi="Tw Cen MT" w:cs="Arial"/>
          <w:b/>
          <w:bCs/>
        </w:rPr>
        <w:t xml:space="preserve"> LA ADQUISICION DE </w:t>
      </w:r>
      <w:r w:rsidR="00CE7C26">
        <w:rPr>
          <w:rFonts w:ascii="Tw Cen MT" w:hAnsi="Tw Cen MT" w:cs="Arial"/>
          <w:b/>
          <w:bCs/>
        </w:rPr>
        <w:t xml:space="preserve">MEDICAMENTOS Y MATERIALES DE CURACIÓN PARA LOS CENTROS </w:t>
      </w:r>
      <w:r w:rsidR="00CE7C26" w:rsidRPr="00731E57">
        <w:rPr>
          <w:rFonts w:ascii="Tw Cen MT" w:hAnsi="Tw Cen MT" w:cs="Arial"/>
          <w:b/>
          <w:bCs/>
        </w:rPr>
        <w:t>DE REINSERCIÓN SOCIAL</w:t>
      </w:r>
      <w:r w:rsidR="00CE7C26">
        <w:rPr>
          <w:rFonts w:ascii="Tw Cen MT" w:hAnsi="Tw Cen MT" w:cs="Arial"/>
          <w:b/>
          <w:bCs/>
        </w:rPr>
        <w:t xml:space="preserve">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75CD6D4F"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2EAF1554" w:rsidR="00051901" w:rsidRPr="004A2489" w:rsidRDefault="00051901" w:rsidP="00CE7C26">
      <w:pPr>
        <w:ind w:right="51"/>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CE7C26">
        <w:rPr>
          <w:rFonts w:ascii="Tw Cen MT" w:hAnsi="Tw Cen MT" w:cs="Arial"/>
          <w:b/>
        </w:rPr>
        <w:t>4</w:t>
      </w:r>
      <w:r w:rsidR="00335169" w:rsidRPr="004666F4">
        <w:rPr>
          <w:rFonts w:ascii="Tw Cen MT" w:hAnsi="Tw Cen MT" w:cs="Arial"/>
          <w:b/>
        </w:rPr>
        <w:t>-18</w:t>
      </w:r>
      <w:r w:rsidR="00335169" w:rsidRPr="004666F4">
        <w:rPr>
          <w:rFonts w:ascii="Tw Cen MT" w:hAnsi="Tw Cen MT" w:cs="Arial"/>
          <w:b/>
          <w:bCs/>
        </w:rPr>
        <w:t xml:space="preserve"> </w:t>
      </w:r>
      <w:r w:rsidR="00CE7C26" w:rsidRPr="00FE4B27">
        <w:rPr>
          <w:rFonts w:ascii="Tw Cen MT" w:hAnsi="Tw Cen MT" w:cs="Arial"/>
          <w:b/>
          <w:bCs/>
        </w:rPr>
        <w:t>PARA</w:t>
      </w:r>
      <w:r w:rsidR="00CE7C26" w:rsidRPr="001F142F">
        <w:rPr>
          <w:rFonts w:ascii="Tw Cen MT" w:hAnsi="Tw Cen MT" w:cs="Arial"/>
          <w:b/>
          <w:bCs/>
        </w:rPr>
        <w:t xml:space="preserve"> LA ADQUISICION DE </w:t>
      </w:r>
      <w:r w:rsidR="00CE7C26">
        <w:rPr>
          <w:rFonts w:ascii="Tw Cen MT" w:hAnsi="Tw Cen MT" w:cs="Arial"/>
          <w:b/>
          <w:bCs/>
        </w:rPr>
        <w:t xml:space="preserve">MEDICAMENTOS Y MATERIALES DE CURACIÓN PARA LOS CENTROS </w:t>
      </w:r>
      <w:r w:rsidR="00CE7C26" w:rsidRPr="00731E57">
        <w:rPr>
          <w:rFonts w:ascii="Tw Cen MT" w:hAnsi="Tw Cen MT" w:cs="Arial"/>
          <w:b/>
          <w:bCs/>
        </w:rPr>
        <w:t>DE REINSERCIÓN SOCIAL</w:t>
      </w:r>
      <w:r w:rsidR="00CE7C26">
        <w:rPr>
          <w:rFonts w:ascii="Tw Cen MT" w:hAnsi="Tw Cen MT" w:cs="Arial"/>
          <w:b/>
          <w:bCs/>
        </w:rPr>
        <w:t xml:space="preserve">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7777777" w:rsidR="00335169" w:rsidRDefault="00335169"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1A214B80" w14:textId="0A5A2720" w:rsidR="00273900" w:rsidRDefault="00273900">
      <w:pPr>
        <w:spacing w:after="0" w:line="240" w:lineRule="auto"/>
        <w:rPr>
          <w:rFonts w:ascii="Tw Cen MT" w:hAnsi="Tw Cen MT" w:cs="Arial"/>
        </w:rPr>
      </w:pPr>
      <w:r>
        <w:rPr>
          <w:rFonts w:ascii="Tw Cen MT" w:hAnsi="Tw Cen MT" w:cs="Arial"/>
        </w:rPr>
        <w:br w:type="page"/>
      </w:r>
    </w:p>
    <w:p w14:paraId="7F88989C" w14:textId="77777777" w:rsidR="00B34AF6" w:rsidRPr="00C47E88" w:rsidRDefault="00B34AF6"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44637344" w:rsidR="00051901" w:rsidRPr="00E10785" w:rsidRDefault="00051901" w:rsidP="00CE7C26">
      <w:pPr>
        <w:ind w:right="51"/>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CE7C26">
        <w:rPr>
          <w:rFonts w:ascii="Tw Cen MT" w:hAnsi="Tw Cen MT" w:cs="Arial"/>
          <w:b/>
        </w:rPr>
        <w:t>4</w:t>
      </w:r>
      <w:r w:rsidR="00335169" w:rsidRPr="004666F4">
        <w:rPr>
          <w:rFonts w:ascii="Tw Cen MT" w:hAnsi="Tw Cen MT" w:cs="Arial"/>
          <w:b/>
        </w:rPr>
        <w:t>-18</w:t>
      </w:r>
      <w:r w:rsidR="00335169" w:rsidRPr="004666F4">
        <w:rPr>
          <w:rFonts w:ascii="Tw Cen MT" w:hAnsi="Tw Cen MT" w:cs="Arial"/>
          <w:b/>
          <w:bCs/>
        </w:rPr>
        <w:t xml:space="preserve"> </w:t>
      </w:r>
      <w:r w:rsidR="00CE7C26" w:rsidRPr="00FE4B27">
        <w:rPr>
          <w:rFonts w:ascii="Tw Cen MT" w:hAnsi="Tw Cen MT" w:cs="Arial"/>
          <w:b/>
          <w:bCs/>
        </w:rPr>
        <w:t>PARA</w:t>
      </w:r>
      <w:r w:rsidR="00CE7C26" w:rsidRPr="001F142F">
        <w:rPr>
          <w:rFonts w:ascii="Tw Cen MT" w:hAnsi="Tw Cen MT" w:cs="Arial"/>
          <w:b/>
          <w:bCs/>
        </w:rPr>
        <w:t xml:space="preserve"> LA ADQUISICION DE </w:t>
      </w:r>
      <w:r w:rsidR="00CE7C26">
        <w:rPr>
          <w:rFonts w:ascii="Tw Cen MT" w:hAnsi="Tw Cen MT" w:cs="Arial"/>
          <w:b/>
          <w:bCs/>
        </w:rPr>
        <w:t xml:space="preserve">MEDICAMENTOS Y MATERIALES DE CURACIÓN PARA LOS CENTROS </w:t>
      </w:r>
      <w:r w:rsidR="00CE7C26" w:rsidRPr="00731E57">
        <w:rPr>
          <w:rFonts w:ascii="Tw Cen MT" w:hAnsi="Tw Cen MT" w:cs="Arial"/>
          <w:b/>
          <w:bCs/>
        </w:rPr>
        <w:t>DE REINSERCIÓN SOCIAL</w:t>
      </w:r>
      <w:r w:rsidR="00CE7C26">
        <w:rPr>
          <w:rFonts w:ascii="Tw Cen MT" w:hAnsi="Tw Cen MT" w:cs="Arial"/>
          <w:b/>
          <w:bCs/>
        </w:rPr>
        <w:t xml:space="preserve">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7777777" w:rsidR="00273900" w:rsidRDefault="00273900" w:rsidP="00273900">
      <w:pPr>
        <w:spacing w:after="0" w:line="240" w:lineRule="auto"/>
        <w:rPr>
          <w:rFonts w:ascii="Tw Cen MT" w:hAnsi="Tw Cen MT" w:cs="Arial"/>
        </w:rPr>
      </w:pPr>
    </w:p>
    <w:p w14:paraId="0AAA8560" w14:textId="77777777" w:rsidR="00273900" w:rsidRDefault="00273900" w:rsidP="00273900">
      <w:pPr>
        <w:spacing w:after="0" w:line="240" w:lineRule="auto"/>
        <w:rPr>
          <w:rFonts w:ascii="Tw Cen MT" w:hAnsi="Tw Cen MT" w:cs="Arial"/>
        </w:rPr>
      </w:pPr>
    </w:p>
    <w:p w14:paraId="4ACB5A2A" w14:textId="77777777" w:rsidR="00273900" w:rsidRDefault="00273900" w:rsidP="00273900">
      <w:pPr>
        <w:spacing w:after="0" w:line="240" w:lineRule="auto"/>
        <w:rPr>
          <w:rFonts w:ascii="Tw Cen MT" w:hAnsi="Tw Cen MT" w:cs="Arial"/>
        </w:rPr>
      </w:pPr>
    </w:p>
    <w:p w14:paraId="4FAB9A1E" w14:textId="07D5DEAA" w:rsidR="00067550" w:rsidRDefault="00273900" w:rsidP="00273900">
      <w:pPr>
        <w:spacing w:after="0" w:line="240" w:lineRule="auto"/>
        <w:rPr>
          <w:rFonts w:ascii="Tw Cen MT" w:hAnsi="Tw Cen MT" w:cs="Arial"/>
        </w:rPr>
      </w:pPr>
      <w:r>
        <w:rPr>
          <w:rFonts w:ascii="Tw Cen MT" w:hAnsi="Tw Cen MT" w:cs="Arial"/>
        </w:rPr>
        <w:br w:type="page"/>
      </w: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lastRenderedPageBreak/>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9B0508">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0CD8" w14:textId="77777777" w:rsidR="00600AE1" w:rsidRDefault="00600AE1" w:rsidP="00B74F9D">
      <w:pPr>
        <w:spacing w:after="0" w:line="240" w:lineRule="auto"/>
      </w:pPr>
      <w:r>
        <w:separator/>
      </w:r>
    </w:p>
  </w:endnote>
  <w:endnote w:type="continuationSeparator" w:id="0">
    <w:p w14:paraId="5C7022DB" w14:textId="77777777" w:rsidR="00600AE1" w:rsidRDefault="00600AE1"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215" w14:textId="18568D98" w:rsidR="00E541B7" w:rsidRDefault="00E541B7">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5129C58" w:rsidR="00E541B7" w:rsidRPr="00966C1B" w:rsidRDefault="00E541B7">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F62495" w:rsidRPr="00F62495">
      <w:rPr>
        <w:rFonts w:ascii="Tw Cen MT" w:hAnsi="Tw Cen MT"/>
        <w:b/>
        <w:noProof/>
        <w:sz w:val="18"/>
        <w:lang w:val="es-ES"/>
      </w:rPr>
      <w:t>55</w:t>
    </w:r>
    <w:r w:rsidRPr="00966C1B">
      <w:rPr>
        <w:rFonts w:ascii="Tw Cen MT" w:hAnsi="Tw Cen MT"/>
        <w:b/>
        <w:sz w:val="18"/>
      </w:rPr>
      <w:fldChar w:fldCharType="end"/>
    </w:r>
  </w:p>
  <w:p w14:paraId="7670FFAD" w14:textId="3E9BB5EA" w:rsidR="00E541B7" w:rsidRDefault="00E541B7">
    <w:pPr>
      <w:pStyle w:val="Piedepgina"/>
      <w:jc w:val="center"/>
    </w:pPr>
  </w:p>
  <w:p w14:paraId="680D89E7" w14:textId="1CFD254D" w:rsidR="00E541B7" w:rsidRPr="00966C1B" w:rsidRDefault="00E541B7"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6153" w14:textId="77777777" w:rsidR="00600AE1" w:rsidRDefault="00600AE1" w:rsidP="00B74F9D">
      <w:pPr>
        <w:spacing w:after="0" w:line="240" w:lineRule="auto"/>
      </w:pPr>
      <w:r>
        <w:separator/>
      </w:r>
    </w:p>
  </w:footnote>
  <w:footnote w:type="continuationSeparator" w:id="0">
    <w:p w14:paraId="22CD2411" w14:textId="77777777" w:rsidR="00600AE1" w:rsidRDefault="00600AE1"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A2F" w14:textId="76E26088" w:rsidR="00E541B7" w:rsidRPr="00B74F9D" w:rsidRDefault="00E541B7"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E541B7" w:rsidRPr="006736DB" w:rsidRDefault="00E541B7"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E541B7" w:rsidRPr="00BC4147" w:rsidRDefault="00E541B7" w:rsidP="00B74F9D">
    <w:pPr>
      <w:pStyle w:val="Encabezado"/>
      <w:rPr>
        <w:rFonts w:ascii="Arial" w:hAnsi="Arial" w:cs="Arial"/>
        <w:sz w:val="18"/>
        <w:szCs w:val="18"/>
      </w:rPr>
    </w:pPr>
  </w:p>
  <w:p w14:paraId="20465473" w14:textId="6E1307CF" w:rsidR="00E541B7" w:rsidRPr="00ED6D2C" w:rsidRDefault="00E541B7"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04</w:t>
    </w:r>
    <w:r w:rsidRPr="00CA1855">
      <w:rPr>
        <w:rFonts w:ascii="Tw Cen MT" w:hAnsi="Tw Cen MT"/>
        <w:b/>
        <w:sz w:val="24"/>
        <w:szCs w:val="24"/>
      </w:rPr>
      <w:t>-1</w:t>
    </w:r>
    <w:r>
      <w:rPr>
        <w:rFonts w:ascii="Tw Cen MT" w:hAnsi="Tw Cen MT"/>
        <w:b/>
        <w:sz w:val="24"/>
        <w:szCs w:val="24"/>
      </w:rPr>
      <w:t>8</w:t>
    </w:r>
  </w:p>
  <w:p w14:paraId="452275E0" w14:textId="77777777" w:rsidR="00E541B7" w:rsidRDefault="00E541B7"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AC13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3" w15:restartNumberingAfterBreak="0">
    <w:nsid w:val="01182EB6"/>
    <w:multiLevelType w:val="hybridMultilevel"/>
    <w:tmpl w:val="72547FD0"/>
    <w:lvl w:ilvl="0" w:tplc="F1E686D0">
      <w:start w:val="1"/>
      <w:numFmt w:val="bullet"/>
      <w:lvlText w:val="o"/>
      <w:lvlJc w:val="left"/>
      <w:pPr>
        <w:ind w:left="2226" w:hanging="360"/>
      </w:pPr>
      <w:rPr>
        <w:rFonts w:ascii="Courier New" w:eastAsia="Courier New" w:hAnsi="Courier New" w:hint="default"/>
        <w:sz w:val="22"/>
        <w:szCs w:val="22"/>
      </w:rPr>
    </w:lvl>
    <w:lvl w:ilvl="1" w:tplc="6882BB78">
      <w:start w:val="1"/>
      <w:numFmt w:val="bullet"/>
      <w:lvlText w:val=""/>
      <w:lvlJc w:val="left"/>
      <w:pPr>
        <w:ind w:left="2934" w:hanging="360"/>
      </w:pPr>
      <w:rPr>
        <w:rFonts w:ascii="Wingdings" w:eastAsia="Wingdings" w:hAnsi="Wingdings" w:hint="default"/>
        <w:sz w:val="22"/>
        <w:szCs w:val="22"/>
      </w:rPr>
    </w:lvl>
    <w:lvl w:ilvl="2" w:tplc="626091A2">
      <w:start w:val="1"/>
      <w:numFmt w:val="bullet"/>
      <w:lvlText w:val="•"/>
      <w:lvlJc w:val="left"/>
      <w:pPr>
        <w:ind w:left="3833" w:hanging="360"/>
      </w:pPr>
      <w:rPr>
        <w:rFonts w:hint="default"/>
      </w:rPr>
    </w:lvl>
    <w:lvl w:ilvl="3" w:tplc="A0289B2C">
      <w:start w:val="1"/>
      <w:numFmt w:val="bullet"/>
      <w:lvlText w:val="•"/>
      <w:lvlJc w:val="left"/>
      <w:pPr>
        <w:ind w:left="4731" w:hanging="360"/>
      </w:pPr>
      <w:rPr>
        <w:rFonts w:hint="default"/>
      </w:rPr>
    </w:lvl>
    <w:lvl w:ilvl="4" w:tplc="6742C306">
      <w:start w:val="1"/>
      <w:numFmt w:val="bullet"/>
      <w:lvlText w:val="•"/>
      <w:lvlJc w:val="left"/>
      <w:pPr>
        <w:ind w:left="5629" w:hanging="360"/>
      </w:pPr>
      <w:rPr>
        <w:rFonts w:hint="default"/>
      </w:rPr>
    </w:lvl>
    <w:lvl w:ilvl="5" w:tplc="6F8A85EC">
      <w:start w:val="1"/>
      <w:numFmt w:val="bullet"/>
      <w:lvlText w:val="•"/>
      <w:lvlJc w:val="left"/>
      <w:pPr>
        <w:ind w:left="6528" w:hanging="360"/>
      </w:pPr>
      <w:rPr>
        <w:rFonts w:hint="default"/>
      </w:rPr>
    </w:lvl>
    <w:lvl w:ilvl="6" w:tplc="15B89CD4">
      <w:start w:val="1"/>
      <w:numFmt w:val="bullet"/>
      <w:lvlText w:val="•"/>
      <w:lvlJc w:val="left"/>
      <w:pPr>
        <w:ind w:left="7426" w:hanging="360"/>
      </w:pPr>
      <w:rPr>
        <w:rFonts w:hint="default"/>
      </w:rPr>
    </w:lvl>
    <w:lvl w:ilvl="7" w:tplc="13B45A96">
      <w:start w:val="1"/>
      <w:numFmt w:val="bullet"/>
      <w:lvlText w:val="•"/>
      <w:lvlJc w:val="left"/>
      <w:pPr>
        <w:ind w:left="8324" w:hanging="360"/>
      </w:pPr>
      <w:rPr>
        <w:rFonts w:hint="default"/>
      </w:rPr>
    </w:lvl>
    <w:lvl w:ilvl="8" w:tplc="99FCFF26">
      <w:start w:val="1"/>
      <w:numFmt w:val="bullet"/>
      <w:lvlText w:val="•"/>
      <w:lvlJc w:val="left"/>
      <w:pPr>
        <w:ind w:left="9223" w:hanging="360"/>
      </w:pPr>
      <w:rPr>
        <w:rFonts w:hint="default"/>
      </w:rPr>
    </w:lvl>
  </w:abstractNum>
  <w:abstractNum w:abstractNumId="4" w15:restartNumberingAfterBreak="0">
    <w:nsid w:val="02CF73C4"/>
    <w:multiLevelType w:val="hybridMultilevel"/>
    <w:tmpl w:val="13F0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8D16078"/>
    <w:multiLevelType w:val="hybridMultilevel"/>
    <w:tmpl w:val="2CE0FD6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C7B31"/>
    <w:multiLevelType w:val="hybridMultilevel"/>
    <w:tmpl w:val="AC105C2E"/>
    <w:lvl w:ilvl="0" w:tplc="DBB6548C">
      <w:start w:val="3"/>
      <w:numFmt w:val="upperLetter"/>
      <w:lvlText w:val="%1."/>
      <w:lvlJc w:val="left"/>
      <w:pPr>
        <w:ind w:left="460" w:hanging="361"/>
        <w:jc w:val="right"/>
      </w:pPr>
      <w:rPr>
        <w:rFonts w:ascii="Arial" w:eastAsia="Arial" w:hAnsi="Arial" w:hint="default"/>
        <w:b/>
        <w:bCs/>
        <w:spacing w:val="-1"/>
        <w:sz w:val="22"/>
        <w:szCs w:val="22"/>
      </w:rPr>
    </w:lvl>
    <w:lvl w:ilvl="1" w:tplc="10CEECFC">
      <w:start w:val="1"/>
      <w:numFmt w:val="bullet"/>
      <w:lvlText w:val=""/>
      <w:lvlJc w:val="left"/>
      <w:pPr>
        <w:ind w:left="1158" w:hanging="360"/>
      </w:pPr>
      <w:rPr>
        <w:rFonts w:ascii="Symbol" w:eastAsia="Symbol" w:hAnsi="Symbol" w:hint="default"/>
        <w:sz w:val="22"/>
        <w:szCs w:val="22"/>
      </w:rPr>
    </w:lvl>
    <w:lvl w:ilvl="2" w:tplc="45F0621A">
      <w:start w:val="1"/>
      <w:numFmt w:val="bullet"/>
      <w:lvlText w:val="o"/>
      <w:lvlJc w:val="left"/>
      <w:pPr>
        <w:ind w:left="1866" w:hanging="360"/>
      </w:pPr>
      <w:rPr>
        <w:rFonts w:ascii="Courier New" w:eastAsia="Courier New" w:hAnsi="Courier New" w:hint="default"/>
        <w:sz w:val="22"/>
        <w:szCs w:val="22"/>
      </w:rPr>
    </w:lvl>
    <w:lvl w:ilvl="3" w:tplc="D43A5B2E">
      <w:start w:val="1"/>
      <w:numFmt w:val="bullet"/>
      <w:lvlText w:val=""/>
      <w:lvlJc w:val="left"/>
      <w:pPr>
        <w:ind w:left="2574" w:hanging="360"/>
      </w:pPr>
      <w:rPr>
        <w:rFonts w:ascii="Wingdings" w:eastAsia="Wingdings" w:hAnsi="Wingdings" w:hint="default"/>
        <w:sz w:val="22"/>
        <w:szCs w:val="22"/>
      </w:rPr>
    </w:lvl>
    <w:lvl w:ilvl="4" w:tplc="8884BD52">
      <w:start w:val="1"/>
      <w:numFmt w:val="bullet"/>
      <w:lvlText w:val=""/>
      <w:lvlJc w:val="left"/>
      <w:pPr>
        <w:ind w:left="3285" w:hanging="361"/>
      </w:pPr>
      <w:rPr>
        <w:rFonts w:ascii="Wingdings" w:eastAsia="Wingdings" w:hAnsi="Wingdings" w:hint="default"/>
        <w:sz w:val="22"/>
        <w:szCs w:val="22"/>
      </w:rPr>
    </w:lvl>
    <w:lvl w:ilvl="5" w:tplc="76561DEE">
      <w:start w:val="1"/>
      <w:numFmt w:val="bullet"/>
      <w:lvlText w:val="•"/>
      <w:lvlJc w:val="left"/>
      <w:pPr>
        <w:ind w:left="1866" w:hanging="361"/>
      </w:pPr>
      <w:rPr>
        <w:rFonts w:hint="default"/>
      </w:rPr>
    </w:lvl>
    <w:lvl w:ilvl="6" w:tplc="95ECE88A">
      <w:start w:val="1"/>
      <w:numFmt w:val="bullet"/>
      <w:lvlText w:val="•"/>
      <w:lvlJc w:val="left"/>
      <w:pPr>
        <w:ind w:left="2574" w:hanging="361"/>
      </w:pPr>
      <w:rPr>
        <w:rFonts w:hint="default"/>
      </w:rPr>
    </w:lvl>
    <w:lvl w:ilvl="7" w:tplc="A8C4D10A">
      <w:start w:val="1"/>
      <w:numFmt w:val="bullet"/>
      <w:lvlText w:val="•"/>
      <w:lvlJc w:val="left"/>
      <w:pPr>
        <w:ind w:left="3285" w:hanging="361"/>
      </w:pPr>
      <w:rPr>
        <w:rFonts w:hint="default"/>
      </w:rPr>
    </w:lvl>
    <w:lvl w:ilvl="8" w:tplc="FF7E532A">
      <w:start w:val="1"/>
      <w:numFmt w:val="bullet"/>
      <w:lvlText w:val="•"/>
      <w:lvlJc w:val="left"/>
      <w:pPr>
        <w:ind w:left="5743" w:hanging="361"/>
      </w:pPr>
      <w:rPr>
        <w:rFonts w:hint="default"/>
      </w:rPr>
    </w:lvl>
  </w:abstractNum>
  <w:abstractNum w:abstractNumId="8"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50283C"/>
    <w:multiLevelType w:val="hybridMultilevel"/>
    <w:tmpl w:val="9D544BE6"/>
    <w:lvl w:ilvl="0" w:tplc="133E91DE">
      <w:start w:val="1"/>
      <w:numFmt w:val="bullet"/>
      <w:lvlText w:val=""/>
      <w:lvlJc w:val="left"/>
      <w:pPr>
        <w:ind w:left="808" w:hanging="361"/>
      </w:pPr>
      <w:rPr>
        <w:rFonts w:ascii="Symbol" w:eastAsia="Symbol" w:hAnsi="Symbol" w:hint="default"/>
        <w:sz w:val="22"/>
        <w:szCs w:val="22"/>
      </w:rPr>
    </w:lvl>
    <w:lvl w:ilvl="1" w:tplc="98A68748">
      <w:start w:val="1"/>
      <w:numFmt w:val="bullet"/>
      <w:lvlText w:val="•"/>
      <w:lvlJc w:val="left"/>
      <w:pPr>
        <w:ind w:left="1829" w:hanging="361"/>
      </w:pPr>
      <w:rPr>
        <w:rFonts w:hint="default"/>
      </w:rPr>
    </w:lvl>
    <w:lvl w:ilvl="2" w:tplc="693CAF6A">
      <w:start w:val="1"/>
      <w:numFmt w:val="bullet"/>
      <w:lvlText w:val="•"/>
      <w:lvlJc w:val="left"/>
      <w:pPr>
        <w:ind w:left="2850" w:hanging="361"/>
      </w:pPr>
      <w:rPr>
        <w:rFonts w:hint="default"/>
      </w:rPr>
    </w:lvl>
    <w:lvl w:ilvl="3" w:tplc="2BA49D44">
      <w:start w:val="1"/>
      <w:numFmt w:val="bullet"/>
      <w:lvlText w:val="•"/>
      <w:lvlJc w:val="left"/>
      <w:pPr>
        <w:ind w:left="3871" w:hanging="361"/>
      </w:pPr>
      <w:rPr>
        <w:rFonts w:hint="default"/>
      </w:rPr>
    </w:lvl>
    <w:lvl w:ilvl="4" w:tplc="E82211B2">
      <w:start w:val="1"/>
      <w:numFmt w:val="bullet"/>
      <w:lvlText w:val="•"/>
      <w:lvlJc w:val="left"/>
      <w:pPr>
        <w:ind w:left="4893" w:hanging="361"/>
      </w:pPr>
      <w:rPr>
        <w:rFonts w:hint="default"/>
      </w:rPr>
    </w:lvl>
    <w:lvl w:ilvl="5" w:tplc="3AC402FA">
      <w:start w:val="1"/>
      <w:numFmt w:val="bullet"/>
      <w:lvlText w:val="•"/>
      <w:lvlJc w:val="left"/>
      <w:pPr>
        <w:ind w:left="5914" w:hanging="361"/>
      </w:pPr>
      <w:rPr>
        <w:rFonts w:hint="default"/>
      </w:rPr>
    </w:lvl>
    <w:lvl w:ilvl="6" w:tplc="9A80B660">
      <w:start w:val="1"/>
      <w:numFmt w:val="bullet"/>
      <w:lvlText w:val="•"/>
      <w:lvlJc w:val="left"/>
      <w:pPr>
        <w:ind w:left="6935" w:hanging="361"/>
      </w:pPr>
      <w:rPr>
        <w:rFonts w:hint="default"/>
      </w:rPr>
    </w:lvl>
    <w:lvl w:ilvl="7" w:tplc="120E2674">
      <w:start w:val="1"/>
      <w:numFmt w:val="bullet"/>
      <w:lvlText w:val="•"/>
      <w:lvlJc w:val="left"/>
      <w:pPr>
        <w:ind w:left="7956" w:hanging="361"/>
      </w:pPr>
      <w:rPr>
        <w:rFonts w:hint="default"/>
      </w:rPr>
    </w:lvl>
    <w:lvl w:ilvl="8" w:tplc="93FCAC9A">
      <w:start w:val="1"/>
      <w:numFmt w:val="bullet"/>
      <w:lvlText w:val="•"/>
      <w:lvlJc w:val="left"/>
      <w:pPr>
        <w:ind w:left="8977" w:hanging="361"/>
      </w:pPr>
      <w:rPr>
        <w:rFonts w:hint="default"/>
      </w:rPr>
    </w:lvl>
  </w:abstractNum>
  <w:abstractNum w:abstractNumId="10"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38E53A6"/>
    <w:multiLevelType w:val="hybridMultilevel"/>
    <w:tmpl w:val="A33472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3" w15:restartNumberingAfterBreak="0">
    <w:nsid w:val="15E937D6"/>
    <w:multiLevelType w:val="hybridMultilevel"/>
    <w:tmpl w:val="A9C68D58"/>
    <w:lvl w:ilvl="0" w:tplc="D9D8BCA2">
      <w:start w:val="1"/>
      <w:numFmt w:val="bullet"/>
      <w:lvlText w:val=""/>
      <w:lvlJc w:val="left"/>
      <w:pPr>
        <w:ind w:left="1518" w:hanging="360"/>
      </w:pPr>
      <w:rPr>
        <w:rFonts w:ascii="Symbol" w:eastAsia="Symbol" w:hAnsi="Symbol" w:hint="default"/>
        <w:sz w:val="22"/>
        <w:szCs w:val="22"/>
      </w:rPr>
    </w:lvl>
    <w:lvl w:ilvl="1" w:tplc="38B02CBE">
      <w:start w:val="1"/>
      <w:numFmt w:val="bullet"/>
      <w:lvlText w:val="o"/>
      <w:lvlJc w:val="left"/>
      <w:pPr>
        <w:ind w:left="2226" w:hanging="360"/>
      </w:pPr>
      <w:rPr>
        <w:rFonts w:ascii="Courier New" w:eastAsia="Courier New" w:hAnsi="Courier New" w:hint="default"/>
        <w:sz w:val="22"/>
        <w:szCs w:val="22"/>
      </w:rPr>
    </w:lvl>
    <w:lvl w:ilvl="2" w:tplc="F92827C2">
      <w:start w:val="1"/>
      <w:numFmt w:val="bullet"/>
      <w:lvlText w:val=""/>
      <w:lvlJc w:val="left"/>
      <w:pPr>
        <w:ind w:left="2934" w:hanging="360"/>
      </w:pPr>
      <w:rPr>
        <w:rFonts w:ascii="Wingdings" w:eastAsia="Wingdings" w:hAnsi="Wingdings" w:hint="default"/>
        <w:sz w:val="22"/>
        <w:szCs w:val="22"/>
      </w:rPr>
    </w:lvl>
    <w:lvl w:ilvl="3" w:tplc="8964465A">
      <w:start w:val="1"/>
      <w:numFmt w:val="bullet"/>
      <w:lvlText w:val="•"/>
      <w:lvlJc w:val="left"/>
      <w:pPr>
        <w:ind w:left="3945" w:hanging="360"/>
      </w:pPr>
      <w:rPr>
        <w:rFonts w:hint="default"/>
      </w:rPr>
    </w:lvl>
    <w:lvl w:ilvl="4" w:tplc="3C4CBB34">
      <w:start w:val="1"/>
      <w:numFmt w:val="bullet"/>
      <w:lvlText w:val="•"/>
      <w:lvlJc w:val="left"/>
      <w:pPr>
        <w:ind w:left="4956" w:hanging="360"/>
      </w:pPr>
      <w:rPr>
        <w:rFonts w:hint="default"/>
      </w:rPr>
    </w:lvl>
    <w:lvl w:ilvl="5" w:tplc="5E2AC952">
      <w:start w:val="1"/>
      <w:numFmt w:val="bullet"/>
      <w:lvlText w:val="•"/>
      <w:lvlJc w:val="left"/>
      <w:pPr>
        <w:ind w:left="5966" w:hanging="360"/>
      </w:pPr>
      <w:rPr>
        <w:rFonts w:hint="default"/>
      </w:rPr>
    </w:lvl>
    <w:lvl w:ilvl="6" w:tplc="C7160E14">
      <w:start w:val="1"/>
      <w:numFmt w:val="bullet"/>
      <w:lvlText w:val="•"/>
      <w:lvlJc w:val="left"/>
      <w:pPr>
        <w:ind w:left="6977" w:hanging="360"/>
      </w:pPr>
      <w:rPr>
        <w:rFonts w:hint="default"/>
      </w:rPr>
    </w:lvl>
    <w:lvl w:ilvl="7" w:tplc="74FEC826">
      <w:start w:val="1"/>
      <w:numFmt w:val="bullet"/>
      <w:lvlText w:val="•"/>
      <w:lvlJc w:val="left"/>
      <w:pPr>
        <w:ind w:left="7988" w:hanging="360"/>
      </w:pPr>
      <w:rPr>
        <w:rFonts w:hint="default"/>
      </w:rPr>
    </w:lvl>
    <w:lvl w:ilvl="8" w:tplc="D4F8B5B2">
      <w:start w:val="1"/>
      <w:numFmt w:val="bullet"/>
      <w:lvlText w:val="•"/>
      <w:lvlJc w:val="left"/>
      <w:pPr>
        <w:ind w:left="8998" w:hanging="360"/>
      </w:pPr>
      <w:rPr>
        <w:rFonts w:hint="default"/>
      </w:rPr>
    </w:lvl>
  </w:abstractNum>
  <w:abstractNum w:abstractNumId="14"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0D5615"/>
    <w:multiLevelType w:val="hybridMultilevel"/>
    <w:tmpl w:val="D7381314"/>
    <w:numStyleLink w:val="Estiloimportado16"/>
  </w:abstractNum>
  <w:abstractNum w:abstractNumId="19" w15:restartNumberingAfterBreak="0">
    <w:nsid w:val="28933DE1"/>
    <w:multiLevelType w:val="hybridMultilevel"/>
    <w:tmpl w:val="2C761E3A"/>
    <w:lvl w:ilvl="0" w:tplc="E7D43198">
      <w:start w:val="1"/>
      <w:numFmt w:val="bullet"/>
      <w:lvlText w:val=""/>
      <w:lvlJc w:val="left"/>
      <w:pPr>
        <w:ind w:left="820" w:hanging="361"/>
      </w:pPr>
      <w:rPr>
        <w:rFonts w:ascii="Symbol" w:eastAsia="Symbol" w:hAnsi="Symbol" w:hint="default"/>
        <w:sz w:val="22"/>
        <w:szCs w:val="22"/>
      </w:rPr>
    </w:lvl>
    <w:lvl w:ilvl="1" w:tplc="12BC0A94">
      <w:start w:val="1"/>
      <w:numFmt w:val="bullet"/>
      <w:lvlText w:val="•"/>
      <w:lvlJc w:val="left"/>
      <w:pPr>
        <w:ind w:left="1840" w:hanging="361"/>
      </w:pPr>
      <w:rPr>
        <w:rFonts w:hint="default"/>
      </w:rPr>
    </w:lvl>
    <w:lvl w:ilvl="2" w:tplc="271CCA82">
      <w:start w:val="1"/>
      <w:numFmt w:val="bullet"/>
      <w:lvlText w:val="•"/>
      <w:lvlJc w:val="left"/>
      <w:pPr>
        <w:ind w:left="2860" w:hanging="361"/>
      </w:pPr>
      <w:rPr>
        <w:rFonts w:hint="default"/>
      </w:rPr>
    </w:lvl>
    <w:lvl w:ilvl="3" w:tplc="9A5C3796">
      <w:start w:val="1"/>
      <w:numFmt w:val="bullet"/>
      <w:lvlText w:val="•"/>
      <w:lvlJc w:val="left"/>
      <w:pPr>
        <w:ind w:left="3880" w:hanging="361"/>
      </w:pPr>
      <w:rPr>
        <w:rFonts w:hint="default"/>
      </w:rPr>
    </w:lvl>
    <w:lvl w:ilvl="4" w:tplc="0666E452">
      <w:start w:val="1"/>
      <w:numFmt w:val="bullet"/>
      <w:lvlText w:val="•"/>
      <w:lvlJc w:val="left"/>
      <w:pPr>
        <w:ind w:left="4900" w:hanging="361"/>
      </w:pPr>
      <w:rPr>
        <w:rFonts w:hint="default"/>
      </w:rPr>
    </w:lvl>
    <w:lvl w:ilvl="5" w:tplc="AA725D20">
      <w:start w:val="1"/>
      <w:numFmt w:val="bullet"/>
      <w:lvlText w:val="•"/>
      <w:lvlJc w:val="left"/>
      <w:pPr>
        <w:ind w:left="5920" w:hanging="361"/>
      </w:pPr>
      <w:rPr>
        <w:rFonts w:hint="default"/>
      </w:rPr>
    </w:lvl>
    <w:lvl w:ilvl="6" w:tplc="330A596C">
      <w:start w:val="1"/>
      <w:numFmt w:val="bullet"/>
      <w:lvlText w:val="•"/>
      <w:lvlJc w:val="left"/>
      <w:pPr>
        <w:ind w:left="6940" w:hanging="361"/>
      </w:pPr>
      <w:rPr>
        <w:rFonts w:hint="default"/>
      </w:rPr>
    </w:lvl>
    <w:lvl w:ilvl="7" w:tplc="0EF40B1E">
      <w:start w:val="1"/>
      <w:numFmt w:val="bullet"/>
      <w:lvlText w:val="•"/>
      <w:lvlJc w:val="left"/>
      <w:pPr>
        <w:ind w:left="7960" w:hanging="361"/>
      </w:pPr>
      <w:rPr>
        <w:rFonts w:hint="default"/>
      </w:rPr>
    </w:lvl>
    <w:lvl w:ilvl="8" w:tplc="E8E07C0A">
      <w:start w:val="1"/>
      <w:numFmt w:val="bullet"/>
      <w:lvlText w:val="•"/>
      <w:lvlJc w:val="left"/>
      <w:pPr>
        <w:ind w:left="8980" w:hanging="361"/>
      </w:pPr>
      <w:rPr>
        <w:rFonts w:hint="default"/>
      </w:rPr>
    </w:lvl>
  </w:abstractNum>
  <w:abstractNum w:abstractNumId="2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46125"/>
    <w:multiLevelType w:val="hybridMultilevel"/>
    <w:tmpl w:val="2F9E29EE"/>
    <w:lvl w:ilvl="0" w:tplc="D4F2FDB6">
      <w:start w:val="1"/>
      <w:numFmt w:val="bullet"/>
      <w:lvlText w:val=""/>
      <w:lvlJc w:val="left"/>
      <w:pPr>
        <w:ind w:left="808" w:hanging="360"/>
      </w:pPr>
      <w:rPr>
        <w:rFonts w:ascii="Symbol" w:eastAsia="Symbol" w:hAnsi="Symbol" w:hint="default"/>
        <w:sz w:val="22"/>
        <w:szCs w:val="22"/>
      </w:rPr>
    </w:lvl>
    <w:lvl w:ilvl="1" w:tplc="B25A9EB6">
      <w:start w:val="1"/>
      <w:numFmt w:val="bullet"/>
      <w:lvlText w:val="•"/>
      <w:lvlJc w:val="left"/>
      <w:pPr>
        <w:ind w:left="1793" w:hanging="360"/>
      </w:pPr>
      <w:rPr>
        <w:rFonts w:hint="default"/>
      </w:rPr>
    </w:lvl>
    <w:lvl w:ilvl="2" w:tplc="259E978E">
      <w:start w:val="1"/>
      <w:numFmt w:val="bullet"/>
      <w:lvlText w:val="•"/>
      <w:lvlJc w:val="left"/>
      <w:pPr>
        <w:ind w:left="2778" w:hanging="360"/>
      </w:pPr>
      <w:rPr>
        <w:rFonts w:hint="default"/>
      </w:rPr>
    </w:lvl>
    <w:lvl w:ilvl="3" w:tplc="D0F4C52C">
      <w:start w:val="1"/>
      <w:numFmt w:val="bullet"/>
      <w:lvlText w:val="•"/>
      <w:lvlJc w:val="left"/>
      <w:pPr>
        <w:ind w:left="3763" w:hanging="360"/>
      </w:pPr>
      <w:rPr>
        <w:rFonts w:hint="default"/>
      </w:rPr>
    </w:lvl>
    <w:lvl w:ilvl="4" w:tplc="D49629A4">
      <w:start w:val="1"/>
      <w:numFmt w:val="bullet"/>
      <w:lvlText w:val="•"/>
      <w:lvlJc w:val="left"/>
      <w:pPr>
        <w:ind w:left="4749" w:hanging="360"/>
      </w:pPr>
      <w:rPr>
        <w:rFonts w:hint="default"/>
      </w:rPr>
    </w:lvl>
    <w:lvl w:ilvl="5" w:tplc="05C6B63C">
      <w:start w:val="1"/>
      <w:numFmt w:val="bullet"/>
      <w:lvlText w:val="•"/>
      <w:lvlJc w:val="left"/>
      <w:pPr>
        <w:ind w:left="5734" w:hanging="360"/>
      </w:pPr>
      <w:rPr>
        <w:rFonts w:hint="default"/>
      </w:rPr>
    </w:lvl>
    <w:lvl w:ilvl="6" w:tplc="A02416D4">
      <w:start w:val="1"/>
      <w:numFmt w:val="bullet"/>
      <w:lvlText w:val="•"/>
      <w:lvlJc w:val="left"/>
      <w:pPr>
        <w:ind w:left="6719" w:hanging="360"/>
      </w:pPr>
      <w:rPr>
        <w:rFonts w:hint="default"/>
      </w:rPr>
    </w:lvl>
    <w:lvl w:ilvl="7" w:tplc="19900DF8">
      <w:start w:val="1"/>
      <w:numFmt w:val="bullet"/>
      <w:lvlText w:val="•"/>
      <w:lvlJc w:val="left"/>
      <w:pPr>
        <w:ind w:left="7704" w:hanging="360"/>
      </w:pPr>
      <w:rPr>
        <w:rFonts w:hint="default"/>
      </w:rPr>
    </w:lvl>
    <w:lvl w:ilvl="8" w:tplc="6672966C">
      <w:start w:val="1"/>
      <w:numFmt w:val="bullet"/>
      <w:lvlText w:val="•"/>
      <w:lvlJc w:val="left"/>
      <w:pPr>
        <w:ind w:left="8689" w:hanging="360"/>
      </w:pPr>
      <w:rPr>
        <w:rFonts w:hint="default"/>
      </w:rPr>
    </w:lvl>
  </w:abstractNum>
  <w:abstractNum w:abstractNumId="22"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69397A"/>
    <w:multiLevelType w:val="hybridMultilevel"/>
    <w:tmpl w:val="78108E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3CEB3AE9"/>
    <w:multiLevelType w:val="hybridMultilevel"/>
    <w:tmpl w:val="84FAD126"/>
    <w:lvl w:ilvl="0" w:tplc="04090001">
      <w:start w:val="1"/>
      <w:numFmt w:val="bullet"/>
      <w:lvlText w:val=""/>
      <w:lvlJc w:val="left"/>
      <w:pPr>
        <w:ind w:left="819" w:hanging="360"/>
      </w:pPr>
      <w:rPr>
        <w:rFonts w:ascii="Symbol" w:hAnsi="Symbo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5" w15:restartNumberingAfterBreak="0">
    <w:nsid w:val="41E52C27"/>
    <w:multiLevelType w:val="hybridMultilevel"/>
    <w:tmpl w:val="1DE89D74"/>
    <w:lvl w:ilvl="0" w:tplc="176A94D6">
      <w:start w:val="1"/>
      <w:numFmt w:val="decimal"/>
      <w:lvlText w:val="%1."/>
      <w:lvlJc w:val="left"/>
      <w:pPr>
        <w:ind w:left="383" w:hanging="284"/>
      </w:pPr>
      <w:rPr>
        <w:rFonts w:ascii="Arial" w:eastAsia="Arial" w:hAnsi="Arial" w:hint="default"/>
        <w:b/>
        <w:bCs/>
        <w:spacing w:val="-1"/>
        <w:sz w:val="22"/>
        <w:szCs w:val="22"/>
      </w:rPr>
    </w:lvl>
    <w:lvl w:ilvl="1" w:tplc="4254F4F4">
      <w:start w:val="1"/>
      <w:numFmt w:val="bullet"/>
      <w:lvlText w:val=""/>
      <w:lvlJc w:val="left"/>
      <w:pPr>
        <w:ind w:left="820" w:hanging="361"/>
      </w:pPr>
      <w:rPr>
        <w:rFonts w:ascii="Symbol" w:eastAsia="Symbol" w:hAnsi="Symbol" w:hint="default"/>
        <w:sz w:val="22"/>
        <w:szCs w:val="22"/>
      </w:rPr>
    </w:lvl>
    <w:lvl w:ilvl="2" w:tplc="DC3477A2">
      <w:start w:val="1"/>
      <w:numFmt w:val="bullet"/>
      <w:lvlText w:val="o"/>
      <w:lvlJc w:val="left"/>
      <w:pPr>
        <w:ind w:left="1540" w:hanging="360"/>
      </w:pPr>
      <w:rPr>
        <w:rFonts w:ascii="Courier New" w:eastAsia="Courier New" w:hAnsi="Courier New" w:hint="default"/>
        <w:sz w:val="22"/>
        <w:szCs w:val="22"/>
      </w:rPr>
    </w:lvl>
    <w:lvl w:ilvl="3" w:tplc="E7148356">
      <w:start w:val="1"/>
      <w:numFmt w:val="bullet"/>
      <w:lvlText w:val=""/>
      <w:lvlJc w:val="left"/>
      <w:pPr>
        <w:ind w:left="2260" w:hanging="360"/>
      </w:pPr>
      <w:rPr>
        <w:rFonts w:ascii="Wingdings" w:eastAsia="Wingdings" w:hAnsi="Wingdings" w:hint="default"/>
        <w:sz w:val="22"/>
        <w:szCs w:val="22"/>
      </w:rPr>
    </w:lvl>
    <w:lvl w:ilvl="4" w:tplc="F7E48CAC">
      <w:start w:val="1"/>
      <w:numFmt w:val="bullet"/>
      <w:lvlText w:val="•"/>
      <w:lvlJc w:val="left"/>
      <w:pPr>
        <w:ind w:left="3511" w:hanging="360"/>
      </w:pPr>
      <w:rPr>
        <w:rFonts w:hint="default"/>
      </w:rPr>
    </w:lvl>
    <w:lvl w:ilvl="5" w:tplc="1E84FD20">
      <w:start w:val="1"/>
      <w:numFmt w:val="bullet"/>
      <w:lvlText w:val="•"/>
      <w:lvlJc w:val="left"/>
      <w:pPr>
        <w:ind w:left="4763" w:hanging="360"/>
      </w:pPr>
      <w:rPr>
        <w:rFonts w:hint="default"/>
      </w:rPr>
    </w:lvl>
    <w:lvl w:ilvl="6" w:tplc="6A70B256">
      <w:start w:val="1"/>
      <w:numFmt w:val="bullet"/>
      <w:lvlText w:val="•"/>
      <w:lvlJc w:val="left"/>
      <w:pPr>
        <w:ind w:left="6014" w:hanging="360"/>
      </w:pPr>
      <w:rPr>
        <w:rFonts w:hint="default"/>
      </w:rPr>
    </w:lvl>
    <w:lvl w:ilvl="7" w:tplc="2EFABD62">
      <w:start w:val="1"/>
      <w:numFmt w:val="bullet"/>
      <w:lvlText w:val="•"/>
      <w:lvlJc w:val="left"/>
      <w:pPr>
        <w:ind w:left="7265" w:hanging="360"/>
      </w:pPr>
      <w:rPr>
        <w:rFonts w:hint="default"/>
      </w:rPr>
    </w:lvl>
    <w:lvl w:ilvl="8" w:tplc="FB46720A">
      <w:start w:val="1"/>
      <w:numFmt w:val="bullet"/>
      <w:lvlText w:val="•"/>
      <w:lvlJc w:val="left"/>
      <w:pPr>
        <w:ind w:left="8517" w:hanging="360"/>
      </w:pPr>
      <w:rPr>
        <w:rFonts w:hint="default"/>
      </w:rPr>
    </w:lvl>
  </w:abstractNum>
  <w:abstractNum w:abstractNumId="26" w15:restartNumberingAfterBreak="0">
    <w:nsid w:val="47764755"/>
    <w:multiLevelType w:val="hybridMultilevel"/>
    <w:tmpl w:val="776E2102"/>
    <w:lvl w:ilvl="0" w:tplc="D5FEE924">
      <w:start w:val="1"/>
      <w:numFmt w:val="decimal"/>
      <w:lvlText w:val="%1."/>
      <w:lvlJc w:val="left"/>
      <w:pPr>
        <w:ind w:left="261" w:hanging="360"/>
      </w:pPr>
      <w:rPr>
        <w:rFonts w:ascii="Arial" w:eastAsia="Arial" w:hAnsi="Arial" w:hint="default"/>
        <w:spacing w:val="-1"/>
        <w:sz w:val="22"/>
        <w:szCs w:val="22"/>
      </w:rPr>
    </w:lvl>
    <w:lvl w:ilvl="1" w:tplc="04090003" w:tentative="1">
      <w:start w:val="1"/>
      <w:numFmt w:val="bullet"/>
      <w:lvlText w:val="o"/>
      <w:lvlJc w:val="left"/>
      <w:pPr>
        <w:ind w:left="981" w:hanging="360"/>
      </w:pPr>
      <w:rPr>
        <w:rFonts w:ascii="Courier New" w:hAnsi="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27" w15:restartNumberingAfterBreak="0">
    <w:nsid w:val="49E92147"/>
    <w:multiLevelType w:val="hybridMultilevel"/>
    <w:tmpl w:val="99C6A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F30F5D"/>
    <w:multiLevelType w:val="hybridMultilevel"/>
    <w:tmpl w:val="D7381314"/>
    <w:numStyleLink w:val="Estiloimportado16"/>
  </w:abstractNum>
  <w:abstractNum w:abstractNumId="30"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FB330FD"/>
    <w:multiLevelType w:val="hybridMultilevel"/>
    <w:tmpl w:val="3F6C5FBE"/>
    <w:lvl w:ilvl="0" w:tplc="5BD207A4">
      <w:start w:val="1"/>
      <w:numFmt w:val="lowerLetter"/>
      <w:lvlText w:val="%1."/>
      <w:lvlJc w:val="left"/>
      <w:pPr>
        <w:ind w:left="1180" w:hanging="360"/>
      </w:pPr>
      <w:rPr>
        <w:rFonts w:ascii="Arial" w:eastAsia="Arial" w:hAnsi="Arial" w:hint="default"/>
        <w:spacing w:val="-1"/>
        <w:sz w:val="22"/>
        <w:szCs w:val="22"/>
      </w:rPr>
    </w:lvl>
    <w:lvl w:ilvl="1" w:tplc="9278ADDE">
      <w:start w:val="1"/>
      <w:numFmt w:val="bullet"/>
      <w:lvlText w:val="o"/>
      <w:lvlJc w:val="left"/>
      <w:pPr>
        <w:ind w:left="1528" w:hanging="360"/>
      </w:pPr>
      <w:rPr>
        <w:rFonts w:ascii="Courier New" w:eastAsia="Courier New" w:hAnsi="Courier New" w:hint="default"/>
        <w:sz w:val="22"/>
        <w:szCs w:val="22"/>
      </w:rPr>
    </w:lvl>
    <w:lvl w:ilvl="2" w:tplc="BEF436A8">
      <w:start w:val="1"/>
      <w:numFmt w:val="bullet"/>
      <w:lvlText w:val="•"/>
      <w:lvlJc w:val="left"/>
      <w:pPr>
        <w:ind w:left="2543" w:hanging="360"/>
      </w:pPr>
      <w:rPr>
        <w:rFonts w:hint="default"/>
      </w:rPr>
    </w:lvl>
    <w:lvl w:ilvl="3" w:tplc="573E66FA">
      <w:start w:val="1"/>
      <w:numFmt w:val="bullet"/>
      <w:lvlText w:val="•"/>
      <w:lvlJc w:val="left"/>
      <w:pPr>
        <w:ind w:left="3557" w:hanging="360"/>
      </w:pPr>
      <w:rPr>
        <w:rFonts w:hint="default"/>
      </w:rPr>
    </w:lvl>
    <w:lvl w:ilvl="4" w:tplc="F440E260">
      <w:start w:val="1"/>
      <w:numFmt w:val="bullet"/>
      <w:lvlText w:val="•"/>
      <w:lvlJc w:val="left"/>
      <w:pPr>
        <w:ind w:left="4572" w:hanging="360"/>
      </w:pPr>
      <w:rPr>
        <w:rFonts w:hint="default"/>
      </w:rPr>
    </w:lvl>
    <w:lvl w:ilvl="5" w:tplc="10503624">
      <w:start w:val="1"/>
      <w:numFmt w:val="bullet"/>
      <w:lvlText w:val="•"/>
      <w:lvlJc w:val="left"/>
      <w:pPr>
        <w:ind w:left="5586" w:hanging="360"/>
      </w:pPr>
      <w:rPr>
        <w:rFonts w:hint="default"/>
      </w:rPr>
    </w:lvl>
    <w:lvl w:ilvl="6" w:tplc="85EAF950">
      <w:start w:val="1"/>
      <w:numFmt w:val="bullet"/>
      <w:lvlText w:val="•"/>
      <w:lvlJc w:val="left"/>
      <w:pPr>
        <w:ind w:left="6601" w:hanging="360"/>
      </w:pPr>
      <w:rPr>
        <w:rFonts w:hint="default"/>
      </w:rPr>
    </w:lvl>
    <w:lvl w:ilvl="7" w:tplc="342E4246">
      <w:start w:val="1"/>
      <w:numFmt w:val="bullet"/>
      <w:lvlText w:val="•"/>
      <w:lvlJc w:val="left"/>
      <w:pPr>
        <w:ind w:left="7616" w:hanging="360"/>
      </w:pPr>
      <w:rPr>
        <w:rFonts w:hint="default"/>
      </w:rPr>
    </w:lvl>
    <w:lvl w:ilvl="8" w:tplc="E1DC5B7E">
      <w:start w:val="1"/>
      <w:numFmt w:val="bullet"/>
      <w:lvlText w:val="•"/>
      <w:lvlJc w:val="left"/>
      <w:pPr>
        <w:ind w:left="8630" w:hanging="360"/>
      </w:pPr>
      <w:rPr>
        <w:rFonts w:hint="default"/>
      </w:rPr>
    </w:lvl>
  </w:abstractNum>
  <w:abstractNum w:abstractNumId="33"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4" w15:restartNumberingAfterBreak="0">
    <w:nsid w:val="60AD1F7F"/>
    <w:multiLevelType w:val="hybridMultilevel"/>
    <w:tmpl w:val="E8AE05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5"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9A4302"/>
    <w:multiLevelType w:val="hybridMultilevel"/>
    <w:tmpl w:val="D7381314"/>
    <w:numStyleLink w:val="Estiloimportado16"/>
  </w:abstractNum>
  <w:abstractNum w:abstractNumId="41" w15:restartNumberingAfterBreak="0">
    <w:nsid w:val="73387895"/>
    <w:multiLevelType w:val="hybridMultilevel"/>
    <w:tmpl w:val="8A2425F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2" w15:restartNumberingAfterBreak="0">
    <w:nsid w:val="7572710C"/>
    <w:multiLevelType w:val="hybridMultilevel"/>
    <w:tmpl w:val="66925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74E44BB"/>
    <w:multiLevelType w:val="hybridMultilevel"/>
    <w:tmpl w:val="F27ABC8E"/>
    <w:lvl w:ilvl="0" w:tplc="CC743CB8">
      <w:start w:val="1"/>
      <w:numFmt w:val="upperLetter"/>
      <w:lvlText w:val="%1."/>
      <w:lvlJc w:val="left"/>
      <w:pPr>
        <w:ind w:left="819" w:hanging="360"/>
      </w:pPr>
      <w:rPr>
        <w:rFonts w:ascii="Arial" w:eastAsia="Arial" w:hAnsi="Aria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5" w15:restartNumberingAfterBreak="0">
    <w:nsid w:val="7923745B"/>
    <w:multiLevelType w:val="hybridMultilevel"/>
    <w:tmpl w:val="3BACB264"/>
    <w:lvl w:ilvl="0" w:tplc="404E6D0E">
      <w:start w:val="1"/>
      <w:numFmt w:val="bullet"/>
      <w:lvlText w:val="•"/>
      <w:lvlJc w:val="left"/>
      <w:pPr>
        <w:ind w:left="241" w:hanging="139"/>
      </w:pPr>
      <w:rPr>
        <w:rFonts w:ascii="Arial" w:eastAsia="Arial" w:hAnsi="Arial" w:hint="default"/>
        <w:sz w:val="22"/>
        <w:szCs w:val="22"/>
      </w:rPr>
    </w:lvl>
    <w:lvl w:ilvl="1" w:tplc="23A61A64">
      <w:start w:val="1"/>
      <w:numFmt w:val="bullet"/>
      <w:lvlText w:val=""/>
      <w:lvlJc w:val="left"/>
      <w:pPr>
        <w:ind w:left="1094" w:hanging="360"/>
      </w:pPr>
      <w:rPr>
        <w:rFonts w:ascii="Symbol" w:eastAsia="Symbol" w:hAnsi="Symbol" w:hint="default"/>
        <w:sz w:val="22"/>
        <w:szCs w:val="22"/>
      </w:rPr>
    </w:lvl>
    <w:lvl w:ilvl="2" w:tplc="EDBC021A">
      <w:start w:val="1"/>
      <w:numFmt w:val="bullet"/>
      <w:lvlText w:val="•"/>
      <w:lvlJc w:val="left"/>
      <w:pPr>
        <w:ind w:left="2196" w:hanging="360"/>
      </w:pPr>
      <w:rPr>
        <w:rFonts w:hint="default"/>
      </w:rPr>
    </w:lvl>
    <w:lvl w:ilvl="3" w:tplc="1DEEAC94">
      <w:start w:val="1"/>
      <w:numFmt w:val="bullet"/>
      <w:lvlText w:val="•"/>
      <w:lvlJc w:val="left"/>
      <w:pPr>
        <w:ind w:left="3299" w:hanging="360"/>
      </w:pPr>
      <w:rPr>
        <w:rFonts w:hint="default"/>
      </w:rPr>
    </w:lvl>
    <w:lvl w:ilvl="4" w:tplc="1A127838">
      <w:start w:val="1"/>
      <w:numFmt w:val="bullet"/>
      <w:lvlText w:val="•"/>
      <w:lvlJc w:val="left"/>
      <w:pPr>
        <w:ind w:left="4402" w:hanging="360"/>
      </w:pPr>
      <w:rPr>
        <w:rFonts w:hint="default"/>
      </w:rPr>
    </w:lvl>
    <w:lvl w:ilvl="5" w:tplc="999EEF4C">
      <w:start w:val="1"/>
      <w:numFmt w:val="bullet"/>
      <w:lvlText w:val="•"/>
      <w:lvlJc w:val="left"/>
      <w:pPr>
        <w:ind w:left="5505" w:hanging="360"/>
      </w:pPr>
      <w:rPr>
        <w:rFonts w:hint="default"/>
      </w:rPr>
    </w:lvl>
    <w:lvl w:ilvl="6" w:tplc="DBA85296">
      <w:start w:val="1"/>
      <w:numFmt w:val="bullet"/>
      <w:lvlText w:val="•"/>
      <w:lvlJc w:val="left"/>
      <w:pPr>
        <w:ind w:left="6608" w:hanging="360"/>
      </w:pPr>
      <w:rPr>
        <w:rFonts w:hint="default"/>
      </w:rPr>
    </w:lvl>
    <w:lvl w:ilvl="7" w:tplc="94341D20">
      <w:start w:val="1"/>
      <w:numFmt w:val="bullet"/>
      <w:lvlText w:val="•"/>
      <w:lvlJc w:val="left"/>
      <w:pPr>
        <w:ind w:left="7711" w:hanging="360"/>
      </w:pPr>
      <w:rPr>
        <w:rFonts w:hint="default"/>
      </w:rPr>
    </w:lvl>
    <w:lvl w:ilvl="8" w:tplc="B644D5C0">
      <w:start w:val="1"/>
      <w:numFmt w:val="bullet"/>
      <w:lvlText w:val="•"/>
      <w:lvlJc w:val="left"/>
      <w:pPr>
        <w:ind w:left="8814" w:hanging="360"/>
      </w:pPr>
      <w:rPr>
        <w:rFonts w:hint="default"/>
      </w:rPr>
    </w:lvl>
  </w:abstractNum>
  <w:abstractNum w:abstractNumId="46" w15:restartNumberingAfterBreak="0">
    <w:nsid w:val="7AEE3FBD"/>
    <w:multiLevelType w:val="hybridMultilevel"/>
    <w:tmpl w:val="0D32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40FCB"/>
    <w:multiLevelType w:val="hybridMultilevel"/>
    <w:tmpl w:val="1D326996"/>
    <w:lvl w:ilvl="0" w:tplc="0A9676FA">
      <w:start w:val="1"/>
      <w:numFmt w:val="bullet"/>
      <w:lvlText w:val=""/>
      <w:lvlJc w:val="left"/>
      <w:pPr>
        <w:ind w:left="460" w:hanging="361"/>
      </w:pPr>
      <w:rPr>
        <w:rFonts w:ascii="Symbol" w:eastAsia="Symbol" w:hAnsi="Symbol" w:hint="default"/>
        <w:sz w:val="22"/>
        <w:szCs w:val="22"/>
      </w:rPr>
    </w:lvl>
    <w:lvl w:ilvl="1" w:tplc="E0B29700">
      <w:start w:val="1"/>
      <w:numFmt w:val="bullet"/>
      <w:lvlText w:val="•"/>
      <w:lvlJc w:val="left"/>
      <w:pPr>
        <w:ind w:left="1480" w:hanging="361"/>
      </w:pPr>
      <w:rPr>
        <w:rFonts w:hint="default"/>
      </w:rPr>
    </w:lvl>
    <w:lvl w:ilvl="2" w:tplc="855825B0">
      <w:start w:val="1"/>
      <w:numFmt w:val="bullet"/>
      <w:lvlText w:val="•"/>
      <w:lvlJc w:val="left"/>
      <w:pPr>
        <w:ind w:left="2500" w:hanging="361"/>
      </w:pPr>
      <w:rPr>
        <w:rFonts w:hint="default"/>
      </w:rPr>
    </w:lvl>
    <w:lvl w:ilvl="3" w:tplc="56D48B9A">
      <w:start w:val="1"/>
      <w:numFmt w:val="bullet"/>
      <w:lvlText w:val="•"/>
      <w:lvlJc w:val="left"/>
      <w:pPr>
        <w:ind w:left="3520" w:hanging="361"/>
      </w:pPr>
      <w:rPr>
        <w:rFonts w:hint="default"/>
      </w:rPr>
    </w:lvl>
    <w:lvl w:ilvl="4" w:tplc="0F685976">
      <w:start w:val="1"/>
      <w:numFmt w:val="bullet"/>
      <w:lvlText w:val="•"/>
      <w:lvlJc w:val="left"/>
      <w:pPr>
        <w:ind w:left="4540" w:hanging="361"/>
      </w:pPr>
      <w:rPr>
        <w:rFonts w:hint="default"/>
      </w:rPr>
    </w:lvl>
    <w:lvl w:ilvl="5" w:tplc="961C25DE">
      <w:start w:val="1"/>
      <w:numFmt w:val="bullet"/>
      <w:lvlText w:val="•"/>
      <w:lvlJc w:val="left"/>
      <w:pPr>
        <w:ind w:left="5560" w:hanging="361"/>
      </w:pPr>
      <w:rPr>
        <w:rFonts w:hint="default"/>
      </w:rPr>
    </w:lvl>
    <w:lvl w:ilvl="6" w:tplc="3BCC8A76">
      <w:start w:val="1"/>
      <w:numFmt w:val="bullet"/>
      <w:lvlText w:val="•"/>
      <w:lvlJc w:val="left"/>
      <w:pPr>
        <w:ind w:left="6580" w:hanging="361"/>
      </w:pPr>
      <w:rPr>
        <w:rFonts w:hint="default"/>
      </w:rPr>
    </w:lvl>
    <w:lvl w:ilvl="7" w:tplc="626AFD5E">
      <w:start w:val="1"/>
      <w:numFmt w:val="bullet"/>
      <w:lvlText w:val="•"/>
      <w:lvlJc w:val="left"/>
      <w:pPr>
        <w:ind w:left="7600" w:hanging="361"/>
      </w:pPr>
      <w:rPr>
        <w:rFonts w:hint="default"/>
      </w:rPr>
    </w:lvl>
    <w:lvl w:ilvl="8" w:tplc="C77461CC">
      <w:start w:val="1"/>
      <w:numFmt w:val="bullet"/>
      <w:lvlText w:val="•"/>
      <w:lvlJc w:val="left"/>
      <w:pPr>
        <w:ind w:left="8620" w:hanging="361"/>
      </w:pPr>
      <w:rPr>
        <w:rFonts w:hint="default"/>
      </w:rPr>
    </w:lvl>
  </w:abstractNum>
  <w:abstractNum w:abstractNumId="48" w15:restartNumberingAfterBreak="0">
    <w:nsid w:val="7DFE3F5A"/>
    <w:multiLevelType w:val="hybridMultilevel"/>
    <w:tmpl w:val="968272EA"/>
    <w:lvl w:ilvl="0" w:tplc="D5FEE924">
      <w:start w:val="1"/>
      <w:numFmt w:val="decimal"/>
      <w:lvlText w:val="%1."/>
      <w:lvlJc w:val="left"/>
      <w:pPr>
        <w:ind w:left="460" w:hanging="438"/>
        <w:jc w:val="right"/>
      </w:pPr>
      <w:rPr>
        <w:rFonts w:ascii="Arial" w:eastAsia="Arial" w:hAnsi="Arial" w:hint="default"/>
        <w:spacing w:val="-1"/>
        <w:sz w:val="22"/>
        <w:szCs w:val="22"/>
      </w:rPr>
    </w:lvl>
    <w:lvl w:ilvl="1" w:tplc="CC743CB8">
      <w:start w:val="1"/>
      <w:numFmt w:val="upperLetter"/>
      <w:lvlText w:val="%2."/>
      <w:lvlJc w:val="left"/>
      <w:pPr>
        <w:ind w:left="819" w:hanging="360"/>
      </w:pPr>
      <w:rPr>
        <w:rFonts w:ascii="Arial" w:eastAsia="Arial" w:hAnsi="Arial" w:hint="default"/>
        <w:b/>
        <w:bCs/>
        <w:spacing w:val="-6"/>
        <w:sz w:val="22"/>
        <w:szCs w:val="22"/>
      </w:rPr>
    </w:lvl>
    <w:lvl w:ilvl="2" w:tplc="BEEA9A52">
      <w:start w:val="1"/>
      <w:numFmt w:val="bullet"/>
      <w:lvlText w:val=""/>
      <w:lvlJc w:val="left"/>
      <w:pPr>
        <w:ind w:left="448" w:hanging="721"/>
      </w:pPr>
      <w:rPr>
        <w:rFonts w:ascii="Symbol" w:eastAsia="Symbol" w:hAnsi="Symbol" w:hint="default"/>
        <w:sz w:val="22"/>
        <w:szCs w:val="22"/>
      </w:rPr>
    </w:lvl>
    <w:lvl w:ilvl="3" w:tplc="CE423E94">
      <w:start w:val="1"/>
      <w:numFmt w:val="bullet"/>
      <w:lvlText w:val="•"/>
      <w:lvlJc w:val="left"/>
      <w:pPr>
        <w:ind w:left="2050" w:hanging="721"/>
      </w:pPr>
      <w:rPr>
        <w:rFonts w:hint="default"/>
      </w:rPr>
    </w:lvl>
    <w:lvl w:ilvl="4" w:tplc="127A13CE">
      <w:start w:val="1"/>
      <w:numFmt w:val="bullet"/>
      <w:lvlText w:val="•"/>
      <w:lvlJc w:val="left"/>
      <w:pPr>
        <w:ind w:left="3280" w:hanging="721"/>
      </w:pPr>
      <w:rPr>
        <w:rFonts w:hint="default"/>
      </w:rPr>
    </w:lvl>
    <w:lvl w:ilvl="5" w:tplc="22EAEAD0">
      <w:start w:val="1"/>
      <w:numFmt w:val="bullet"/>
      <w:lvlText w:val="•"/>
      <w:lvlJc w:val="left"/>
      <w:pPr>
        <w:ind w:left="4510" w:hanging="721"/>
      </w:pPr>
      <w:rPr>
        <w:rFonts w:hint="default"/>
      </w:rPr>
    </w:lvl>
    <w:lvl w:ilvl="6" w:tplc="DD92D964">
      <w:start w:val="1"/>
      <w:numFmt w:val="bullet"/>
      <w:lvlText w:val="•"/>
      <w:lvlJc w:val="left"/>
      <w:pPr>
        <w:ind w:left="5740" w:hanging="721"/>
      </w:pPr>
      <w:rPr>
        <w:rFonts w:hint="default"/>
      </w:rPr>
    </w:lvl>
    <w:lvl w:ilvl="7" w:tplc="93C22358">
      <w:start w:val="1"/>
      <w:numFmt w:val="bullet"/>
      <w:lvlText w:val="•"/>
      <w:lvlJc w:val="left"/>
      <w:pPr>
        <w:ind w:left="6970" w:hanging="721"/>
      </w:pPr>
      <w:rPr>
        <w:rFonts w:hint="default"/>
      </w:rPr>
    </w:lvl>
    <w:lvl w:ilvl="8" w:tplc="5150F78A">
      <w:start w:val="1"/>
      <w:numFmt w:val="bullet"/>
      <w:lvlText w:val="•"/>
      <w:lvlJc w:val="left"/>
      <w:pPr>
        <w:ind w:left="8200" w:hanging="721"/>
      </w:pPr>
      <w:rPr>
        <w:rFonts w:hint="default"/>
      </w:rPr>
    </w:lvl>
  </w:abstractNum>
  <w:num w:numId="1">
    <w:abstractNumId w:val="1"/>
  </w:num>
  <w:num w:numId="2">
    <w:abstractNumId w:val="5"/>
  </w:num>
  <w:num w:numId="3">
    <w:abstractNumId w:val="31"/>
  </w:num>
  <w:num w:numId="4">
    <w:abstractNumId w:val="40"/>
  </w:num>
  <w:num w:numId="5">
    <w:abstractNumId w:val="30"/>
  </w:num>
  <w:num w:numId="6">
    <w:abstractNumId w:val="43"/>
  </w:num>
  <w:num w:numId="7">
    <w:abstractNumId w:val="10"/>
  </w:num>
  <w:num w:numId="8">
    <w:abstractNumId w:val="36"/>
  </w:num>
  <w:num w:numId="9">
    <w:abstractNumId w:val="35"/>
  </w:num>
  <w:num w:numId="10">
    <w:abstractNumId w:val="22"/>
  </w:num>
  <w:num w:numId="11">
    <w:abstractNumId w:val="18"/>
  </w:num>
  <w:num w:numId="12">
    <w:abstractNumId w:val="28"/>
  </w:num>
  <w:num w:numId="13">
    <w:abstractNumId w:val="29"/>
  </w:num>
  <w:num w:numId="14">
    <w:abstractNumId w:val="37"/>
  </w:num>
  <w:num w:numId="15">
    <w:abstractNumId w:val="14"/>
  </w:num>
  <w:num w:numId="16">
    <w:abstractNumId w:val="20"/>
  </w:num>
  <w:num w:numId="17">
    <w:abstractNumId w:val="15"/>
  </w:num>
  <w:num w:numId="18">
    <w:abstractNumId w:val="8"/>
  </w:num>
  <w:num w:numId="19">
    <w:abstractNumId w:val="38"/>
  </w:num>
  <w:num w:numId="20">
    <w:abstractNumId w:val="33"/>
  </w:num>
  <w:num w:numId="21">
    <w:abstractNumId w:val="39"/>
  </w:num>
  <w:num w:numId="22">
    <w:abstractNumId w:val="26"/>
  </w:num>
  <w:num w:numId="23">
    <w:abstractNumId w:val="27"/>
  </w:num>
  <w:num w:numId="24">
    <w:abstractNumId w:val="25"/>
  </w:num>
  <w:num w:numId="25">
    <w:abstractNumId w:val="45"/>
  </w:num>
  <w:num w:numId="26">
    <w:abstractNumId w:val="32"/>
  </w:num>
  <w:num w:numId="27">
    <w:abstractNumId w:val="21"/>
  </w:num>
  <w:num w:numId="28">
    <w:abstractNumId w:val="9"/>
  </w:num>
  <w:num w:numId="29">
    <w:abstractNumId w:val="13"/>
  </w:num>
  <w:num w:numId="30">
    <w:abstractNumId w:val="3"/>
  </w:num>
  <w:num w:numId="31">
    <w:abstractNumId w:val="7"/>
  </w:num>
  <w:num w:numId="32">
    <w:abstractNumId w:val="47"/>
  </w:num>
  <w:num w:numId="33">
    <w:abstractNumId w:val="19"/>
  </w:num>
  <w:num w:numId="34">
    <w:abstractNumId w:val="48"/>
  </w:num>
  <w:num w:numId="35">
    <w:abstractNumId w:val="44"/>
  </w:num>
  <w:num w:numId="36">
    <w:abstractNumId w:val="46"/>
  </w:num>
  <w:num w:numId="37">
    <w:abstractNumId w:val="41"/>
  </w:num>
  <w:num w:numId="38">
    <w:abstractNumId w:val="23"/>
  </w:num>
  <w:num w:numId="39">
    <w:abstractNumId w:val="24"/>
  </w:num>
  <w:num w:numId="40">
    <w:abstractNumId w:val="42"/>
  </w:num>
  <w:num w:numId="41">
    <w:abstractNumId w:val="6"/>
  </w:num>
  <w:num w:numId="42">
    <w:abstractNumId w:val="34"/>
  </w:num>
  <w:num w:numId="43">
    <w:abstractNumId w:val="11"/>
  </w:num>
  <w:num w:numId="44">
    <w:abstractNumId w:val="4"/>
  </w:num>
  <w:num w:numId="45">
    <w:abstractNumId w:val="1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0"/>
  </w:num>
  <w:num w:numId="49">
    <w:abstractNumId w:val="12"/>
  </w:num>
  <w:num w:numId="50">
    <w:abstractNumId w:val="18"/>
    <w:lvlOverride w:ilvl="0">
      <w:lvl w:ilvl="0" w:tplc="19CE347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2237"/>
    <w:rsid w:val="000036F2"/>
    <w:rsid w:val="00005E61"/>
    <w:rsid w:val="000154F4"/>
    <w:rsid w:val="00020183"/>
    <w:rsid w:val="00020A78"/>
    <w:rsid w:val="000333B6"/>
    <w:rsid w:val="00035C3F"/>
    <w:rsid w:val="00040104"/>
    <w:rsid w:val="00043F2E"/>
    <w:rsid w:val="00051901"/>
    <w:rsid w:val="00067550"/>
    <w:rsid w:val="00071E16"/>
    <w:rsid w:val="00071F2A"/>
    <w:rsid w:val="000809C0"/>
    <w:rsid w:val="00083ECF"/>
    <w:rsid w:val="00085AC8"/>
    <w:rsid w:val="00093D28"/>
    <w:rsid w:val="00093EB7"/>
    <w:rsid w:val="00097A07"/>
    <w:rsid w:val="000A3117"/>
    <w:rsid w:val="000A3363"/>
    <w:rsid w:val="000A70DE"/>
    <w:rsid w:val="000B6B7C"/>
    <w:rsid w:val="000B6D53"/>
    <w:rsid w:val="000C4B43"/>
    <w:rsid w:val="000C6B81"/>
    <w:rsid w:val="000E29AE"/>
    <w:rsid w:val="000E4F04"/>
    <w:rsid w:val="000F62EF"/>
    <w:rsid w:val="001026D1"/>
    <w:rsid w:val="00103959"/>
    <w:rsid w:val="001039D1"/>
    <w:rsid w:val="00117F80"/>
    <w:rsid w:val="00123535"/>
    <w:rsid w:val="00123A64"/>
    <w:rsid w:val="00125430"/>
    <w:rsid w:val="00126538"/>
    <w:rsid w:val="00131142"/>
    <w:rsid w:val="0013213C"/>
    <w:rsid w:val="001429D3"/>
    <w:rsid w:val="00143228"/>
    <w:rsid w:val="00143A0D"/>
    <w:rsid w:val="0015123D"/>
    <w:rsid w:val="00170702"/>
    <w:rsid w:val="00174723"/>
    <w:rsid w:val="00174C3D"/>
    <w:rsid w:val="00175BD7"/>
    <w:rsid w:val="00176588"/>
    <w:rsid w:val="00181AA8"/>
    <w:rsid w:val="00185C33"/>
    <w:rsid w:val="00186114"/>
    <w:rsid w:val="001976E2"/>
    <w:rsid w:val="00197D9C"/>
    <w:rsid w:val="001A3155"/>
    <w:rsid w:val="001A5B1C"/>
    <w:rsid w:val="001A7481"/>
    <w:rsid w:val="001B427F"/>
    <w:rsid w:val="001B60F9"/>
    <w:rsid w:val="001B69E4"/>
    <w:rsid w:val="001B6D0B"/>
    <w:rsid w:val="001B7D15"/>
    <w:rsid w:val="001C0F7A"/>
    <w:rsid w:val="001C3534"/>
    <w:rsid w:val="001C424A"/>
    <w:rsid w:val="001C5315"/>
    <w:rsid w:val="001D79A9"/>
    <w:rsid w:val="001E5BB6"/>
    <w:rsid w:val="001E70FC"/>
    <w:rsid w:val="001F5A00"/>
    <w:rsid w:val="00217B94"/>
    <w:rsid w:val="00222255"/>
    <w:rsid w:val="0022354D"/>
    <w:rsid w:val="0023476B"/>
    <w:rsid w:val="002354B8"/>
    <w:rsid w:val="00244BA9"/>
    <w:rsid w:val="0025060C"/>
    <w:rsid w:val="0026212A"/>
    <w:rsid w:val="002660E2"/>
    <w:rsid w:val="002735E9"/>
    <w:rsid w:val="00273900"/>
    <w:rsid w:val="00283B83"/>
    <w:rsid w:val="00283F73"/>
    <w:rsid w:val="00283FF8"/>
    <w:rsid w:val="0028502B"/>
    <w:rsid w:val="00285241"/>
    <w:rsid w:val="00287FCE"/>
    <w:rsid w:val="00292CC8"/>
    <w:rsid w:val="00297B04"/>
    <w:rsid w:val="002A1352"/>
    <w:rsid w:val="002B4010"/>
    <w:rsid w:val="002C0F8A"/>
    <w:rsid w:val="002C7D06"/>
    <w:rsid w:val="002D2497"/>
    <w:rsid w:val="002D46C2"/>
    <w:rsid w:val="002E1E93"/>
    <w:rsid w:val="002E651A"/>
    <w:rsid w:val="002F115A"/>
    <w:rsid w:val="002F284F"/>
    <w:rsid w:val="002F3DBD"/>
    <w:rsid w:val="002F4B2C"/>
    <w:rsid w:val="003019E1"/>
    <w:rsid w:val="00303773"/>
    <w:rsid w:val="00306A57"/>
    <w:rsid w:val="003128A0"/>
    <w:rsid w:val="0031420B"/>
    <w:rsid w:val="00317261"/>
    <w:rsid w:val="0032754E"/>
    <w:rsid w:val="00335169"/>
    <w:rsid w:val="0033742A"/>
    <w:rsid w:val="00340120"/>
    <w:rsid w:val="00340D72"/>
    <w:rsid w:val="00342D37"/>
    <w:rsid w:val="00347A95"/>
    <w:rsid w:val="00351668"/>
    <w:rsid w:val="00364D31"/>
    <w:rsid w:val="00371AA8"/>
    <w:rsid w:val="00371E1A"/>
    <w:rsid w:val="00371F4E"/>
    <w:rsid w:val="003770FB"/>
    <w:rsid w:val="003824AA"/>
    <w:rsid w:val="003870CA"/>
    <w:rsid w:val="0039204A"/>
    <w:rsid w:val="003945F8"/>
    <w:rsid w:val="00394E2F"/>
    <w:rsid w:val="003954BE"/>
    <w:rsid w:val="0039577A"/>
    <w:rsid w:val="00396050"/>
    <w:rsid w:val="003965CE"/>
    <w:rsid w:val="003A2252"/>
    <w:rsid w:val="003A2C1D"/>
    <w:rsid w:val="003A6A36"/>
    <w:rsid w:val="003B44F8"/>
    <w:rsid w:val="003B48EE"/>
    <w:rsid w:val="003C6A52"/>
    <w:rsid w:val="003C7F43"/>
    <w:rsid w:val="003D0829"/>
    <w:rsid w:val="003D2901"/>
    <w:rsid w:val="003D3ACE"/>
    <w:rsid w:val="003E1645"/>
    <w:rsid w:val="003F4AE2"/>
    <w:rsid w:val="003F58D1"/>
    <w:rsid w:val="003F62EA"/>
    <w:rsid w:val="003F665B"/>
    <w:rsid w:val="0040078B"/>
    <w:rsid w:val="00406595"/>
    <w:rsid w:val="00411158"/>
    <w:rsid w:val="00411F73"/>
    <w:rsid w:val="004204EB"/>
    <w:rsid w:val="00420DB9"/>
    <w:rsid w:val="00422CEE"/>
    <w:rsid w:val="004233BC"/>
    <w:rsid w:val="00424EE1"/>
    <w:rsid w:val="00441E7B"/>
    <w:rsid w:val="00450307"/>
    <w:rsid w:val="00453E92"/>
    <w:rsid w:val="00463AE7"/>
    <w:rsid w:val="004666F4"/>
    <w:rsid w:val="0047324E"/>
    <w:rsid w:val="0048163D"/>
    <w:rsid w:val="004816A3"/>
    <w:rsid w:val="00486908"/>
    <w:rsid w:val="0049092B"/>
    <w:rsid w:val="00494736"/>
    <w:rsid w:val="004949AF"/>
    <w:rsid w:val="0049665A"/>
    <w:rsid w:val="004A2489"/>
    <w:rsid w:val="004A476B"/>
    <w:rsid w:val="004B3825"/>
    <w:rsid w:val="004B4E33"/>
    <w:rsid w:val="004E4711"/>
    <w:rsid w:val="004F2F32"/>
    <w:rsid w:val="0050132A"/>
    <w:rsid w:val="0050134E"/>
    <w:rsid w:val="005033B7"/>
    <w:rsid w:val="0050560F"/>
    <w:rsid w:val="005056FF"/>
    <w:rsid w:val="00505833"/>
    <w:rsid w:val="00506FF0"/>
    <w:rsid w:val="00511D71"/>
    <w:rsid w:val="00516EFB"/>
    <w:rsid w:val="005212DD"/>
    <w:rsid w:val="00526F4B"/>
    <w:rsid w:val="00530CD0"/>
    <w:rsid w:val="00532AE6"/>
    <w:rsid w:val="00532FEB"/>
    <w:rsid w:val="00535BE4"/>
    <w:rsid w:val="00542C19"/>
    <w:rsid w:val="00543D87"/>
    <w:rsid w:val="00545C3C"/>
    <w:rsid w:val="00553C10"/>
    <w:rsid w:val="0055448A"/>
    <w:rsid w:val="00572129"/>
    <w:rsid w:val="00577B56"/>
    <w:rsid w:val="00581CF3"/>
    <w:rsid w:val="00584BD6"/>
    <w:rsid w:val="00584F18"/>
    <w:rsid w:val="005863F9"/>
    <w:rsid w:val="005911B6"/>
    <w:rsid w:val="00592A31"/>
    <w:rsid w:val="00594CD5"/>
    <w:rsid w:val="00595F81"/>
    <w:rsid w:val="005A04D6"/>
    <w:rsid w:val="005A5B7C"/>
    <w:rsid w:val="005A66C7"/>
    <w:rsid w:val="005A7293"/>
    <w:rsid w:val="005B0D32"/>
    <w:rsid w:val="005B1C58"/>
    <w:rsid w:val="005B38F7"/>
    <w:rsid w:val="005B3BF3"/>
    <w:rsid w:val="005C0166"/>
    <w:rsid w:val="005C0287"/>
    <w:rsid w:val="005C1944"/>
    <w:rsid w:val="005C73C4"/>
    <w:rsid w:val="005D08B5"/>
    <w:rsid w:val="005D5F6E"/>
    <w:rsid w:val="005D6890"/>
    <w:rsid w:val="005E207D"/>
    <w:rsid w:val="005E227E"/>
    <w:rsid w:val="005E3B78"/>
    <w:rsid w:val="005E3C80"/>
    <w:rsid w:val="005E6211"/>
    <w:rsid w:val="005E7C5B"/>
    <w:rsid w:val="005F1DEE"/>
    <w:rsid w:val="005F3609"/>
    <w:rsid w:val="00600AE1"/>
    <w:rsid w:val="00601FF7"/>
    <w:rsid w:val="006168F5"/>
    <w:rsid w:val="0062027E"/>
    <w:rsid w:val="006241AE"/>
    <w:rsid w:val="0062659F"/>
    <w:rsid w:val="0063556D"/>
    <w:rsid w:val="00636D90"/>
    <w:rsid w:val="00640E1B"/>
    <w:rsid w:val="00644F97"/>
    <w:rsid w:val="00646D54"/>
    <w:rsid w:val="00647B17"/>
    <w:rsid w:val="00657110"/>
    <w:rsid w:val="00664611"/>
    <w:rsid w:val="00664987"/>
    <w:rsid w:val="006703B0"/>
    <w:rsid w:val="006736DB"/>
    <w:rsid w:val="00674933"/>
    <w:rsid w:val="0068032A"/>
    <w:rsid w:val="006A4DFC"/>
    <w:rsid w:val="006B0914"/>
    <w:rsid w:val="006B0CF5"/>
    <w:rsid w:val="006B1307"/>
    <w:rsid w:val="006B7171"/>
    <w:rsid w:val="006C3D2F"/>
    <w:rsid w:val="006C5D42"/>
    <w:rsid w:val="006D0EC3"/>
    <w:rsid w:val="006D2AB9"/>
    <w:rsid w:val="006D3031"/>
    <w:rsid w:val="006D39A7"/>
    <w:rsid w:val="006E1D4F"/>
    <w:rsid w:val="006E6539"/>
    <w:rsid w:val="006F005B"/>
    <w:rsid w:val="006F147E"/>
    <w:rsid w:val="006F7B6A"/>
    <w:rsid w:val="007000D3"/>
    <w:rsid w:val="00704381"/>
    <w:rsid w:val="007125A8"/>
    <w:rsid w:val="00712B62"/>
    <w:rsid w:val="00716D7A"/>
    <w:rsid w:val="00721115"/>
    <w:rsid w:val="007222A5"/>
    <w:rsid w:val="0072579A"/>
    <w:rsid w:val="00725D89"/>
    <w:rsid w:val="007310DC"/>
    <w:rsid w:val="007320FC"/>
    <w:rsid w:val="00737B1A"/>
    <w:rsid w:val="00744294"/>
    <w:rsid w:val="0074680B"/>
    <w:rsid w:val="00747404"/>
    <w:rsid w:val="00751436"/>
    <w:rsid w:val="00755519"/>
    <w:rsid w:val="00756DC6"/>
    <w:rsid w:val="00761A66"/>
    <w:rsid w:val="00763CEC"/>
    <w:rsid w:val="00767BE2"/>
    <w:rsid w:val="007703AD"/>
    <w:rsid w:val="00771532"/>
    <w:rsid w:val="00771C35"/>
    <w:rsid w:val="00773334"/>
    <w:rsid w:val="00782453"/>
    <w:rsid w:val="00782E15"/>
    <w:rsid w:val="0078590B"/>
    <w:rsid w:val="00786488"/>
    <w:rsid w:val="00791B2D"/>
    <w:rsid w:val="007A028F"/>
    <w:rsid w:val="007A5082"/>
    <w:rsid w:val="007A7008"/>
    <w:rsid w:val="007B2610"/>
    <w:rsid w:val="007C48B6"/>
    <w:rsid w:val="007C55D5"/>
    <w:rsid w:val="007C71C5"/>
    <w:rsid w:val="007C758E"/>
    <w:rsid w:val="007D6CB9"/>
    <w:rsid w:val="007E05EF"/>
    <w:rsid w:val="007E22AE"/>
    <w:rsid w:val="007E2A8F"/>
    <w:rsid w:val="007E3AE7"/>
    <w:rsid w:val="007E7C3C"/>
    <w:rsid w:val="007F0E43"/>
    <w:rsid w:val="007F7BE8"/>
    <w:rsid w:val="00800103"/>
    <w:rsid w:val="0080128F"/>
    <w:rsid w:val="00803206"/>
    <w:rsid w:val="00803AAC"/>
    <w:rsid w:val="0080769D"/>
    <w:rsid w:val="00814E2B"/>
    <w:rsid w:val="00816A3E"/>
    <w:rsid w:val="00817852"/>
    <w:rsid w:val="008208D3"/>
    <w:rsid w:val="00821EA0"/>
    <w:rsid w:val="00823383"/>
    <w:rsid w:val="008244F8"/>
    <w:rsid w:val="008302FF"/>
    <w:rsid w:val="00836CC7"/>
    <w:rsid w:val="008410CB"/>
    <w:rsid w:val="00846076"/>
    <w:rsid w:val="008465F3"/>
    <w:rsid w:val="00853411"/>
    <w:rsid w:val="008655B9"/>
    <w:rsid w:val="0086748C"/>
    <w:rsid w:val="0087130C"/>
    <w:rsid w:val="00872851"/>
    <w:rsid w:val="008820B9"/>
    <w:rsid w:val="00883D21"/>
    <w:rsid w:val="00884474"/>
    <w:rsid w:val="00887FE0"/>
    <w:rsid w:val="00891370"/>
    <w:rsid w:val="00891509"/>
    <w:rsid w:val="00892AB6"/>
    <w:rsid w:val="008A479D"/>
    <w:rsid w:val="008A4851"/>
    <w:rsid w:val="008A7FFD"/>
    <w:rsid w:val="008B07A4"/>
    <w:rsid w:val="008C2C1A"/>
    <w:rsid w:val="008C482F"/>
    <w:rsid w:val="008E1C97"/>
    <w:rsid w:val="008F1988"/>
    <w:rsid w:val="008F20D9"/>
    <w:rsid w:val="008F313A"/>
    <w:rsid w:val="008F5F83"/>
    <w:rsid w:val="008F6B7B"/>
    <w:rsid w:val="00901CFF"/>
    <w:rsid w:val="00902EBE"/>
    <w:rsid w:val="00914E49"/>
    <w:rsid w:val="00917E03"/>
    <w:rsid w:val="0092006A"/>
    <w:rsid w:val="00924714"/>
    <w:rsid w:val="009247E1"/>
    <w:rsid w:val="009316A7"/>
    <w:rsid w:val="0093329C"/>
    <w:rsid w:val="009367D5"/>
    <w:rsid w:val="00937164"/>
    <w:rsid w:val="009418E9"/>
    <w:rsid w:val="0094311C"/>
    <w:rsid w:val="0094319B"/>
    <w:rsid w:val="009524A2"/>
    <w:rsid w:val="00953FD8"/>
    <w:rsid w:val="0095440A"/>
    <w:rsid w:val="00966C1B"/>
    <w:rsid w:val="0097342E"/>
    <w:rsid w:val="009824AD"/>
    <w:rsid w:val="00982B26"/>
    <w:rsid w:val="00991ACF"/>
    <w:rsid w:val="00995CAC"/>
    <w:rsid w:val="009A0917"/>
    <w:rsid w:val="009A2BD3"/>
    <w:rsid w:val="009A6506"/>
    <w:rsid w:val="009B0508"/>
    <w:rsid w:val="009B2E07"/>
    <w:rsid w:val="009B4A0F"/>
    <w:rsid w:val="009B6D40"/>
    <w:rsid w:val="009C06EA"/>
    <w:rsid w:val="009C28B2"/>
    <w:rsid w:val="009C6209"/>
    <w:rsid w:val="009C633B"/>
    <w:rsid w:val="009C6680"/>
    <w:rsid w:val="009C7422"/>
    <w:rsid w:val="009D1827"/>
    <w:rsid w:val="009D1869"/>
    <w:rsid w:val="009D423C"/>
    <w:rsid w:val="009D49B1"/>
    <w:rsid w:val="009D52E8"/>
    <w:rsid w:val="009D5845"/>
    <w:rsid w:val="009E7351"/>
    <w:rsid w:val="009E761D"/>
    <w:rsid w:val="009F15CF"/>
    <w:rsid w:val="009F1B35"/>
    <w:rsid w:val="009F538E"/>
    <w:rsid w:val="00A04D8C"/>
    <w:rsid w:val="00A12D54"/>
    <w:rsid w:val="00A25D36"/>
    <w:rsid w:val="00A34B40"/>
    <w:rsid w:val="00A400D6"/>
    <w:rsid w:val="00A419B1"/>
    <w:rsid w:val="00A41DBD"/>
    <w:rsid w:val="00A42E80"/>
    <w:rsid w:val="00A472EF"/>
    <w:rsid w:val="00A52119"/>
    <w:rsid w:val="00A60021"/>
    <w:rsid w:val="00A62847"/>
    <w:rsid w:val="00A72110"/>
    <w:rsid w:val="00A7230B"/>
    <w:rsid w:val="00A82A27"/>
    <w:rsid w:val="00A8502B"/>
    <w:rsid w:val="00A874EC"/>
    <w:rsid w:val="00A87BF2"/>
    <w:rsid w:val="00A936BF"/>
    <w:rsid w:val="00AA056F"/>
    <w:rsid w:val="00AA0AD7"/>
    <w:rsid w:val="00AA20EF"/>
    <w:rsid w:val="00AB48C8"/>
    <w:rsid w:val="00AC314A"/>
    <w:rsid w:val="00AC7BC8"/>
    <w:rsid w:val="00AD13D8"/>
    <w:rsid w:val="00AD5527"/>
    <w:rsid w:val="00AD5B26"/>
    <w:rsid w:val="00AF5D22"/>
    <w:rsid w:val="00B0680E"/>
    <w:rsid w:val="00B11549"/>
    <w:rsid w:val="00B15270"/>
    <w:rsid w:val="00B274E2"/>
    <w:rsid w:val="00B304CD"/>
    <w:rsid w:val="00B33181"/>
    <w:rsid w:val="00B34AF6"/>
    <w:rsid w:val="00B37795"/>
    <w:rsid w:val="00B42EA8"/>
    <w:rsid w:val="00B473E9"/>
    <w:rsid w:val="00B5272B"/>
    <w:rsid w:val="00B67189"/>
    <w:rsid w:val="00B67E41"/>
    <w:rsid w:val="00B74F9D"/>
    <w:rsid w:val="00B83797"/>
    <w:rsid w:val="00B9102B"/>
    <w:rsid w:val="00BA2748"/>
    <w:rsid w:val="00BA74D8"/>
    <w:rsid w:val="00BB0108"/>
    <w:rsid w:val="00BB02C5"/>
    <w:rsid w:val="00BB25AA"/>
    <w:rsid w:val="00BB2F05"/>
    <w:rsid w:val="00BB3689"/>
    <w:rsid w:val="00BC01DC"/>
    <w:rsid w:val="00BC3CBB"/>
    <w:rsid w:val="00BC3F29"/>
    <w:rsid w:val="00BD3651"/>
    <w:rsid w:val="00BD4C82"/>
    <w:rsid w:val="00BF497F"/>
    <w:rsid w:val="00C1158A"/>
    <w:rsid w:val="00C13DB9"/>
    <w:rsid w:val="00C1665F"/>
    <w:rsid w:val="00C307AE"/>
    <w:rsid w:val="00C310BB"/>
    <w:rsid w:val="00C321D6"/>
    <w:rsid w:val="00C329FD"/>
    <w:rsid w:val="00C33E18"/>
    <w:rsid w:val="00C350B8"/>
    <w:rsid w:val="00C4143F"/>
    <w:rsid w:val="00C4221A"/>
    <w:rsid w:val="00C52CA9"/>
    <w:rsid w:val="00C55E6D"/>
    <w:rsid w:val="00C56FE1"/>
    <w:rsid w:val="00C57289"/>
    <w:rsid w:val="00C709DB"/>
    <w:rsid w:val="00C74B65"/>
    <w:rsid w:val="00C75096"/>
    <w:rsid w:val="00C80CBC"/>
    <w:rsid w:val="00C813ED"/>
    <w:rsid w:val="00C81EEC"/>
    <w:rsid w:val="00CA1855"/>
    <w:rsid w:val="00CA4F86"/>
    <w:rsid w:val="00CA5FA9"/>
    <w:rsid w:val="00CA6622"/>
    <w:rsid w:val="00CA6E21"/>
    <w:rsid w:val="00CB001E"/>
    <w:rsid w:val="00CB15CD"/>
    <w:rsid w:val="00CB15D8"/>
    <w:rsid w:val="00CC07E4"/>
    <w:rsid w:val="00CC267B"/>
    <w:rsid w:val="00CC6EAA"/>
    <w:rsid w:val="00CC7EDE"/>
    <w:rsid w:val="00CD3146"/>
    <w:rsid w:val="00CD4520"/>
    <w:rsid w:val="00CE2A40"/>
    <w:rsid w:val="00CE7C26"/>
    <w:rsid w:val="00CF174F"/>
    <w:rsid w:val="00CF3B0C"/>
    <w:rsid w:val="00CF73C0"/>
    <w:rsid w:val="00D00E94"/>
    <w:rsid w:val="00D076BD"/>
    <w:rsid w:val="00D14C91"/>
    <w:rsid w:val="00D20725"/>
    <w:rsid w:val="00D261F0"/>
    <w:rsid w:val="00D27034"/>
    <w:rsid w:val="00D33C5E"/>
    <w:rsid w:val="00D430BC"/>
    <w:rsid w:val="00D505B2"/>
    <w:rsid w:val="00D51F68"/>
    <w:rsid w:val="00D52C7A"/>
    <w:rsid w:val="00D536E4"/>
    <w:rsid w:val="00D63228"/>
    <w:rsid w:val="00D63EF2"/>
    <w:rsid w:val="00D64231"/>
    <w:rsid w:val="00D82E38"/>
    <w:rsid w:val="00D86266"/>
    <w:rsid w:val="00D91973"/>
    <w:rsid w:val="00D91BC1"/>
    <w:rsid w:val="00DA3F58"/>
    <w:rsid w:val="00DA4D8D"/>
    <w:rsid w:val="00DA672C"/>
    <w:rsid w:val="00DD34B1"/>
    <w:rsid w:val="00DD405C"/>
    <w:rsid w:val="00DD5114"/>
    <w:rsid w:val="00DD5BBE"/>
    <w:rsid w:val="00DD7C9D"/>
    <w:rsid w:val="00DE289F"/>
    <w:rsid w:val="00DE3858"/>
    <w:rsid w:val="00DE3B54"/>
    <w:rsid w:val="00DE4389"/>
    <w:rsid w:val="00DE4412"/>
    <w:rsid w:val="00DE6118"/>
    <w:rsid w:val="00DE67C7"/>
    <w:rsid w:val="00DE6CEE"/>
    <w:rsid w:val="00DE73E7"/>
    <w:rsid w:val="00DF0164"/>
    <w:rsid w:val="00DF40AA"/>
    <w:rsid w:val="00DF4B2C"/>
    <w:rsid w:val="00DF64BB"/>
    <w:rsid w:val="00E0793F"/>
    <w:rsid w:val="00E15510"/>
    <w:rsid w:val="00E169DC"/>
    <w:rsid w:val="00E271B8"/>
    <w:rsid w:val="00E40392"/>
    <w:rsid w:val="00E541B7"/>
    <w:rsid w:val="00E57EBA"/>
    <w:rsid w:val="00E60363"/>
    <w:rsid w:val="00E6036B"/>
    <w:rsid w:val="00E617B0"/>
    <w:rsid w:val="00E63687"/>
    <w:rsid w:val="00E63865"/>
    <w:rsid w:val="00E67CEF"/>
    <w:rsid w:val="00E72397"/>
    <w:rsid w:val="00E74323"/>
    <w:rsid w:val="00E85173"/>
    <w:rsid w:val="00E85D46"/>
    <w:rsid w:val="00EA0C16"/>
    <w:rsid w:val="00EB09B3"/>
    <w:rsid w:val="00EC3DCB"/>
    <w:rsid w:val="00EC71A1"/>
    <w:rsid w:val="00ED4691"/>
    <w:rsid w:val="00ED4BA3"/>
    <w:rsid w:val="00ED4DCB"/>
    <w:rsid w:val="00ED6D2C"/>
    <w:rsid w:val="00ED71D7"/>
    <w:rsid w:val="00EE2347"/>
    <w:rsid w:val="00EE26AF"/>
    <w:rsid w:val="00EE4C54"/>
    <w:rsid w:val="00EF0542"/>
    <w:rsid w:val="00EF6377"/>
    <w:rsid w:val="00F00C4F"/>
    <w:rsid w:val="00F04D2A"/>
    <w:rsid w:val="00F13D27"/>
    <w:rsid w:val="00F2624A"/>
    <w:rsid w:val="00F31D77"/>
    <w:rsid w:val="00F36967"/>
    <w:rsid w:val="00F36DF4"/>
    <w:rsid w:val="00F375FE"/>
    <w:rsid w:val="00F4012D"/>
    <w:rsid w:val="00F40334"/>
    <w:rsid w:val="00F41F3A"/>
    <w:rsid w:val="00F44352"/>
    <w:rsid w:val="00F443AC"/>
    <w:rsid w:val="00F515C2"/>
    <w:rsid w:val="00F54E77"/>
    <w:rsid w:val="00F601DC"/>
    <w:rsid w:val="00F61140"/>
    <w:rsid w:val="00F62495"/>
    <w:rsid w:val="00F63897"/>
    <w:rsid w:val="00F63C9A"/>
    <w:rsid w:val="00F64050"/>
    <w:rsid w:val="00F704C0"/>
    <w:rsid w:val="00F723F8"/>
    <w:rsid w:val="00F77735"/>
    <w:rsid w:val="00F77F13"/>
    <w:rsid w:val="00F82B37"/>
    <w:rsid w:val="00F84598"/>
    <w:rsid w:val="00F86014"/>
    <w:rsid w:val="00F860F6"/>
    <w:rsid w:val="00FA368F"/>
    <w:rsid w:val="00FB2795"/>
    <w:rsid w:val="00FB296A"/>
    <w:rsid w:val="00FB5C7E"/>
    <w:rsid w:val="00FB78DB"/>
    <w:rsid w:val="00FC4FC5"/>
    <w:rsid w:val="00FD6B64"/>
    <w:rsid w:val="00FE1708"/>
    <w:rsid w:val="00FE1CA1"/>
    <w:rsid w:val="00FE2244"/>
    <w:rsid w:val="00FF4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8E3E82CE-F375-433D-8620-D61DEE3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49"/>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0F62EF"/>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0F62EF"/>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0F62EF"/>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0F62EF"/>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0F62EF"/>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382758063">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791362932">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B8E4-58CD-4976-B08F-A0443303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Pages>
  <Words>19833</Words>
  <Characters>109084</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128660</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Usuario</cp:lastModifiedBy>
  <cp:revision>41</cp:revision>
  <cp:lastPrinted>2018-02-06T21:00:00Z</cp:lastPrinted>
  <dcterms:created xsi:type="dcterms:W3CDTF">2017-10-06T18:46:00Z</dcterms:created>
  <dcterms:modified xsi:type="dcterms:W3CDTF">2018-02-09T21:25:00Z</dcterms:modified>
</cp:coreProperties>
</file>