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89" w:rsidRPr="00964571" w:rsidRDefault="009F1089" w:rsidP="00837420">
      <w:pPr>
        <w:pStyle w:val="Textoindependiente3"/>
        <w:ind w:right="1359"/>
        <w:rPr>
          <w:rStyle w:val="nfasissutil"/>
        </w:rPr>
      </w:pPr>
    </w:p>
    <w:p w:rsidR="00C02685" w:rsidRPr="00366AD9" w:rsidRDefault="00C02685" w:rsidP="00EB0D6D">
      <w:pPr>
        <w:ind w:right="567"/>
        <w:jc w:val="both"/>
        <w:rPr>
          <w:rFonts w:ascii="Arial" w:hAnsi="Arial" w:cs="Arial"/>
          <w:b/>
        </w:rPr>
      </w:pPr>
      <w:r w:rsidRPr="00366AD9">
        <w:rPr>
          <w:rFonts w:ascii="Arial" w:hAnsi="Arial" w:cs="Arial"/>
          <w:b/>
        </w:rPr>
        <w:t>DE CONFORMIDAD CON LO DISPUESTO POR EL ARTÍCULO 134 DE LA CONSTITUCIÓN POLÍTICA DE LOS ESTADOS UNIDOS MEXICANOS Y EL 26 FRACC. I, 27, 28 FRACC. I, 31, 32, 33, 35 Y DEMAS RELATIVOS DE LA LEY DE ADQUISICIONES, SERVICIOS Y ARRENDAMIENTOS DEL SECTOR PÚBLICO EN EL ESTADO DE COLIMA, SE EMITEN LAS SIGUIENTES:</w:t>
      </w:r>
    </w:p>
    <w:p w:rsidR="00EB05AA" w:rsidRDefault="00EB05AA" w:rsidP="002965A3">
      <w:pPr>
        <w:pStyle w:val="Textoindependiente3"/>
        <w:ind w:right="51"/>
        <w:rPr>
          <w:rFonts w:cs="Times New Roman"/>
          <w:sz w:val="20"/>
          <w:szCs w:val="20"/>
        </w:rPr>
      </w:pPr>
    </w:p>
    <w:p w:rsidR="00B6348E" w:rsidRPr="00011288" w:rsidRDefault="00B6348E" w:rsidP="002965A3">
      <w:pPr>
        <w:pStyle w:val="Textoindependiente3"/>
        <w:ind w:right="51"/>
        <w:rPr>
          <w:rFonts w:cs="Times New Roman"/>
          <w:sz w:val="20"/>
          <w:szCs w:val="20"/>
        </w:rPr>
      </w:pPr>
    </w:p>
    <w:p w:rsidR="00EB05AA" w:rsidRPr="00011288" w:rsidRDefault="00EB05AA" w:rsidP="002965A3">
      <w:pPr>
        <w:pStyle w:val="Textoindependiente3"/>
        <w:ind w:right="51"/>
        <w:rPr>
          <w:rFonts w:cs="Times New Roman"/>
          <w:sz w:val="20"/>
          <w:szCs w:val="20"/>
        </w:rPr>
      </w:pPr>
    </w:p>
    <w:p w:rsidR="00EB05AA" w:rsidRPr="00011288" w:rsidRDefault="00EB05AA" w:rsidP="002965A3">
      <w:pPr>
        <w:ind w:right="51"/>
        <w:jc w:val="center"/>
        <w:rPr>
          <w:rFonts w:ascii="Arial" w:hAnsi="Arial" w:cs="Arial"/>
          <w:sz w:val="36"/>
          <w:szCs w:val="36"/>
        </w:rPr>
      </w:pPr>
      <w:r w:rsidRPr="00011288">
        <w:rPr>
          <w:rFonts w:ascii="Arial" w:hAnsi="Arial" w:cs="Arial"/>
          <w:sz w:val="36"/>
          <w:szCs w:val="36"/>
        </w:rPr>
        <w:t>B A S E S</w:t>
      </w:r>
    </w:p>
    <w:p w:rsidR="00EB05AA" w:rsidRPr="00011288" w:rsidRDefault="00EB05AA" w:rsidP="002965A3">
      <w:pPr>
        <w:ind w:left="1134" w:right="51"/>
        <w:jc w:val="center"/>
        <w:rPr>
          <w:rFonts w:ascii="Arial" w:hAnsi="Arial" w:cs="Arial"/>
        </w:rPr>
      </w:pPr>
    </w:p>
    <w:p w:rsidR="00EB05AA" w:rsidRDefault="00EB05AA" w:rsidP="002965A3">
      <w:pPr>
        <w:tabs>
          <w:tab w:val="left" w:pos="0"/>
        </w:tabs>
        <w:ind w:right="51"/>
        <w:jc w:val="center"/>
        <w:rPr>
          <w:rFonts w:ascii="Arial" w:hAnsi="Arial" w:cs="Arial"/>
          <w:bCs/>
          <w:sz w:val="28"/>
        </w:rPr>
      </w:pPr>
      <w:r w:rsidRPr="00C54C9F">
        <w:rPr>
          <w:rFonts w:ascii="Arial" w:hAnsi="Arial" w:cs="Arial"/>
          <w:bCs/>
          <w:sz w:val="28"/>
        </w:rPr>
        <w:t>PARA LA LICITACIÓN PÚBLICA NACIONAL</w:t>
      </w:r>
      <w:r w:rsidR="00EB0D6D">
        <w:rPr>
          <w:rFonts w:ascii="Arial" w:hAnsi="Arial" w:cs="Arial"/>
          <w:bCs/>
          <w:sz w:val="28"/>
        </w:rPr>
        <w:t xml:space="preserve"> </w:t>
      </w:r>
    </w:p>
    <w:p w:rsidR="00662876" w:rsidRPr="00C54C9F" w:rsidRDefault="00662876" w:rsidP="00662876">
      <w:pPr>
        <w:tabs>
          <w:tab w:val="left" w:pos="0"/>
        </w:tabs>
        <w:ind w:right="51"/>
        <w:rPr>
          <w:rFonts w:ascii="Arial" w:hAnsi="Arial" w:cs="Arial"/>
          <w:bCs/>
          <w:sz w:val="28"/>
        </w:rPr>
      </w:pPr>
    </w:p>
    <w:p w:rsidR="00BB257A" w:rsidRPr="00011288" w:rsidRDefault="00BB257A" w:rsidP="002965A3">
      <w:pPr>
        <w:tabs>
          <w:tab w:val="left" w:pos="0"/>
        </w:tabs>
        <w:ind w:right="51"/>
        <w:jc w:val="center"/>
        <w:rPr>
          <w:rFonts w:ascii="Arial" w:hAnsi="Arial" w:cs="Arial"/>
          <w:b/>
          <w:bCs/>
        </w:rPr>
      </w:pPr>
    </w:p>
    <w:p w:rsidR="00EB05AA" w:rsidRPr="001C0E6B" w:rsidRDefault="00EB05AA" w:rsidP="002965A3">
      <w:pPr>
        <w:tabs>
          <w:tab w:val="left" w:pos="0"/>
        </w:tabs>
        <w:ind w:right="51"/>
        <w:jc w:val="center"/>
        <w:outlineLvl w:val="0"/>
        <w:rPr>
          <w:rFonts w:ascii="Arial" w:hAnsi="Arial" w:cs="Arial"/>
          <w:b/>
          <w:bCs/>
          <w:sz w:val="28"/>
        </w:rPr>
      </w:pPr>
      <w:r w:rsidRPr="001C0E6B">
        <w:rPr>
          <w:rFonts w:ascii="Arial" w:hAnsi="Arial" w:cs="Arial"/>
          <w:b/>
          <w:bCs/>
          <w:sz w:val="28"/>
        </w:rPr>
        <w:t xml:space="preserve">No.  </w:t>
      </w:r>
      <w:r w:rsidR="0084075E" w:rsidRPr="001C0E6B">
        <w:rPr>
          <w:rFonts w:ascii="Arial" w:hAnsi="Arial" w:cs="Arial"/>
          <w:b/>
          <w:bCs/>
          <w:sz w:val="28"/>
        </w:rPr>
        <w:fldChar w:fldCharType="begin"/>
      </w:r>
      <w:r w:rsidR="00BB257A" w:rsidRPr="001C0E6B">
        <w:rPr>
          <w:rFonts w:ascii="Arial" w:hAnsi="Arial" w:cs="Arial"/>
          <w:b/>
          <w:bCs/>
          <w:sz w:val="28"/>
        </w:rPr>
        <w:instrText xml:space="preserve"> MERGEFIELD "Número_de_licitación" </w:instrText>
      </w:r>
      <w:r w:rsidR="0084075E" w:rsidRPr="001C0E6B">
        <w:rPr>
          <w:rFonts w:ascii="Arial" w:hAnsi="Arial" w:cs="Arial"/>
          <w:b/>
          <w:bCs/>
          <w:sz w:val="28"/>
        </w:rPr>
        <w:fldChar w:fldCharType="separate"/>
      </w:r>
      <w:r w:rsidR="00964571">
        <w:rPr>
          <w:rFonts w:ascii="Arial" w:hAnsi="Arial" w:cs="Arial"/>
          <w:b/>
          <w:bCs/>
          <w:noProof/>
          <w:sz w:val="28"/>
        </w:rPr>
        <w:t>06002-012</w:t>
      </w:r>
      <w:r w:rsidR="0033254F" w:rsidRPr="00833376">
        <w:rPr>
          <w:rFonts w:ascii="Arial" w:hAnsi="Arial" w:cs="Arial"/>
          <w:b/>
          <w:bCs/>
          <w:noProof/>
          <w:sz w:val="28"/>
        </w:rPr>
        <w:t>-1</w:t>
      </w:r>
      <w:r w:rsidR="0084075E" w:rsidRPr="001C0E6B">
        <w:rPr>
          <w:rFonts w:ascii="Arial" w:hAnsi="Arial" w:cs="Arial"/>
          <w:b/>
          <w:bCs/>
          <w:sz w:val="28"/>
        </w:rPr>
        <w:fldChar w:fldCharType="end"/>
      </w:r>
      <w:r w:rsidR="00964571">
        <w:rPr>
          <w:rFonts w:ascii="Arial" w:hAnsi="Arial" w:cs="Arial"/>
          <w:b/>
          <w:bCs/>
          <w:sz w:val="28"/>
        </w:rPr>
        <w:t>5</w:t>
      </w:r>
    </w:p>
    <w:p w:rsidR="00BB257A" w:rsidRPr="00011288" w:rsidRDefault="00BB257A" w:rsidP="002965A3">
      <w:pPr>
        <w:tabs>
          <w:tab w:val="left" w:pos="0"/>
        </w:tabs>
        <w:ind w:right="51"/>
        <w:jc w:val="center"/>
        <w:outlineLvl w:val="0"/>
        <w:rPr>
          <w:rFonts w:ascii="Arial" w:hAnsi="Arial" w:cs="Arial"/>
          <w:b/>
          <w:bCs/>
        </w:rPr>
      </w:pPr>
    </w:p>
    <w:p w:rsidR="003D7C27" w:rsidRPr="001F071F" w:rsidRDefault="0084075E" w:rsidP="002965A3">
      <w:pPr>
        <w:ind w:right="51"/>
        <w:jc w:val="center"/>
        <w:rPr>
          <w:rFonts w:ascii="Arial" w:hAnsi="Arial" w:cs="Arial"/>
          <w:b/>
          <w:bCs/>
          <w:sz w:val="28"/>
          <w:szCs w:val="32"/>
        </w:rPr>
      </w:pPr>
      <w:r w:rsidRPr="001F071F">
        <w:rPr>
          <w:rFonts w:ascii="Arial" w:hAnsi="Arial" w:cs="Arial"/>
          <w:b/>
          <w:bCs/>
          <w:sz w:val="28"/>
          <w:szCs w:val="32"/>
        </w:rPr>
        <w:fldChar w:fldCharType="begin"/>
      </w:r>
      <w:r w:rsidR="00BB257A" w:rsidRPr="001F071F">
        <w:rPr>
          <w:rFonts w:ascii="Arial" w:hAnsi="Arial" w:cs="Arial"/>
          <w:b/>
          <w:bCs/>
          <w:sz w:val="28"/>
          <w:szCs w:val="32"/>
        </w:rPr>
        <w:instrText xml:space="preserve"> MERGEFIELD "Nombre_de_licitación" </w:instrText>
      </w:r>
      <w:r w:rsidRPr="001F071F">
        <w:rPr>
          <w:rFonts w:ascii="Arial" w:hAnsi="Arial" w:cs="Arial"/>
          <w:b/>
          <w:bCs/>
          <w:sz w:val="28"/>
          <w:szCs w:val="32"/>
        </w:rPr>
        <w:fldChar w:fldCharType="separate"/>
      </w:r>
      <w:r w:rsidR="0033254F" w:rsidRPr="00833376">
        <w:rPr>
          <w:rFonts w:ascii="Arial" w:hAnsi="Arial" w:cs="Arial"/>
          <w:b/>
          <w:bCs/>
          <w:noProof/>
          <w:sz w:val="28"/>
          <w:szCs w:val="32"/>
        </w:rPr>
        <w:t>PARA LA ADQUISICIÓN DE HOLOGRAMA FISCAL VEHICULAR Y DE REMOLQUE 201</w:t>
      </w:r>
      <w:r w:rsidRPr="001F071F">
        <w:rPr>
          <w:rFonts w:ascii="Arial" w:hAnsi="Arial" w:cs="Arial"/>
          <w:b/>
          <w:bCs/>
          <w:sz w:val="28"/>
          <w:szCs w:val="32"/>
        </w:rPr>
        <w:fldChar w:fldCharType="end"/>
      </w:r>
      <w:r w:rsidR="00964571">
        <w:rPr>
          <w:rFonts w:ascii="Arial" w:hAnsi="Arial" w:cs="Arial"/>
          <w:b/>
          <w:bCs/>
          <w:sz w:val="28"/>
          <w:szCs w:val="32"/>
        </w:rPr>
        <w:t>6</w:t>
      </w:r>
    </w:p>
    <w:p w:rsidR="00EB05AA" w:rsidRDefault="00EB05AA" w:rsidP="002965A3">
      <w:pPr>
        <w:ind w:right="51"/>
        <w:jc w:val="center"/>
        <w:rPr>
          <w:rFonts w:ascii="Arial" w:hAnsi="Arial" w:cs="Arial"/>
          <w:b/>
          <w:bCs/>
        </w:rPr>
      </w:pPr>
    </w:p>
    <w:p w:rsidR="00C54C9F" w:rsidRDefault="00C54C9F" w:rsidP="002965A3">
      <w:pPr>
        <w:ind w:right="51"/>
        <w:jc w:val="center"/>
        <w:rPr>
          <w:rFonts w:ascii="Arial" w:hAnsi="Arial" w:cs="Arial"/>
          <w:b/>
          <w:bCs/>
        </w:rPr>
      </w:pPr>
    </w:p>
    <w:p w:rsidR="00C54C9F" w:rsidRPr="00011288" w:rsidRDefault="00C54C9F" w:rsidP="002965A3">
      <w:pPr>
        <w:ind w:right="51"/>
        <w:jc w:val="center"/>
        <w:rPr>
          <w:rFonts w:ascii="Arial" w:hAnsi="Arial" w:cs="Arial"/>
          <w:b/>
          <w:bCs/>
        </w:rPr>
      </w:pPr>
    </w:p>
    <w:p w:rsidR="00EB05AA" w:rsidRPr="00C54C9F" w:rsidRDefault="005F499A" w:rsidP="002965A3">
      <w:pPr>
        <w:ind w:right="51"/>
        <w:jc w:val="center"/>
        <w:outlineLvl w:val="0"/>
        <w:rPr>
          <w:rFonts w:ascii="Arial" w:hAnsi="Arial" w:cs="Arial"/>
          <w:bCs/>
          <w:sz w:val="22"/>
        </w:rPr>
      </w:pPr>
      <w:r w:rsidRPr="00C54C9F">
        <w:rPr>
          <w:rFonts w:ascii="Arial" w:hAnsi="Arial" w:cs="Arial"/>
          <w:bCs/>
          <w:sz w:val="22"/>
        </w:rPr>
        <w:t>JUNTA DE ACLARACIÓ</w:t>
      </w:r>
      <w:r w:rsidR="00EB05AA" w:rsidRPr="00C54C9F">
        <w:rPr>
          <w:rFonts w:ascii="Arial" w:hAnsi="Arial" w:cs="Arial"/>
          <w:bCs/>
          <w:sz w:val="22"/>
        </w:rPr>
        <w:t>N DE BASES (OPTATIVA PARA LOS LICITANTES)</w:t>
      </w:r>
    </w:p>
    <w:p w:rsidR="00EB05AA" w:rsidRPr="00C54C9F" w:rsidRDefault="00060A9C" w:rsidP="002965A3">
      <w:pPr>
        <w:ind w:right="51"/>
        <w:jc w:val="center"/>
        <w:rPr>
          <w:rFonts w:ascii="Arial" w:hAnsi="Arial" w:cs="Arial"/>
          <w:bCs/>
        </w:rPr>
      </w:pPr>
      <w:r>
        <w:rPr>
          <w:rFonts w:ascii="Arial" w:hAnsi="Arial" w:cs="Arial"/>
          <w:bCs/>
        </w:rPr>
        <w:t>25</w:t>
      </w:r>
      <w:r w:rsidR="0065521A" w:rsidRPr="0050697C">
        <w:rPr>
          <w:rFonts w:ascii="Arial" w:hAnsi="Arial" w:cs="Arial"/>
          <w:bCs/>
        </w:rPr>
        <w:t xml:space="preserve"> DE </w:t>
      </w:r>
      <w:r w:rsidR="00307441" w:rsidRPr="0050697C">
        <w:rPr>
          <w:rFonts w:ascii="Arial" w:hAnsi="Arial" w:cs="Arial"/>
          <w:bCs/>
        </w:rPr>
        <w:t xml:space="preserve">NOVIEMBRE </w:t>
      </w:r>
      <w:r w:rsidR="0065521A" w:rsidRPr="0050697C">
        <w:rPr>
          <w:rFonts w:ascii="Arial" w:hAnsi="Arial" w:cs="Arial"/>
          <w:bCs/>
        </w:rPr>
        <w:t>DE 201</w:t>
      </w:r>
      <w:r w:rsidR="000326ED" w:rsidRPr="0050697C">
        <w:rPr>
          <w:rFonts w:ascii="Arial" w:hAnsi="Arial" w:cs="Arial"/>
          <w:bCs/>
        </w:rPr>
        <w:t>5</w:t>
      </w:r>
    </w:p>
    <w:p w:rsidR="00EB05AA" w:rsidRPr="00C54C9F" w:rsidRDefault="0084075E" w:rsidP="002965A3">
      <w:pPr>
        <w:ind w:right="51"/>
        <w:jc w:val="center"/>
        <w:rPr>
          <w:rFonts w:ascii="Arial" w:hAnsi="Arial" w:cs="Arial"/>
          <w:bCs/>
        </w:rPr>
      </w:pPr>
      <w:r w:rsidRPr="00C54C9F">
        <w:rPr>
          <w:rFonts w:ascii="Arial" w:hAnsi="Arial" w:cs="Arial"/>
          <w:bCs/>
        </w:rPr>
        <w:fldChar w:fldCharType="begin"/>
      </w:r>
      <w:r w:rsidR="001C0E6B" w:rsidRPr="00C54C9F">
        <w:rPr>
          <w:rFonts w:ascii="Arial" w:hAnsi="Arial" w:cs="Arial"/>
          <w:bCs/>
        </w:rPr>
        <w:instrText xml:space="preserve"> MERGEFIELD Hora_JA </w:instrText>
      </w:r>
      <w:r w:rsidRPr="00C54C9F">
        <w:rPr>
          <w:rFonts w:ascii="Arial" w:hAnsi="Arial" w:cs="Arial"/>
          <w:bCs/>
        </w:rPr>
        <w:fldChar w:fldCharType="separate"/>
      </w:r>
      <w:r w:rsidR="0006198F">
        <w:rPr>
          <w:rFonts w:ascii="Arial" w:hAnsi="Arial" w:cs="Arial"/>
          <w:bCs/>
          <w:noProof/>
        </w:rPr>
        <w:t>11:</w:t>
      </w:r>
      <w:r w:rsidR="0065521A">
        <w:rPr>
          <w:rFonts w:ascii="Arial" w:hAnsi="Arial" w:cs="Arial"/>
          <w:bCs/>
          <w:noProof/>
        </w:rPr>
        <w:t>0</w:t>
      </w:r>
      <w:r w:rsidR="0006198F">
        <w:rPr>
          <w:rFonts w:ascii="Arial" w:hAnsi="Arial" w:cs="Arial"/>
          <w:bCs/>
          <w:noProof/>
        </w:rPr>
        <w:t>0</w:t>
      </w:r>
      <w:r w:rsidR="0033254F" w:rsidRPr="00833376">
        <w:rPr>
          <w:rFonts w:ascii="Arial" w:hAnsi="Arial" w:cs="Arial"/>
          <w:bCs/>
          <w:noProof/>
        </w:rPr>
        <w:t xml:space="preserve"> HORAS</w:t>
      </w:r>
      <w:r w:rsidRPr="00C54C9F">
        <w:rPr>
          <w:rFonts w:ascii="Arial" w:hAnsi="Arial" w:cs="Arial"/>
          <w:bCs/>
        </w:rPr>
        <w:fldChar w:fldCharType="end"/>
      </w:r>
    </w:p>
    <w:p w:rsidR="00EB05AA" w:rsidRDefault="00EB05AA" w:rsidP="002965A3">
      <w:pPr>
        <w:ind w:right="51"/>
        <w:jc w:val="center"/>
        <w:rPr>
          <w:rFonts w:ascii="Arial" w:hAnsi="Arial" w:cs="Arial"/>
          <w:bCs/>
          <w:sz w:val="22"/>
        </w:rPr>
      </w:pPr>
    </w:p>
    <w:p w:rsidR="00C54C9F" w:rsidRPr="00C54C9F" w:rsidRDefault="00C54C9F" w:rsidP="002965A3">
      <w:pPr>
        <w:ind w:right="51"/>
        <w:jc w:val="center"/>
        <w:rPr>
          <w:rFonts w:ascii="Arial" w:hAnsi="Arial" w:cs="Arial"/>
          <w:bCs/>
          <w:sz w:val="22"/>
        </w:rPr>
      </w:pPr>
    </w:p>
    <w:p w:rsidR="00EB05AA" w:rsidRPr="00C54C9F" w:rsidRDefault="00EB05AA" w:rsidP="002965A3">
      <w:pPr>
        <w:ind w:right="51"/>
        <w:jc w:val="center"/>
        <w:outlineLvl w:val="0"/>
        <w:rPr>
          <w:rFonts w:ascii="Arial" w:hAnsi="Arial" w:cs="Arial"/>
          <w:bCs/>
          <w:sz w:val="22"/>
        </w:rPr>
      </w:pPr>
      <w:r w:rsidRPr="00C54C9F">
        <w:rPr>
          <w:rFonts w:ascii="Arial" w:hAnsi="Arial" w:cs="Arial"/>
          <w:bCs/>
          <w:sz w:val="22"/>
        </w:rPr>
        <w:t>ACTO DE PRESENTACIÓN DE PROPOSICIONES Y APERTURA</w:t>
      </w:r>
    </w:p>
    <w:p w:rsidR="00EB05AA" w:rsidRPr="00C54C9F" w:rsidRDefault="00EB05AA" w:rsidP="002965A3">
      <w:pPr>
        <w:ind w:right="51"/>
        <w:jc w:val="center"/>
        <w:rPr>
          <w:rFonts w:ascii="Arial" w:hAnsi="Arial" w:cs="Arial"/>
          <w:bCs/>
          <w:sz w:val="22"/>
        </w:rPr>
      </w:pPr>
      <w:r w:rsidRPr="00C54C9F">
        <w:rPr>
          <w:rFonts w:ascii="Arial" w:hAnsi="Arial" w:cs="Arial"/>
          <w:bCs/>
          <w:sz w:val="22"/>
        </w:rPr>
        <w:t>DE PROPUESTAS TÉCNICAS</w:t>
      </w:r>
    </w:p>
    <w:p w:rsidR="001C0E6B" w:rsidRPr="00C54C9F" w:rsidRDefault="0084075E" w:rsidP="002965A3">
      <w:pPr>
        <w:ind w:right="51"/>
        <w:jc w:val="center"/>
        <w:rPr>
          <w:rFonts w:ascii="Arial" w:hAnsi="Arial" w:cs="Arial"/>
          <w:bCs/>
        </w:rPr>
      </w:pPr>
      <w:r w:rsidRPr="0050697C">
        <w:rPr>
          <w:rFonts w:ascii="Arial" w:hAnsi="Arial" w:cs="Arial"/>
          <w:bCs/>
        </w:rPr>
        <w:fldChar w:fldCharType="begin"/>
      </w:r>
      <w:r w:rsidR="001C0E6B" w:rsidRPr="0050697C">
        <w:rPr>
          <w:rFonts w:ascii="Arial" w:hAnsi="Arial" w:cs="Arial"/>
          <w:bCs/>
        </w:rPr>
        <w:instrText xml:space="preserve"> MERGEFIELD Fecha_Presentación_Propuestas </w:instrText>
      </w:r>
      <w:r w:rsidRPr="0050697C">
        <w:rPr>
          <w:rFonts w:ascii="Arial" w:hAnsi="Arial" w:cs="Arial"/>
          <w:bCs/>
        </w:rPr>
        <w:fldChar w:fldCharType="separate"/>
      </w:r>
      <w:r w:rsidR="00307441" w:rsidRPr="0050697C">
        <w:rPr>
          <w:rFonts w:ascii="Arial" w:hAnsi="Arial" w:cs="Arial"/>
          <w:bCs/>
          <w:noProof/>
        </w:rPr>
        <w:t>0</w:t>
      </w:r>
      <w:r w:rsidR="00060A9C">
        <w:rPr>
          <w:rFonts w:ascii="Arial" w:hAnsi="Arial" w:cs="Arial"/>
          <w:bCs/>
          <w:noProof/>
        </w:rPr>
        <w:t>7</w:t>
      </w:r>
      <w:r w:rsidR="00307441" w:rsidRPr="0050697C">
        <w:rPr>
          <w:rFonts w:ascii="Arial" w:hAnsi="Arial" w:cs="Arial"/>
          <w:bCs/>
          <w:noProof/>
        </w:rPr>
        <w:t xml:space="preserve"> DE </w:t>
      </w:r>
      <w:r w:rsidR="00060A9C">
        <w:rPr>
          <w:rFonts w:ascii="Arial" w:hAnsi="Arial" w:cs="Arial"/>
          <w:bCs/>
          <w:noProof/>
        </w:rPr>
        <w:t>DICIEMBRE</w:t>
      </w:r>
      <w:r w:rsidR="0033254F" w:rsidRPr="0050697C">
        <w:rPr>
          <w:rFonts w:ascii="Arial" w:hAnsi="Arial" w:cs="Arial"/>
          <w:bCs/>
          <w:noProof/>
        </w:rPr>
        <w:t xml:space="preserve"> DE 201</w:t>
      </w:r>
      <w:r w:rsidRPr="0050697C">
        <w:rPr>
          <w:rFonts w:ascii="Arial" w:hAnsi="Arial" w:cs="Arial"/>
          <w:bCs/>
        </w:rPr>
        <w:fldChar w:fldCharType="end"/>
      </w:r>
      <w:r w:rsidR="00964571" w:rsidRPr="0050697C">
        <w:rPr>
          <w:rFonts w:ascii="Arial" w:hAnsi="Arial" w:cs="Arial"/>
          <w:bCs/>
        </w:rPr>
        <w:t>5</w:t>
      </w:r>
    </w:p>
    <w:p w:rsidR="00EB05AA" w:rsidRPr="00C54C9F" w:rsidRDefault="0084075E" w:rsidP="002965A3">
      <w:pPr>
        <w:ind w:right="51"/>
        <w:jc w:val="center"/>
        <w:rPr>
          <w:rFonts w:ascii="Arial" w:hAnsi="Arial" w:cs="Arial"/>
          <w:bCs/>
        </w:rPr>
      </w:pPr>
      <w:r w:rsidRPr="00C54C9F">
        <w:rPr>
          <w:rFonts w:ascii="Arial" w:hAnsi="Arial" w:cs="Arial"/>
          <w:bCs/>
        </w:rPr>
        <w:fldChar w:fldCharType="begin"/>
      </w:r>
      <w:r w:rsidR="001C0E6B" w:rsidRPr="00C54C9F">
        <w:rPr>
          <w:rFonts w:ascii="Arial" w:hAnsi="Arial" w:cs="Arial"/>
          <w:bCs/>
        </w:rPr>
        <w:instrText xml:space="preserve"> MERGEFIELD Hora_PP </w:instrText>
      </w:r>
      <w:r w:rsidRPr="00C54C9F">
        <w:rPr>
          <w:rFonts w:ascii="Arial" w:hAnsi="Arial" w:cs="Arial"/>
          <w:bCs/>
        </w:rPr>
        <w:fldChar w:fldCharType="separate"/>
      </w:r>
      <w:r w:rsidR="007277AE">
        <w:rPr>
          <w:rFonts w:ascii="Arial" w:hAnsi="Arial" w:cs="Arial"/>
          <w:bCs/>
          <w:noProof/>
        </w:rPr>
        <w:t>1</w:t>
      </w:r>
      <w:r w:rsidR="0006198F">
        <w:rPr>
          <w:rFonts w:ascii="Arial" w:hAnsi="Arial" w:cs="Arial"/>
          <w:bCs/>
          <w:noProof/>
        </w:rPr>
        <w:t>1</w:t>
      </w:r>
      <w:r w:rsidR="0033254F" w:rsidRPr="00833376">
        <w:rPr>
          <w:rFonts w:ascii="Arial" w:hAnsi="Arial" w:cs="Arial"/>
          <w:bCs/>
          <w:noProof/>
        </w:rPr>
        <w:t>:00 HORAS</w:t>
      </w:r>
      <w:r w:rsidRPr="00C54C9F">
        <w:rPr>
          <w:rFonts w:ascii="Arial" w:hAnsi="Arial" w:cs="Arial"/>
          <w:bCs/>
        </w:rPr>
        <w:fldChar w:fldCharType="end"/>
      </w:r>
    </w:p>
    <w:p w:rsidR="00EB05AA" w:rsidRDefault="00EB05AA" w:rsidP="002965A3">
      <w:pPr>
        <w:ind w:right="51"/>
        <w:jc w:val="center"/>
        <w:rPr>
          <w:rFonts w:ascii="Arial" w:hAnsi="Arial" w:cs="Arial"/>
          <w:bCs/>
          <w:sz w:val="22"/>
        </w:rPr>
      </w:pPr>
    </w:p>
    <w:p w:rsidR="00C54C9F" w:rsidRPr="00C54C9F" w:rsidRDefault="00C54C9F" w:rsidP="002965A3">
      <w:pPr>
        <w:ind w:right="51"/>
        <w:jc w:val="center"/>
        <w:rPr>
          <w:rFonts w:ascii="Arial" w:hAnsi="Arial" w:cs="Arial"/>
          <w:bCs/>
          <w:sz w:val="22"/>
        </w:rPr>
      </w:pPr>
    </w:p>
    <w:p w:rsidR="00EB05AA" w:rsidRPr="00C54C9F" w:rsidRDefault="000062D3" w:rsidP="002965A3">
      <w:pPr>
        <w:ind w:right="51"/>
        <w:jc w:val="center"/>
        <w:outlineLvl w:val="0"/>
        <w:rPr>
          <w:rFonts w:ascii="Arial" w:hAnsi="Arial" w:cs="Arial"/>
          <w:bCs/>
          <w:sz w:val="22"/>
        </w:rPr>
      </w:pPr>
      <w:r>
        <w:rPr>
          <w:rFonts w:ascii="Arial" w:hAnsi="Arial" w:cs="Arial"/>
          <w:bCs/>
          <w:sz w:val="22"/>
        </w:rPr>
        <w:t>DICTAME</w:t>
      </w:r>
      <w:r w:rsidR="00BE50E9" w:rsidRPr="00C54C9F">
        <w:rPr>
          <w:rFonts w:ascii="Arial" w:hAnsi="Arial" w:cs="Arial"/>
          <w:bCs/>
          <w:sz w:val="22"/>
        </w:rPr>
        <w:t>N</w:t>
      </w:r>
      <w:r w:rsidR="00EB05AA" w:rsidRPr="00C54C9F">
        <w:rPr>
          <w:rFonts w:ascii="Arial" w:hAnsi="Arial" w:cs="Arial"/>
          <w:bCs/>
          <w:sz w:val="22"/>
        </w:rPr>
        <w:t xml:space="preserve"> TÉCNI</w:t>
      </w:r>
      <w:r>
        <w:rPr>
          <w:rFonts w:ascii="Arial" w:hAnsi="Arial" w:cs="Arial"/>
          <w:bCs/>
          <w:sz w:val="22"/>
        </w:rPr>
        <w:t>CO, APERTURA DE PROPUESTAS ECONÓ</w:t>
      </w:r>
      <w:r w:rsidR="00EB05AA" w:rsidRPr="00C54C9F">
        <w:rPr>
          <w:rFonts w:ascii="Arial" w:hAnsi="Arial" w:cs="Arial"/>
          <w:bCs/>
          <w:sz w:val="22"/>
        </w:rPr>
        <w:t>MICAS</w:t>
      </w:r>
    </w:p>
    <w:p w:rsidR="001C0E6B" w:rsidRPr="00C54C9F" w:rsidRDefault="00307441" w:rsidP="002965A3">
      <w:pPr>
        <w:ind w:right="51"/>
        <w:jc w:val="center"/>
        <w:rPr>
          <w:rFonts w:ascii="Arial" w:hAnsi="Arial" w:cs="Arial"/>
          <w:bCs/>
        </w:rPr>
      </w:pPr>
      <w:r w:rsidRPr="0050697C">
        <w:rPr>
          <w:rFonts w:ascii="Arial" w:hAnsi="Arial" w:cs="Arial"/>
          <w:bCs/>
        </w:rPr>
        <w:t>0</w:t>
      </w:r>
      <w:r w:rsidR="0084075E" w:rsidRPr="0050697C">
        <w:rPr>
          <w:rFonts w:ascii="Arial" w:hAnsi="Arial" w:cs="Arial"/>
          <w:bCs/>
        </w:rPr>
        <w:fldChar w:fldCharType="begin"/>
      </w:r>
      <w:r w:rsidR="001C0E6B" w:rsidRPr="0050697C">
        <w:rPr>
          <w:rFonts w:ascii="Arial" w:hAnsi="Arial" w:cs="Arial"/>
          <w:bCs/>
        </w:rPr>
        <w:instrText xml:space="preserve"> MERGEFIELD Fecha_apertura_económica </w:instrText>
      </w:r>
      <w:r w:rsidR="0084075E" w:rsidRPr="0050697C">
        <w:rPr>
          <w:rFonts w:ascii="Arial" w:hAnsi="Arial" w:cs="Arial"/>
          <w:bCs/>
        </w:rPr>
        <w:fldChar w:fldCharType="separate"/>
      </w:r>
      <w:r w:rsidR="00060A9C">
        <w:rPr>
          <w:rFonts w:ascii="Arial" w:hAnsi="Arial" w:cs="Arial"/>
          <w:bCs/>
          <w:noProof/>
        </w:rPr>
        <w:t>8</w:t>
      </w:r>
      <w:r w:rsidR="0033254F" w:rsidRPr="0050697C">
        <w:rPr>
          <w:rFonts w:ascii="Arial" w:hAnsi="Arial" w:cs="Arial"/>
          <w:bCs/>
          <w:noProof/>
        </w:rPr>
        <w:t xml:space="preserve"> DE</w:t>
      </w:r>
      <w:r w:rsidRPr="0050697C">
        <w:rPr>
          <w:rFonts w:ascii="Arial" w:hAnsi="Arial" w:cs="Arial"/>
          <w:bCs/>
          <w:noProof/>
        </w:rPr>
        <w:t xml:space="preserve"> DICIEMBRE</w:t>
      </w:r>
      <w:r w:rsidR="0033254F" w:rsidRPr="0050697C">
        <w:rPr>
          <w:rFonts w:ascii="Arial" w:hAnsi="Arial" w:cs="Arial"/>
          <w:bCs/>
          <w:noProof/>
        </w:rPr>
        <w:t xml:space="preserve"> DE 201</w:t>
      </w:r>
      <w:r w:rsidR="0084075E" w:rsidRPr="0050697C">
        <w:rPr>
          <w:rFonts w:ascii="Arial" w:hAnsi="Arial" w:cs="Arial"/>
          <w:bCs/>
        </w:rPr>
        <w:fldChar w:fldCharType="end"/>
      </w:r>
      <w:r w:rsidR="00C02685" w:rsidRPr="0050697C">
        <w:rPr>
          <w:rFonts w:ascii="Arial" w:hAnsi="Arial" w:cs="Arial"/>
          <w:bCs/>
        </w:rPr>
        <w:t>5</w:t>
      </w:r>
    </w:p>
    <w:p w:rsidR="00EB05AA" w:rsidRPr="00C54C9F" w:rsidRDefault="0084075E" w:rsidP="002965A3">
      <w:pPr>
        <w:ind w:right="51"/>
        <w:jc w:val="center"/>
        <w:rPr>
          <w:rFonts w:ascii="Arial" w:hAnsi="Arial" w:cs="Arial"/>
          <w:bCs/>
          <w:sz w:val="22"/>
        </w:rPr>
      </w:pPr>
      <w:r w:rsidRPr="00C54C9F">
        <w:rPr>
          <w:rFonts w:ascii="Arial" w:hAnsi="Arial" w:cs="Arial"/>
          <w:bCs/>
        </w:rPr>
        <w:fldChar w:fldCharType="begin"/>
      </w:r>
      <w:r w:rsidR="001C0E6B" w:rsidRPr="00C54C9F">
        <w:rPr>
          <w:rFonts w:ascii="Arial" w:hAnsi="Arial" w:cs="Arial"/>
          <w:bCs/>
        </w:rPr>
        <w:instrText xml:space="preserve"> MERGEFIELD Hora_AE </w:instrText>
      </w:r>
      <w:r w:rsidRPr="00C54C9F">
        <w:rPr>
          <w:rFonts w:ascii="Arial" w:hAnsi="Arial" w:cs="Arial"/>
          <w:bCs/>
        </w:rPr>
        <w:fldChar w:fldCharType="separate"/>
      </w:r>
      <w:r w:rsidR="00C02685">
        <w:rPr>
          <w:rFonts w:ascii="Arial" w:hAnsi="Arial" w:cs="Arial"/>
          <w:bCs/>
          <w:noProof/>
        </w:rPr>
        <w:t>11</w:t>
      </w:r>
      <w:r w:rsidR="0065521A">
        <w:rPr>
          <w:rFonts w:ascii="Arial" w:hAnsi="Arial" w:cs="Arial"/>
          <w:bCs/>
          <w:noProof/>
        </w:rPr>
        <w:t>:0</w:t>
      </w:r>
      <w:r w:rsidR="0033254F" w:rsidRPr="00833376">
        <w:rPr>
          <w:rFonts w:ascii="Arial" w:hAnsi="Arial" w:cs="Arial"/>
          <w:bCs/>
          <w:noProof/>
        </w:rPr>
        <w:t>0 HORAS</w:t>
      </w:r>
      <w:r w:rsidRPr="00C54C9F">
        <w:rPr>
          <w:rFonts w:ascii="Arial" w:hAnsi="Arial" w:cs="Arial"/>
          <w:bCs/>
        </w:rPr>
        <w:fldChar w:fldCharType="end"/>
      </w:r>
    </w:p>
    <w:p w:rsidR="00EB05AA" w:rsidRDefault="00EB05AA" w:rsidP="002965A3">
      <w:pPr>
        <w:ind w:right="51"/>
        <w:jc w:val="center"/>
        <w:rPr>
          <w:rFonts w:ascii="Arial" w:hAnsi="Arial" w:cs="Arial"/>
          <w:bCs/>
          <w:sz w:val="22"/>
        </w:rPr>
      </w:pPr>
    </w:p>
    <w:p w:rsidR="00C54C9F" w:rsidRPr="00C54C9F" w:rsidRDefault="00C54C9F" w:rsidP="002965A3">
      <w:pPr>
        <w:ind w:right="51"/>
        <w:jc w:val="center"/>
        <w:rPr>
          <w:rFonts w:ascii="Arial" w:hAnsi="Arial" w:cs="Arial"/>
          <w:bCs/>
          <w:sz w:val="22"/>
        </w:rPr>
      </w:pPr>
    </w:p>
    <w:p w:rsidR="00EB05AA" w:rsidRPr="00C54C9F" w:rsidRDefault="00EB05AA" w:rsidP="002965A3">
      <w:pPr>
        <w:ind w:right="51"/>
        <w:jc w:val="center"/>
        <w:rPr>
          <w:rFonts w:ascii="Arial" w:hAnsi="Arial" w:cs="Arial"/>
          <w:bCs/>
          <w:sz w:val="22"/>
        </w:rPr>
      </w:pPr>
      <w:r w:rsidRPr="00C54C9F">
        <w:rPr>
          <w:rFonts w:ascii="Arial" w:hAnsi="Arial" w:cs="Arial"/>
          <w:bCs/>
          <w:sz w:val="22"/>
        </w:rPr>
        <w:t>FALLO</w:t>
      </w:r>
    </w:p>
    <w:p w:rsidR="001C0E6B" w:rsidRPr="00C54C9F" w:rsidRDefault="0084075E" w:rsidP="001C0E6B">
      <w:pPr>
        <w:ind w:right="51"/>
        <w:jc w:val="center"/>
        <w:rPr>
          <w:rFonts w:ascii="Arial" w:hAnsi="Arial" w:cs="Arial"/>
          <w:bCs/>
        </w:rPr>
      </w:pPr>
      <w:r w:rsidRPr="0050697C">
        <w:rPr>
          <w:rFonts w:ascii="Arial" w:hAnsi="Arial" w:cs="Arial"/>
          <w:bCs/>
        </w:rPr>
        <w:fldChar w:fldCharType="begin"/>
      </w:r>
      <w:r w:rsidR="001C0E6B" w:rsidRPr="0050697C">
        <w:rPr>
          <w:rFonts w:ascii="Arial" w:hAnsi="Arial" w:cs="Arial"/>
          <w:bCs/>
        </w:rPr>
        <w:instrText xml:space="preserve"> MERGEFIELD Fecha_Fallo </w:instrText>
      </w:r>
      <w:r w:rsidRPr="0050697C">
        <w:rPr>
          <w:rFonts w:ascii="Arial" w:hAnsi="Arial" w:cs="Arial"/>
          <w:bCs/>
        </w:rPr>
        <w:fldChar w:fldCharType="separate"/>
      </w:r>
      <w:r w:rsidR="00060A9C">
        <w:rPr>
          <w:rFonts w:ascii="Arial" w:hAnsi="Arial" w:cs="Arial"/>
          <w:bCs/>
          <w:noProof/>
        </w:rPr>
        <w:t>08</w:t>
      </w:r>
      <w:r w:rsidR="00307441" w:rsidRPr="0050697C">
        <w:rPr>
          <w:rFonts w:ascii="Arial" w:hAnsi="Arial" w:cs="Arial"/>
          <w:bCs/>
          <w:noProof/>
        </w:rPr>
        <w:t xml:space="preserve"> DE DICIEMBRE</w:t>
      </w:r>
      <w:r w:rsidR="0033254F" w:rsidRPr="0050697C">
        <w:rPr>
          <w:rFonts w:ascii="Arial" w:hAnsi="Arial" w:cs="Arial"/>
          <w:bCs/>
          <w:noProof/>
        </w:rPr>
        <w:t>DE 201</w:t>
      </w:r>
      <w:r w:rsidRPr="0050697C">
        <w:rPr>
          <w:rFonts w:ascii="Arial" w:hAnsi="Arial" w:cs="Arial"/>
          <w:bCs/>
        </w:rPr>
        <w:fldChar w:fldCharType="end"/>
      </w:r>
      <w:r w:rsidR="00C02685" w:rsidRPr="0050697C">
        <w:rPr>
          <w:rFonts w:ascii="Arial" w:hAnsi="Arial" w:cs="Arial"/>
          <w:bCs/>
        </w:rPr>
        <w:t>5</w:t>
      </w:r>
    </w:p>
    <w:p w:rsidR="00EB05AA" w:rsidRPr="00C54C9F" w:rsidRDefault="0084075E" w:rsidP="001C0E6B">
      <w:pPr>
        <w:ind w:right="51"/>
        <w:jc w:val="center"/>
        <w:rPr>
          <w:rFonts w:ascii="Arial" w:hAnsi="Arial" w:cs="Arial"/>
          <w:bCs/>
        </w:rPr>
      </w:pPr>
      <w:r w:rsidRPr="00C54C9F">
        <w:rPr>
          <w:rFonts w:ascii="Arial" w:hAnsi="Arial" w:cs="Arial"/>
          <w:bCs/>
        </w:rPr>
        <w:fldChar w:fldCharType="begin"/>
      </w:r>
      <w:r w:rsidR="001C0E6B" w:rsidRPr="00C54C9F">
        <w:rPr>
          <w:rFonts w:ascii="Arial" w:hAnsi="Arial" w:cs="Arial"/>
          <w:bCs/>
        </w:rPr>
        <w:instrText xml:space="preserve"> MERGEFIELD Hora_Fallo </w:instrText>
      </w:r>
      <w:r w:rsidRPr="00C54C9F">
        <w:rPr>
          <w:rFonts w:ascii="Arial" w:hAnsi="Arial" w:cs="Arial"/>
          <w:bCs/>
        </w:rPr>
        <w:fldChar w:fldCharType="separate"/>
      </w:r>
      <w:r w:rsidR="00060A9C">
        <w:rPr>
          <w:rFonts w:ascii="Arial" w:hAnsi="Arial" w:cs="Arial"/>
          <w:bCs/>
          <w:noProof/>
        </w:rPr>
        <w:t>12</w:t>
      </w:r>
      <w:r w:rsidR="0006198F">
        <w:rPr>
          <w:rFonts w:ascii="Arial" w:hAnsi="Arial" w:cs="Arial"/>
          <w:bCs/>
          <w:noProof/>
        </w:rPr>
        <w:t>:0</w:t>
      </w:r>
      <w:r w:rsidR="0033254F" w:rsidRPr="00833376">
        <w:rPr>
          <w:rFonts w:ascii="Arial" w:hAnsi="Arial" w:cs="Arial"/>
          <w:bCs/>
          <w:noProof/>
        </w:rPr>
        <w:t>0 HORAS</w:t>
      </w:r>
      <w:r w:rsidRPr="00C54C9F">
        <w:rPr>
          <w:rFonts w:ascii="Arial" w:hAnsi="Arial" w:cs="Arial"/>
          <w:bCs/>
        </w:rPr>
        <w:fldChar w:fldCharType="end"/>
      </w:r>
    </w:p>
    <w:p w:rsidR="00EB05AA" w:rsidRPr="00011288" w:rsidRDefault="00EB05AA" w:rsidP="00837420">
      <w:pPr>
        <w:ind w:right="1359"/>
        <w:jc w:val="center"/>
        <w:rPr>
          <w:rFonts w:ascii="Arial" w:hAnsi="Arial" w:cs="Arial"/>
          <w:b/>
          <w:bCs/>
        </w:rPr>
      </w:pPr>
    </w:p>
    <w:p w:rsidR="00C54C9F" w:rsidRDefault="00C54C9F" w:rsidP="00837420">
      <w:pPr>
        <w:ind w:right="1359"/>
        <w:rPr>
          <w:rFonts w:ascii="Arial" w:hAnsi="Arial" w:cs="Arial"/>
          <w:b/>
          <w:bCs/>
        </w:rPr>
      </w:pPr>
    </w:p>
    <w:p w:rsidR="00C02685" w:rsidRDefault="00C02685" w:rsidP="00837420">
      <w:pPr>
        <w:ind w:right="1359"/>
        <w:rPr>
          <w:rFonts w:ascii="Arial" w:hAnsi="Arial" w:cs="Arial"/>
          <w:b/>
          <w:bCs/>
        </w:rPr>
      </w:pPr>
    </w:p>
    <w:p w:rsidR="00C02685" w:rsidRPr="00011288" w:rsidRDefault="00C02685" w:rsidP="00837420">
      <w:pPr>
        <w:ind w:right="1359"/>
        <w:rPr>
          <w:rFonts w:ascii="Arial" w:hAnsi="Arial" w:cs="Arial"/>
          <w:b/>
          <w:bCs/>
        </w:rPr>
      </w:pPr>
    </w:p>
    <w:p w:rsidR="00EB05AA" w:rsidRPr="00011288" w:rsidRDefault="00EB05AA" w:rsidP="00837420">
      <w:pPr>
        <w:jc w:val="center"/>
        <w:outlineLvl w:val="0"/>
        <w:rPr>
          <w:rFonts w:ascii="Arial" w:hAnsi="Arial" w:cs="Arial"/>
          <w:b/>
          <w:bCs/>
          <w:sz w:val="24"/>
          <w:szCs w:val="24"/>
        </w:rPr>
      </w:pPr>
      <w:r w:rsidRPr="00011288">
        <w:rPr>
          <w:rFonts w:ascii="Arial" w:hAnsi="Arial" w:cs="Arial"/>
          <w:b/>
          <w:bCs/>
          <w:sz w:val="24"/>
          <w:szCs w:val="24"/>
        </w:rPr>
        <w:t>LICITACIÓN PÚBLICA NACIONAL</w:t>
      </w:r>
    </w:p>
    <w:p w:rsidR="00EB05AA" w:rsidRPr="00011288" w:rsidRDefault="00EB05AA" w:rsidP="00837420">
      <w:pPr>
        <w:jc w:val="center"/>
        <w:rPr>
          <w:rFonts w:ascii="Arial" w:hAnsi="Arial" w:cs="Arial"/>
          <w:sz w:val="24"/>
          <w:szCs w:val="24"/>
        </w:rPr>
      </w:pPr>
      <w:r w:rsidRPr="00011288">
        <w:rPr>
          <w:rFonts w:ascii="Arial" w:hAnsi="Arial" w:cs="Arial"/>
          <w:b/>
          <w:bCs/>
          <w:sz w:val="24"/>
          <w:szCs w:val="24"/>
        </w:rPr>
        <w:t xml:space="preserve">No. </w:t>
      </w:r>
      <w:r w:rsidR="0084075E">
        <w:rPr>
          <w:rFonts w:ascii="Arial" w:hAnsi="Arial" w:cs="Arial"/>
          <w:b/>
          <w:bCs/>
          <w:sz w:val="24"/>
          <w:szCs w:val="24"/>
        </w:rPr>
        <w:fldChar w:fldCharType="begin"/>
      </w:r>
      <w:r w:rsidR="00305688">
        <w:rPr>
          <w:rFonts w:ascii="Arial" w:hAnsi="Arial" w:cs="Arial"/>
          <w:b/>
          <w:bCs/>
          <w:sz w:val="24"/>
          <w:szCs w:val="24"/>
        </w:rPr>
        <w:instrText xml:space="preserve"> MERGEFIELD Número_de_licitación </w:instrText>
      </w:r>
      <w:r w:rsidR="0084075E">
        <w:rPr>
          <w:rFonts w:ascii="Arial" w:hAnsi="Arial" w:cs="Arial"/>
          <w:b/>
          <w:bCs/>
          <w:sz w:val="24"/>
          <w:szCs w:val="24"/>
        </w:rPr>
        <w:fldChar w:fldCharType="separate"/>
      </w:r>
      <w:r w:rsidR="00C02685">
        <w:rPr>
          <w:rFonts w:ascii="Arial" w:hAnsi="Arial" w:cs="Arial"/>
          <w:b/>
          <w:bCs/>
          <w:noProof/>
          <w:sz w:val="24"/>
          <w:szCs w:val="24"/>
        </w:rPr>
        <w:t>06002-012</w:t>
      </w:r>
      <w:r w:rsidR="0033254F" w:rsidRPr="00833376">
        <w:rPr>
          <w:rFonts w:ascii="Arial" w:hAnsi="Arial" w:cs="Arial"/>
          <w:b/>
          <w:bCs/>
          <w:noProof/>
          <w:sz w:val="24"/>
          <w:szCs w:val="24"/>
        </w:rPr>
        <w:t>-1</w:t>
      </w:r>
      <w:r w:rsidR="0084075E">
        <w:rPr>
          <w:rFonts w:ascii="Arial" w:hAnsi="Arial" w:cs="Arial"/>
          <w:b/>
          <w:bCs/>
          <w:sz w:val="24"/>
          <w:szCs w:val="24"/>
        </w:rPr>
        <w:fldChar w:fldCharType="end"/>
      </w:r>
      <w:r w:rsidR="00C02685">
        <w:rPr>
          <w:rFonts w:ascii="Arial" w:hAnsi="Arial" w:cs="Arial"/>
          <w:b/>
          <w:bCs/>
          <w:sz w:val="24"/>
          <w:szCs w:val="24"/>
        </w:rPr>
        <w:t>5</w:t>
      </w:r>
    </w:p>
    <w:p w:rsidR="00EB05AA" w:rsidRPr="00011288" w:rsidRDefault="00EB05AA" w:rsidP="00837420">
      <w:pPr>
        <w:jc w:val="center"/>
        <w:rPr>
          <w:rFonts w:ascii="Arial" w:hAnsi="Arial" w:cs="Arial"/>
          <w:sz w:val="24"/>
          <w:szCs w:val="24"/>
        </w:rPr>
      </w:pPr>
    </w:p>
    <w:p w:rsidR="00EB05AA" w:rsidRPr="00011288" w:rsidRDefault="00EB05AA" w:rsidP="004C5B55">
      <w:pPr>
        <w:jc w:val="center"/>
        <w:outlineLvl w:val="0"/>
        <w:rPr>
          <w:rFonts w:ascii="Arial" w:hAnsi="Arial" w:cs="Arial"/>
          <w:b/>
          <w:bCs/>
          <w:sz w:val="28"/>
          <w:szCs w:val="28"/>
        </w:rPr>
      </w:pPr>
      <w:r w:rsidRPr="00011288">
        <w:rPr>
          <w:rFonts w:ascii="Arial" w:hAnsi="Arial" w:cs="Arial"/>
          <w:b/>
          <w:bCs/>
          <w:sz w:val="28"/>
          <w:szCs w:val="28"/>
        </w:rPr>
        <w:t>Í N D l C E</w:t>
      </w:r>
    </w:p>
    <w:p w:rsidR="00EB05AA" w:rsidRPr="00011288" w:rsidRDefault="00EB05AA" w:rsidP="00837420">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EB05AA" w:rsidRPr="00011288">
        <w:trPr>
          <w:trHeight w:val="579"/>
        </w:trPr>
        <w:tc>
          <w:tcPr>
            <w:tcW w:w="779" w:type="dxa"/>
          </w:tcPr>
          <w:p w:rsidR="00EB05AA" w:rsidRPr="00011288" w:rsidRDefault="00EB05AA" w:rsidP="002774B0">
            <w:pPr>
              <w:jc w:val="center"/>
              <w:rPr>
                <w:rFonts w:ascii="Arial" w:hAnsi="Arial" w:cs="Arial"/>
                <w:b/>
                <w:bCs/>
                <w:caps/>
              </w:rPr>
            </w:pPr>
            <w:r w:rsidRPr="00011288">
              <w:rPr>
                <w:rFonts w:ascii="Arial" w:hAnsi="Arial" w:cs="Arial"/>
                <w:b/>
                <w:bCs/>
                <w:caps/>
              </w:rPr>
              <w:t>No.</w:t>
            </w:r>
          </w:p>
        </w:tc>
        <w:tc>
          <w:tcPr>
            <w:tcW w:w="7932" w:type="dxa"/>
          </w:tcPr>
          <w:p w:rsidR="00EB05AA" w:rsidRPr="00011288" w:rsidRDefault="004C5B55" w:rsidP="002774B0">
            <w:pPr>
              <w:jc w:val="center"/>
              <w:rPr>
                <w:rFonts w:ascii="Arial" w:hAnsi="Arial" w:cs="Arial"/>
                <w:b/>
                <w:bCs/>
                <w:caps/>
              </w:rPr>
            </w:pPr>
            <w:r w:rsidRPr="00011288">
              <w:rPr>
                <w:rFonts w:ascii="Arial" w:hAnsi="Arial" w:cs="Arial"/>
                <w:b/>
                <w:bCs/>
                <w:caps/>
              </w:rPr>
              <w:t>DESCRIPCIÓ</w:t>
            </w:r>
            <w:r w:rsidR="00EB05AA" w:rsidRPr="00011288">
              <w:rPr>
                <w:rFonts w:ascii="Arial" w:hAnsi="Arial" w:cs="Arial"/>
                <w:b/>
                <w:bCs/>
                <w:caps/>
              </w:rPr>
              <w:t>N de laS baseS</w:t>
            </w:r>
          </w:p>
          <w:p w:rsidR="00EB05AA" w:rsidRPr="00011288" w:rsidRDefault="00EB05AA" w:rsidP="002774B0">
            <w:pPr>
              <w:jc w:val="center"/>
              <w:rPr>
                <w:rFonts w:ascii="Arial" w:hAnsi="Arial" w:cs="Arial"/>
                <w:b/>
                <w:bCs/>
                <w:caps/>
              </w:rPr>
            </w:pPr>
          </w:p>
          <w:p w:rsidR="00EB05AA" w:rsidRPr="00011288" w:rsidRDefault="00EB05AA" w:rsidP="002774B0">
            <w:pPr>
              <w:jc w:val="center"/>
              <w:rPr>
                <w:rFonts w:ascii="Arial" w:hAnsi="Arial" w:cs="Arial"/>
                <w:b/>
                <w:bCs/>
                <w:caps/>
              </w:rPr>
            </w:pP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1.</w:t>
            </w:r>
          </w:p>
        </w:tc>
        <w:tc>
          <w:tcPr>
            <w:tcW w:w="7932" w:type="dxa"/>
          </w:tcPr>
          <w:p w:rsidR="00EB05AA" w:rsidRPr="00011288" w:rsidRDefault="00EB05AA" w:rsidP="002774B0">
            <w:pPr>
              <w:jc w:val="both"/>
              <w:rPr>
                <w:rFonts w:ascii="Arial" w:hAnsi="Arial" w:cs="Arial"/>
                <w:b/>
                <w:bCs/>
              </w:rPr>
            </w:pPr>
            <w:r w:rsidRPr="00011288">
              <w:rPr>
                <w:rFonts w:ascii="Arial" w:hAnsi="Arial" w:cs="Arial"/>
                <w:b/>
                <w:bCs/>
              </w:rPr>
              <w:t>INFORMACIÓN ESPECÍFICA DE LOS BIENES A ADQUIRIR.</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1.1</w:t>
            </w:r>
          </w:p>
        </w:tc>
        <w:tc>
          <w:tcPr>
            <w:tcW w:w="7932" w:type="dxa"/>
          </w:tcPr>
          <w:p w:rsidR="00EB05AA" w:rsidRPr="00011288" w:rsidRDefault="00EB05AA" w:rsidP="002774B0">
            <w:pPr>
              <w:jc w:val="both"/>
              <w:rPr>
                <w:rFonts w:ascii="Arial" w:hAnsi="Arial" w:cs="Arial"/>
              </w:rPr>
            </w:pPr>
            <w:r w:rsidRPr="00011288">
              <w:rPr>
                <w:rFonts w:ascii="Arial" w:hAnsi="Arial" w:cs="Arial"/>
              </w:rPr>
              <w:t>Descripción y cantidad.</w:t>
            </w:r>
            <w:r w:rsidRPr="00011288">
              <w:rPr>
                <w:rFonts w:ascii="Arial" w:hAnsi="Arial" w:cs="Arial"/>
                <w:b/>
                <w:bCs/>
              </w:rPr>
              <w:t xml:space="preserve"> (Anexo 1)</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1.2</w:t>
            </w:r>
          </w:p>
        </w:tc>
        <w:tc>
          <w:tcPr>
            <w:tcW w:w="7932" w:type="dxa"/>
          </w:tcPr>
          <w:p w:rsidR="00EB05AA" w:rsidRPr="00011288" w:rsidRDefault="00EB05AA" w:rsidP="00265222">
            <w:pPr>
              <w:jc w:val="both"/>
              <w:rPr>
                <w:rFonts w:ascii="Arial" w:hAnsi="Arial" w:cs="Arial"/>
              </w:rPr>
            </w:pPr>
            <w:r w:rsidRPr="00011288">
              <w:rPr>
                <w:rFonts w:ascii="Arial" w:hAnsi="Arial" w:cs="Arial"/>
              </w:rPr>
              <w:t xml:space="preserve">Fecha, lugar y condiciones de </w:t>
            </w:r>
            <w:r w:rsidR="00265222">
              <w:rPr>
                <w:rFonts w:ascii="Arial" w:hAnsi="Arial" w:cs="Arial"/>
              </w:rPr>
              <w:t>entrega</w:t>
            </w:r>
            <w:r w:rsidRPr="00011288">
              <w:rPr>
                <w:rFonts w:ascii="Arial" w:hAnsi="Arial" w:cs="Arial"/>
              </w:rPr>
              <w:t>.</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1.3</w:t>
            </w:r>
          </w:p>
        </w:tc>
        <w:tc>
          <w:tcPr>
            <w:tcW w:w="7932" w:type="dxa"/>
          </w:tcPr>
          <w:p w:rsidR="00EB05AA" w:rsidRPr="00011288" w:rsidRDefault="00EB05AA" w:rsidP="002774B0">
            <w:pPr>
              <w:jc w:val="both"/>
              <w:rPr>
                <w:rFonts w:ascii="Arial" w:hAnsi="Arial" w:cs="Arial"/>
              </w:rPr>
            </w:pPr>
            <w:r w:rsidRPr="00011288">
              <w:rPr>
                <w:rFonts w:ascii="Arial" w:hAnsi="Arial" w:cs="Arial"/>
              </w:rPr>
              <w:t>Transporte y Empaque.</w:t>
            </w:r>
          </w:p>
        </w:tc>
      </w:tr>
      <w:tr w:rsidR="000C3CCD" w:rsidRPr="00011288">
        <w:tc>
          <w:tcPr>
            <w:tcW w:w="779" w:type="dxa"/>
          </w:tcPr>
          <w:p w:rsidR="000C3CCD" w:rsidRPr="00011288" w:rsidRDefault="000C3CCD" w:rsidP="002774B0">
            <w:pPr>
              <w:rPr>
                <w:rFonts w:ascii="Arial" w:hAnsi="Arial" w:cs="Arial"/>
                <w:b/>
                <w:bCs/>
              </w:rPr>
            </w:pPr>
            <w:r>
              <w:rPr>
                <w:rFonts w:ascii="Arial" w:hAnsi="Arial" w:cs="Arial"/>
                <w:b/>
                <w:bCs/>
              </w:rPr>
              <w:t>1.4</w:t>
            </w:r>
          </w:p>
        </w:tc>
        <w:tc>
          <w:tcPr>
            <w:tcW w:w="7932" w:type="dxa"/>
          </w:tcPr>
          <w:p w:rsidR="000C3CCD" w:rsidRPr="00011288" w:rsidRDefault="000C3CCD" w:rsidP="002774B0">
            <w:pPr>
              <w:pStyle w:val="Textoindependiente31"/>
              <w:widowControl/>
              <w:rPr>
                <w:rFonts w:ascii="Arial" w:hAnsi="Arial" w:cs="Arial"/>
                <w:sz w:val="20"/>
                <w:szCs w:val="20"/>
              </w:rPr>
            </w:pPr>
            <w:r>
              <w:rPr>
                <w:rFonts w:ascii="Arial" w:hAnsi="Arial" w:cs="Arial"/>
                <w:sz w:val="20"/>
                <w:szCs w:val="20"/>
              </w:rPr>
              <w:t>Rechazo y Devoluciones</w:t>
            </w:r>
          </w:p>
        </w:tc>
      </w:tr>
      <w:tr w:rsidR="000C3CCD" w:rsidRPr="00011288">
        <w:tc>
          <w:tcPr>
            <w:tcW w:w="779" w:type="dxa"/>
          </w:tcPr>
          <w:p w:rsidR="000C3CCD" w:rsidRPr="00011288" w:rsidRDefault="000C3CCD" w:rsidP="002774B0">
            <w:pPr>
              <w:rPr>
                <w:rFonts w:ascii="Arial" w:hAnsi="Arial" w:cs="Arial"/>
                <w:b/>
                <w:bCs/>
              </w:rPr>
            </w:pPr>
            <w:r>
              <w:rPr>
                <w:rFonts w:ascii="Arial" w:hAnsi="Arial" w:cs="Arial"/>
                <w:b/>
                <w:bCs/>
              </w:rPr>
              <w:t>1.5</w:t>
            </w:r>
          </w:p>
        </w:tc>
        <w:tc>
          <w:tcPr>
            <w:tcW w:w="7932" w:type="dxa"/>
          </w:tcPr>
          <w:p w:rsidR="000C3CCD" w:rsidRPr="00011288" w:rsidRDefault="000C3CCD" w:rsidP="002774B0">
            <w:pPr>
              <w:pStyle w:val="Textoindependiente31"/>
              <w:widowControl/>
              <w:rPr>
                <w:rFonts w:ascii="Arial" w:hAnsi="Arial" w:cs="Arial"/>
                <w:sz w:val="20"/>
                <w:szCs w:val="20"/>
              </w:rPr>
            </w:pPr>
            <w:r>
              <w:rPr>
                <w:rFonts w:ascii="Arial" w:hAnsi="Arial" w:cs="Arial"/>
                <w:sz w:val="20"/>
                <w:szCs w:val="20"/>
              </w:rPr>
              <w:t>Seguros</w:t>
            </w:r>
          </w:p>
        </w:tc>
      </w:tr>
      <w:tr w:rsidR="000C3CCD" w:rsidRPr="00011288">
        <w:tc>
          <w:tcPr>
            <w:tcW w:w="779" w:type="dxa"/>
          </w:tcPr>
          <w:p w:rsidR="000C3CCD" w:rsidRPr="00011288" w:rsidRDefault="000C3CCD" w:rsidP="002774B0">
            <w:pPr>
              <w:rPr>
                <w:rFonts w:ascii="Arial" w:hAnsi="Arial" w:cs="Arial"/>
                <w:b/>
                <w:bCs/>
              </w:rPr>
            </w:pPr>
            <w:r>
              <w:rPr>
                <w:rFonts w:ascii="Arial" w:hAnsi="Arial" w:cs="Arial"/>
                <w:b/>
                <w:bCs/>
              </w:rPr>
              <w:t>1.</w:t>
            </w:r>
            <w:r w:rsidR="00D82C12">
              <w:rPr>
                <w:rFonts w:ascii="Arial" w:hAnsi="Arial" w:cs="Arial"/>
                <w:b/>
                <w:bCs/>
              </w:rPr>
              <w:t>6</w:t>
            </w:r>
          </w:p>
        </w:tc>
        <w:tc>
          <w:tcPr>
            <w:tcW w:w="7932" w:type="dxa"/>
          </w:tcPr>
          <w:p w:rsidR="000C3CCD" w:rsidRPr="00011288" w:rsidRDefault="000C3CCD" w:rsidP="002774B0">
            <w:pPr>
              <w:pStyle w:val="Textoindependiente31"/>
              <w:widowControl/>
              <w:rPr>
                <w:rFonts w:ascii="Arial" w:hAnsi="Arial" w:cs="Arial"/>
                <w:sz w:val="20"/>
                <w:szCs w:val="20"/>
              </w:rPr>
            </w:pPr>
            <w:r>
              <w:rPr>
                <w:rFonts w:ascii="Arial" w:hAnsi="Arial" w:cs="Arial"/>
                <w:sz w:val="20"/>
                <w:szCs w:val="20"/>
              </w:rPr>
              <w:t>Vigencia de la oferta</w:t>
            </w:r>
          </w:p>
        </w:tc>
      </w:tr>
      <w:tr w:rsidR="00EB05AA" w:rsidRPr="00011288">
        <w:tc>
          <w:tcPr>
            <w:tcW w:w="779" w:type="dxa"/>
          </w:tcPr>
          <w:p w:rsidR="00EB05AA" w:rsidRPr="00011288" w:rsidRDefault="000C3CCD" w:rsidP="002774B0">
            <w:pPr>
              <w:rPr>
                <w:rFonts w:ascii="Arial" w:hAnsi="Arial" w:cs="Arial"/>
                <w:b/>
                <w:bCs/>
              </w:rPr>
            </w:pPr>
            <w:r>
              <w:rPr>
                <w:rFonts w:ascii="Arial" w:hAnsi="Arial" w:cs="Arial"/>
                <w:b/>
                <w:bCs/>
              </w:rPr>
              <w:t>1.</w:t>
            </w:r>
            <w:r w:rsidR="00D82C12">
              <w:rPr>
                <w:rFonts w:ascii="Arial" w:hAnsi="Arial" w:cs="Arial"/>
                <w:b/>
                <w:bCs/>
              </w:rPr>
              <w:t>7</w:t>
            </w:r>
          </w:p>
        </w:tc>
        <w:tc>
          <w:tcPr>
            <w:tcW w:w="7932" w:type="dxa"/>
          </w:tcPr>
          <w:p w:rsidR="00EB05AA" w:rsidRPr="00011288" w:rsidRDefault="00EB05AA" w:rsidP="002774B0">
            <w:pPr>
              <w:pStyle w:val="Textoindependiente31"/>
              <w:widowControl/>
              <w:rPr>
                <w:rFonts w:ascii="Arial" w:hAnsi="Arial" w:cs="Arial"/>
                <w:sz w:val="20"/>
                <w:szCs w:val="20"/>
              </w:rPr>
            </w:pPr>
            <w:r w:rsidRPr="00011288">
              <w:rPr>
                <w:rFonts w:ascii="Arial" w:hAnsi="Arial" w:cs="Arial"/>
                <w:sz w:val="20"/>
                <w:szCs w:val="20"/>
              </w:rPr>
              <w:t>Período de Garantía de los bienes.</w:t>
            </w:r>
          </w:p>
        </w:tc>
      </w:tr>
      <w:tr w:rsidR="00EB05AA" w:rsidRPr="00011288">
        <w:tc>
          <w:tcPr>
            <w:tcW w:w="779" w:type="dxa"/>
          </w:tcPr>
          <w:p w:rsidR="00EB05AA" w:rsidRPr="00011288" w:rsidRDefault="000C3CCD" w:rsidP="002774B0">
            <w:pPr>
              <w:rPr>
                <w:rFonts w:ascii="Arial" w:hAnsi="Arial" w:cs="Arial"/>
                <w:b/>
                <w:bCs/>
              </w:rPr>
            </w:pPr>
            <w:r>
              <w:rPr>
                <w:rFonts w:ascii="Arial" w:hAnsi="Arial" w:cs="Arial"/>
                <w:b/>
                <w:bCs/>
              </w:rPr>
              <w:t>1.</w:t>
            </w:r>
            <w:r w:rsidR="00D82C12">
              <w:rPr>
                <w:rFonts w:ascii="Arial" w:hAnsi="Arial" w:cs="Arial"/>
                <w:b/>
                <w:bCs/>
              </w:rPr>
              <w:t>8</w:t>
            </w:r>
          </w:p>
        </w:tc>
        <w:tc>
          <w:tcPr>
            <w:tcW w:w="7932" w:type="dxa"/>
          </w:tcPr>
          <w:p w:rsidR="00EB05AA" w:rsidRPr="00011288" w:rsidRDefault="00EB05AA" w:rsidP="002774B0">
            <w:pPr>
              <w:pStyle w:val="Textoindependiente21"/>
              <w:rPr>
                <w:b w:val="0"/>
                <w:bCs w:val="0"/>
                <w:sz w:val="20"/>
                <w:szCs w:val="20"/>
                <w:lang w:val="es-MX"/>
              </w:rPr>
            </w:pPr>
            <w:r w:rsidRPr="00011288">
              <w:rPr>
                <w:b w:val="0"/>
                <w:bCs w:val="0"/>
                <w:sz w:val="20"/>
                <w:szCs w:val="20"/>
                <w:lang w:val="es-MX"/>
              </w:rPr>
              <w:t>Idioma</w:t>
            </w:r>
          </w:p>
        </w:tc>
      </w:tr>
      <w:tr w:rsidR="00EB05AA" w:rsidRPr="00011288">
        <w:tc>
          <w:tcPr>
            <w:tcW w:w="779" w:type="dxa"/>
          </w:tcPr>
          <w:p w:rsidR="00EB05AA" w:rsidRPr="00011288" w:rsidRDefault="000C3CCD" w:rsidP="00D82C12">
            <w:pPr>
              <w:rPr>
                <w:rFonts w:ascii="Arial" w:hAnsi="Arial" w:cs="Arial"/>
                <w:b/>
                <w:bCs/>
              </w:rPr>
            </w:pPr>
            <w:r>
              <w:rPr>
                <w:rFonts w:ascii="Arial" w:hAnsi="Arial" w:cs="Arial"/>
                <w:b/>
                <w:bCs/>
              </w:rPr>
              <w:t>1.</w:t>
            </w:r>
            <w:r w:rsidR="00D82C12">
              <w:rPr>
                <w:rFonts w:ascii="Arial" w:hAnsi="Arial" w:cs="Arial"/>
                <w:b/>
                <w:bCs/>
              </w:rPr>
              <w:t>9</w:t>
            </w:r>
          </w:p>
        </w:tc>
        <w:tc>
          <w:tcPr>
            <w:tcW w:w="7932" w:type="dxa"/>
          </w:tcPr>
          <w:p w:rsidR="00EB05AA" w:rsidRPr="00011288" w:rsidRDefault="00EB05AA" w:rsidP="002774B0">
            <w:pPr>
              <w:jc w:val="both"/>
              <w:rPr>
                <w:rFonts w:ascii="Arial" w:hAnsi="Arial" w:cs="Arial"/>
              </w:rPr>
            </w:pPr>
            <w:r w:rsidRPr="00011288">
              <w:rPr>
                <w:rFonts w:ascii="Arial" w:hAnsi="Arial" w:cs="Arial"/>
              </w:rPr>
              <w:t>Incremento en la cantidad de bienes solicitados.</w:t>
            </w:r>
          </w:p>
        </w:tc>
      </w:tr>
      <w:tr w:rsidR="00EB05AA" w:rsidRPr="00011288">
        <w:tc>
          <w:tcPr>
            <w:tcW w:w="779" w:type="dxa"/>
          </w:tcPr>
          <w:p w:rsidR="00EB05AA" w:rsidRPr="00011288" w:rsidRDefault="000C3CCD" w:rsidP="00D82C12">
            <w:pPr>
              <w:rPr>
                <w:rFonts w:ascii="Arial" w:hAnsi="Arial" w:cs="Arial"/>
                <w:b/>
                <w:bCs/>
              </w:rPr>
            </w:pPr>
            <w:r>
              <w:rPr>
                <w:rFonts w:ascii="Arial" w:hAnsi="Arial" w:cs="Arial"/>
                <w:b/>
                <w:bCs/>
              </w:rPr>
              <w:t>1.1</w:t>
            </w:r>
            <w:r w:rsidR="00D82C12">
              <w:rPr>
                <w:rFonts w:ascii="Arial" w:hAnsi="Arial" w:cs="Arial"/>
                <w:b/>
                <w:bCs/>
              </w:rPr>
              <w:t>0</w:t>
            </w:r>
          </w:p>
        </w:tc>
        <w:tc>
          <w:tcPr>
            <w:tcW w:w="7932" w:type="dxa"/>
          </w:tcPr>
          <w:p w:rsidR="00EB05AA" w:rsidRPr="00011288" w:rsidRDefault="00EB05AA" w:rsidP="002774B0">
            <w:pPr>
              <w:jc w:val="both"/>
              <w:rPr>
                <w:rFonts w:ascii="Arial" w:hAnsi="Arial" w:cs="Arial"/>
              </w:rPr>
            </w:pPr>
            <w:r w:rsidRPr="00011288">
              <w:rPr>
                <w:rFonts w:ascii="Arial" w:hAnsi="Arial" w:cs="Arial"/>
              </w:rPr>
              <w:t>Moneda.</w:t>
            </w:r>
          </w:p>
        </w:tc>
      </w:tr>
      <w:tr w:rsidR="00EB05AA" w:rsidRPr="00011288">
        <w:tc>
          <w:tcPr>
            <w:tcW w:w="779" w:type="dxa"/>
          </w:tcPr>
          <w:p w:rsidR="00EB05AA" w:rsidRPr="00011288" w:rsidRDefault="000C3CCD" w:rsidP="002774B0">
            <w:pPr>
              <w:rPr>
                <w:rFonts w:ascii="Arial" w:hAnsi="Arial" w:cs="Arial"/>
                <w:b/>
                <w:bCs/>
              </w:rPr>
            </w:pPr>
            <w:r>
              <w:rPr>
                <w:rFonts w:ascii="Arial" w:hAnsi="Arial" w:cs="Arial"/>
                <w:b/>
                <w:bCs/>
              </w:rPr>
              <w:t>1.1</w:t>
            </w:r>
            <w:r w:rsidR="00D82C12">
              <w:rPr>
                <w:rFonts w:ascii="Arial" w:hAnsi="Arial" w:cs="Arial"/>
                <w:b/>
                <w:bCs/>
              </w:rPr>
              <w:t>1</w:t>
            </w:r>
          </w:p>
        </w:tc>
        <w:tc>
          <w:tcPr>
            <w:tcW w:w="7932" w:type="dxa"/>
          </w:tcPr>
          <w:p w:rsidR="00EB05AA" w:rsidRPr="00011288" w:rsidRDefault="00EB05AA" w:rsidP="002774B0">
            <w:pPr>
              <w:jc w:val="both"/>
              <w:rPr>
                <w:rFonts w:ascii="Arial" w:hAnsi="Arial" w:cs="Arial"/>
              </w:rPr>
            </w:pPr>
            <w:r w:rsidRPr="00011288">
              <w:rPr>
                <w:rFonts w:ascii="Arial" w:hAnsi="Arial" w:cs="Arial"/>
              </w:rPr>
              <w:t>Condiciones de Pago</w:t>
            </w:r>
            <w:r w:rsidRPr="00011288">
              <w:rPr>
                <w:rFonts w:ascii="Arial" w:hAnsi="Arial" w:cs="Arial"/>
                <w:b/>
                <w:bCs/>
              </w:rPr>
              <w:t>.</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2.</w:t>
            </w:r>
          </w:p>
        </w:tc>
        <w:tc>
          <w:tcPr>
            <w:tcW w:w="7932" w:type="dxa"/>
          </w:tcPr>
          <w:p w:rsidR="00EB05AA" w:rsidRPr="00011288" w:rsidRDefault="00EB05AA" w:rsidP="002774B0">
            <w:pPr>
              <w:jc w:val="both"/>
              <w:rPr>
                <w:rFonts w:ascii="Arial" w:hAnsi="Arial" w:cs="Arial"/>
                <w:b/>
                <w:bCs/>
              </w:rPr>
            </w:pPr>
            <w:r w:rsidRPr="00011288">
              <w:rPr>
                <w:rFonts w:ascii="Arial" w:hAnsi="Arial" w:cs="Arial"/>
                <w:b/>
                <w:bCs/>
              </w:rPr>
              <w:t>INFORMACIÓN ESPECÍFICA SOBRE LAS BASES Y ACTOS DE LA LICITACIÓN.</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2.1</w:t>
            </w:r>
          </w:p>
        </w:tc>
        <w:tc>
          <w:tcPr>
            <w:tcW w:w="7932" w:type="dxa"/>
          </w:tcPr>
          <w:p w:rsidR="00EB05AA" w:rsidRPr="00011288" w:rsidRDefault="00EB05AA" w:rsidP="002774B0">
            <w:pPr>
              <w:jc w:val="both"/>
              <w:rPr>
                <w:rFonts w:ascii="Arial" w:hAnsi="Arial" w:cs="Arial"/>
              </w:rPr>
            </w:pPr>
            <w:r w:rsidRPr="00011288">
              <w:rPr>
                <w:rFonts w:ascii="Arial" w:hAnsi="Arial" w:cs="Arial"/>
              </w:rPr>
              <w:t>Adquisición y costo de las bases.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2.2</w:t>
            </w:r>
          </w:p>
        </w:tc>
        <w:tc>
          <w:tcPr>
            <w:tcW w:w="7932" w:type="dxa"/>
          </w:tcPr>
          <w:p w:rsidR="00EB05AA" w:rsidRPr="00011288" w:rsidRDefault="00EB05AA" w:rsidP="002774B0">
            <w:pPr>
              <w:pStyle w:val="Textoindependiente31"/>
              <w:widowControl/>
              <w:rPr>
                <w:rFonts w:ascii="Arial" w:hAnsi="Arial" w:cs="Arial"/>
                <w:sz w:val="20"/>
                <w:szCs w:val="20"/>
              </w:rPr>
            </w:pPr>
            <w:r w:rsidRPr="00011288">
              <w:rPr>
                <w:rFonts w:ascii="Arial" w:hAnsi="Arial" w:cs="Arial"/>
                <w:sz w:val="20"/>
                <w:szCs w:val="20"/>
              </w:rPr>
              <w:t>Junta de aclaraciones.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2.3</w:t>
            </w:r>
          </w:p>
        </w:tc>
        <w:tc>
          <w:tcPr>
            <w:tcW w:w="7932" w:type="dxa"/>
          </w:tcPr>
          <w:p w:rsidR="00EB05AA" w:rsidRPr="00011288" w:rsidRDefault="00EB05AA" w:rsidP="002774B0">
            <w:pPr>
              <w:jc w:val="both"/>
              <w:rPr>
                <w:rFonts w:ascii="Arial" w:hAnsi="Arial" w:cs="Arial"/>
              </w:rPr>
            </w:pPr>
            <w:r w:rsidRPr="00011288">
              <w:rPr>
                <w:rFonts w:ascii="Arial" w:hAnsi="Arial" w:cs="Arial"/>
              </w:rPr>
              <w:t>Acto de presentación de proposiciones y apertura de propuestas técnicas y económicas.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2.3.1</w:t>
            </w:r>
          </w:p>
        </w:tc>
        <w:tc>
          <w:tcPr>
            <w:tcW w:w="7932" w:type="dxa"/>
          </w:tcPr>
          <w:p w:rsidR="00EB05AA" w:rsidRPr="00011288" w:rsidRDefault="00EB05AA" w:rsidP="002774B0">
            <w:pPr>
              <w:jc w:val="both"/>
              <w:rPr>
                <w:rFonts w:ascii="Arial" w:hAnsi="Arial" w:cs="Arial"/>
              </w:rPr>
            </w:pPr>
            <w:r w:rsidRPr="00011288">
              <w:rPr>
                <w:rFonts w:ascii="Arial" w:hAnsi="Arial" w:cs="Arial"/>
              </w:rPr>
              <w:t>Primera etapa.</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2.3.2</w:t>
            </w:r>
          </w:p>
        </w:tc>
        <w:tc>
          <w:tcPr>
            <w:tcW w:w="7932" w:type="dxa"/>
          </w:tcPr>
          <w:p w:rsidR="00EB05AA" w:rsidRPr="00011288" w:rsidRDefault="00EB05AA" w:rsidP="002774B0">
            <w:pPr>
              <w:jc w:val="both"/>
              <w:rPr>
                <w:rFonts w:ascii="Arial" w:hAnsi="Arial" w:cs="Arial"/>
              </w:rPr>
            </w:pPr>
            <w:r w:rsidRPr="00011288">
              <w:rPr>
                <w:rFonts w:ascii="Arial" w:hAnsi="Arial" w:cs="Arial"/>
              </w:rPr>
              <w:t>Segunda etapa.</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2.4</w:t>
            </w:r>
          </w:p>
        </w:tc>
        <w:tc>
          <w:tcPr>
            <w:tcW w:w="7932" w:type="dxa"/>
          </w:tcPr>
          <w:p w:rsidR="00EB05AA" w:rsidRPr="00011288" w:rsidRDefault="00EB05AA" w:rsidP="002774B0">
            <w:pPr>
              <w:jc w:val="both"/>
              <w:rPr>
                <w:rFonts w:ascii="Arial" w:hAnsi="Arial" w:cs="Arial"/>
              </w:rPr>
            </w:pPr>
            <w:r w:rsidRPr="00011288">
              <w:rPr>
                <w:rFonts w:ascii="Arial" w:hAnsi="Arial" w:cs="Arial"/>
              </w:rPr>
              <w:t>Fallo.</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2.5</w:t>
            </w:r>
          </w:p>
        </w:tc>
        <w:tc>
          <w:tcPr>
            <w:tcW w:w="7932" w:type="dxa"/>
          </w:tcPr>
          <w:p w:rsidR="00EB05AA" w:rsidRPr="00011288" w:rsidRDefault="00EB05AA" w:rsidP="002774B0">
            <w:pPr>
              <w:jc w:val="both"/>
              <w:rPr>
                <w:rFonts w:ascii="Arial" w:hAnsi="Arial" w:cs="Arial"/>
              </w:rPr>
            </w:pPr>
            <w:r w:rsidRPr="00011288">
              <w:rPr>
                <w:rFonts w:ascii="Arial" w:hAnsi="Arial" w:cs="Arial"/>
              </w:rPr>
              <w:t>Notificaciones a los licitantes participantes.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2.6</w:t>
            </w:r>
          </w:p>
        </w:tc>
        <w:tc>
          <w:tcPr>
            <w:tcW w:w="7932" w:type="dxa"/>
          </w:tcPr>
          <w:p w:rsidR="00EB05AA" w:rsidRPr="00011288" w:rsidRDefault="00EB05AA" w:rsidP="002774B0">
            <w:pPr>
              <w:jc w:val="both"/>
              <w:rPr>
                <w:rFonts w:ascii="Arial" w:hAnsi="Arial" w:cs="Arial"/>
              </w:rPr>
            </w:pPr>
            <w:r w:rsidRPr="00011288">
              <w:rPr>
                <w:rFonts w:ascii="Arial" w:hAnsi="Arial" w:cs="Arial"/>
              </w:rPr>
              <w:t>Presentación de proposiciones a través de servicio postal, mensajería o medios electrónicos.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2.7</w:t>
            </w:r>
          </w:p>
        </w:tc>
        <w:tc>
          <w:tcPr>
            <w:tcW w:w="7932" w:type="dxa"/>
          </w:tcPr>
          <w:p w:rsidR="00EB05AA" w:rsidRPr="00011288" w:rsidRDefault="00EB05AA" w:rsidP="002774B0">
            <w:pPr>
              <w:jc w:val="both"/>
              <w:rPr>
                <w:rFonts w:ascii="Arial" w:hAnsi="Arial" w:cs="Arial"/>
              </w:rPr>
            </w:pPr>
            <w:r w:rsidRPr="00011288">
              <w:rPr>
                <w:rFonts w:ascii="Arial" w:hAnsi="Arial" w:cs="Arial"/>
              </w:rPr>
              <w:t>Indicaciones Generales.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2.8</w:t>
            </w:r>
          </w:p>
        </w:tc>
        <w:tc>
          <w:tcPr>
            <w:tcW w:w="7932" w:type="dxa"/>
          </w:tcPr>
          <w:p w:rsidR="00EB05AA" w:rsidRPr="00011288" w:rsidRDefault="00EB05AA" w:rsidP="002774B0">
            <w:pPr>
              <w:jc w:val="both"/>
              <w:rPr>
                <w:rFonts w:ascii="Arial" w:hAnsi="Arial" w:cs="Arial"/>
              </w:rPr>
            </w:pPr>
            <w:r w:rsidRPr="00011288">
              <w:rPr>
                <w:rFonts w:ascii="Arial" w:hAnsi="Arial" w:cs="Arial"/>
              </w:rPr>
              <w:t>Preferencia Empresas Colimenses.</w:t>
            </w:r>
          </w:p>
        </w:tc>
      </w:tr>
      <w:tr w:rsidR="000C3CCD" w:rsidRPr="00011288">
        <w:tc>
          <w:tcPr>
            <w:tcW w:w="779" w:type="dxa"/>
          </w:tcPr>
          <w:p w:rsidR="000C3CCD" w:rsidRPr="00011288" w:rsidRDefault="000C3CCD" w:rsidP="002774B0">
            <w:pPr>
              <w:rPr>
                <w:rFonts w:ascii="Arial" w:hAnsi="Arial" w:cs="Arial"/>
                <w:b/>
                <w:bCs/>
              </w:rPr>
            </w:pPr>
            <w:r w:rsidRPr="00011288">
              <w:rPr>
                <w:rFonts w:ascii="Arial" w:hAnsi="Arial" w:cs="Arial"/>
                <w:b/>
                <w:bCs/>
              </w:rPr>
              <w:t>3.</w:t>
            </w:r>
          </w:p>
        </w:tc>
        <w:tc>
          <w:tcPr>
            <w:tcW w:w="7932" w:type="dxa"/>
          </w:tcPr>
          <w:p w:rsidR="000C3CCD" w:rsidRPr="00011288" w:rsidRDefault="000C3CCD" w:rsidP="002774B0">
            <w:pPr>
              <w:jc w:val="both"/>
              <w:rPr>
                <w:rFonts w:ascii="Arial" w:hAnsi="Arial" w:cs="Arial"/>
              </w:rPr>
            </w:pPr>
            <w:r w:rsidRPr="00011288">
              <w:rPr>
                <w:rFonts w:ascii="Arial" w:hAnsi="Arial" w:cs="Arial"/>
                <w:b/>
                <w:bCs/>
                <w:caps/>
              </w:rPr>
              <w:t>Requisitos que deberán cumplir Y PRESENTAR los licitantes durante la primera etapa deL ACTO DE PRESENTACIÓN DE PROPOSICIONES Y APERTURA DE PROPUESTAS TÉCNICAS DE la Licitación.</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3.1</w:t>
            </w:r>
          </w:p>
        </w:tc>
        <w:tc>
          <w:tcPr>
            <w:tcW w:w="7932" w:type="dxa"/>
          </w:tcPr>
          <w:p w:rsidR="00EB05AA" w:rsidRPr="00011288" w:rsidRDefault="00EB05AA" w:rsidP="002774B0">
            <w:pPr>
              <w:jc w:val="both"/>
              <w:rPr>
                <w:rFonts w:ascii="Arial" w:hAnsi="Arial" w:cs="Arial"/>
              </w:rPr>
            </w:pPr>
            <w:r w:rsidRPr="00011288">
              <w:rPr>
                <w:rFonts w:ascii="Arial" w:hAnsi="Arial" w:cs="Arial"/>
              </w:rPr>
              <w:t>Presentar original y copia del comprobante de pago de las bases.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3.2</w:t>
            </w:r>
          </w:p>
        </w:tc>
        <w:tc>
          <w:tcPr>
            <w:tcW w:w="7932" w:type="dxa"/>
          </w:tcPr>
          <w:p w:rsidR="00EB05AA" w:rsidRPr="00011288" w:rsidRDefault="00EB05AA" w:rsidP="002774B0">
            <w:pPr>
              <w:jc w:val="both"/>
              <w:rPr>
                <w:rFonts w:ascii="Arial" w:hAnsi="Arial" w:cs="Arial"/>
                <w:b/>
                <w:bCs/>
              </w:rPr>
            </w:pPr>
            <w:r w:rsidRPr="00011288">
              <w:rPr>
                <w:rFonts w:ascii="Arial" w:hAnsi="Arial" w:cs="Arial"/>
              </w:rPr>
              <w:t xml:space="preserve">Forma en que acreditarán la existencia y personalidad jurídica. </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3.3</w:t>
            </w:r>
          </w:p>
        </w:tc>
        <w:tc>
          <w:tcPr>
            <w:tcW w:w="7932" w:type="dxa"/>
          </w:tcPr>
          <w:p w:rsidR="00EB05AA" w:rsidRPr="00011288" w:rsidRDefault="00EB05AA" w:rsidP="002774B0">
            <w:pPr>
              <w:jc w:val="both"/>
              <w:rPr>
                <w:rFonts w:ascii="Arial" w:hAnsi="Arial" w:cs="Arial"/>
              </w:rPr>
            </w:pPr>
            <w:r w:rsidRPr="00011288">
              <w:rPr>
                <w:rFonts w:ascii="Arial" w:hAnsi="Arial" w:cs="Arial"/>
              </w:rPr>
              <w:t>De la persona que solo entregue las propuestas.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3.4</w:t>
            </w:r>
          </w:p>
        </w:tc>
        <w:tc>
          <w:tcPr>
            <w:tcW w:w="7932" w:type="dxa"/>
          </w:tcPr>
          <w:p w:rsidR="00EB05AA" w:rsidRPr="00011288" w:rsidRDefault="00EB05AA" w:rsidP="002774B0">
            <w:pPr>
              <w:jc w:val="both"/>
              <w:rPr>
                <w:rFonts w:ascii="Arial" w:hAnsi="Arial" w:cs="Arial"/>
              </w:rPr>
            </w:pPr>
            <w:r w:rsidRPr="00011288">
              <w:rPr>
                <w:rFonts w:ascii="Arial" w:hAnsi="Arial" w:cs="Arial"/>
              </w:rPr>
              <w:t xml:space="preserve">Carta de aceptación de bases </w:t>
            </w:r>
            <w:r w:rsidRPr="00011288">
              <w:rPr>
                <w:rFonts w:ascii="Arial" w:hAnsi="Arial" w:cs="Arial"/>
                <w:b/>
                <w:bCs/>
              </w:rPr>
              <w:t>(Anexo 2).</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3.5</w:t>
            </w:r>
          </w:p>
        </w:tc>
        <w:tc>
          <w:tcPr>
            <w:tcW w:w="7932" w:type="dxa"/>
          </w:tcPr>
          <w:p w:rsidR="00EB05AA" w:rsidRPr="00011288" w:rsidRDefault="00EB05AA" w:rsidP="002774B0">
            <w:pPr>
              <w:jc w:val="both"/>
              <w:rPr>
                <w:rFonts w:ascii="Arial" w:hAnsi="Arial" w:cs="Arial"/>
              </w:rPr>
            </w:pPr>
            <w:r w:rsidRPr="00011288">
              <w:rPr>
                <w:rFonts w:ascii="Arial" w:hAnsi="Arial" w:cs="Arial"/>
              </w:rPr>
              <w:t>Carta del Artículo 50 de la LASASPEC (</w:t>
            </w:r>
            <w:r w:rsidRPr="00011288">
              <w:rPr>
                <w:rFonts w:ascii="Arial" w:hAnsi="Arial" w:cs="Arial"/>
                <w:b/>
                <w:bCs/>
              </w:rPr>
              <w:t>Anexo</w:t>
            </w:r>
            <w:r w:rsidRPr="00011288">
              <w:rPr>
                <w:rFonts w:ascii="Arial" w:hAnsi="Arial" w:cs="Arial"/>
              </w:rPr>
              <w:t xml:space="preserve"> </w:t>
            </w:r>
            <w:r w:rsidRPr="00011288">
              <w:rPr>
                <w:rFonts w:ascii="Arial" w:hAnsi="Arial" w:cs="Arial"/>
                <w:b/>
                <w:bCs/>
              </w:rPr>
              <w:t>3</w:t>
            </w:r>
            <w:r w:rsidRPr="00011288">
              <w:rPr>
                <w:rFonts w:ascii="Arial" w:hAnsi="Arial" w:cs="Arial"/>
              </w:rPr>
              <w:t>)</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3.6</w:t>
            </w:r>
          </w:p>
        </w:tc>
        <w:tc>
          <w:tcPr>
            <w:tcW w:w="7932" w:type="dxa"/>
          </w:tcPr>
          <w:p w:rsidR="00EB05AA" w:rsidRPr="001052F9" w:rsidRDefault="001052F9" w:rsidP="001052F9">
            <w:pPr>
              <w:jc w:val="both"/>
              <w:rPr>
                <w:rFonts w:ascii="Arial" w:hAnsi="Arial" w:cs="Arial"/>
              </w:rPr>
            </w:pPr>
            <w:r w:rsidRPr="001052F9">
              <w:rPr>
                <w:rFonts w:ascii="Arial" w:hAnsi="Arial"/>
              </w:rPr>
              <w:t>Documento emitido por el Sistema de Administración Tributaria (SAT), denominado "Opinión del cumplimiento de obligaciones fiscales"</w:t>
            </w:r>
            <w:r>
              <w:rPr>
                <w:rFonts w:ascii="Arial" w:hAnsi="Arial"/>
              </w:rPr>
              <w:t>. En opinión positiva.</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3.7</w:t>
            </w:r>
          </w:p>
        </w:tc>
        <w:tc>
          <w:tcPr>
            <w:tcW w:w="7932" w:type="dxa"/>
          </w:tcPr>
          <w:p w:rsidR="00EB05AA" w:rsidRPr="00011288" w:rsidRDefault="00EB05AA" w:rsidP="002774B0">
            <w:pPr>
              <w:jc w:val="both"/>
              <w:rPr>
                <w:rFonts w:ascii="Arial" w:hAnsi="Arial" w:cs="Arial"/>
              </w:rPr>
            </w:pPr>
            <w:r w:rsidRPr="00011288">
              <w:rPr>
                <w:rFonts w:ascii="Arial" w:hAnsi="Arial" w:cs="Arial"/>
              </w:rPr>
              <w:t xml:space="preserve">Carta de Garantía de los bienes. </w:t>
            </w:r>
            <w:r w:rsidR="00916E18">
              <w:rPr>
                <w:rFonts w:ascii="Arial" w:hAnsi="Arial" w:cs="Arial"/>
                <w:b/>
                <w:bCs/>
              </w:rPr>
              <w:t>(Anexo 4</w:t>
            </w:r>
            <w:r w:rsidRPr="00011288">
              <w:rPr>
                <w:rFonts w:ascii="Arial" w:hAnsi="Arial" w:cs="Arial"/>
                <w:b/>
                <w:bCs/>
              </w:rPr>
              <w:t>)</w:t>
            </w:r>
          </w:p>
        </w:tc>
      </w:tr>
      <w:tr w:rsidR="00EB05AA" w:rsidRPr="00011288" w:rsidTr="002960E7">
        <w:trPr>
          <w:trHeight w:val="706"/>
        </w:trPr>
        <w:tc>
          <w:tcPr>
            <w:tcW w:w="779" w:type="dxa"/>
          </w:tcPr>
          <w:p w:rsidR="00EB05AA" w:rsidRPr="00011288" w:rsidRDefault="00EB05AA" w:rsidP="002774B0">
            <w:pPr>
              <w:rPr>
                <w:rFonts w:ascii="Arial" w:hAnsi="Arial" w:cs="Arial"/>
                <w:b/>
                <w:bCs/>
              </w:rPr>
            </w:pPr>
            <w:r w:rsidRPr="00011288">
              <w:rPr>
                <w:rFonts w:ascii="Arial" w:hAnsi="Arial" w:cs="Arial"/>
                <w:b/>
                <w:bCs/>
              </w:rPr>
              <w:lastRenderedPageBreak/>
              <w:t>3.8</w:t>
            </w:r>
          </w:p>
          <w:p w:rsidR="008A342C" w:rsidRPr="00011288" w:rsidRDefault="008A342C" w:rsidP="002774B0">
            <w:pPr>
              <w:rPr>
                <w:rFonts w:ascii="Arial" w:hAnsi="Arial" w:cs="Arial"/>
                <w:b/>
                <w:bCs/>
              </w:rPr>
            </w:pPr>
          </w:p>
          <w:p w:rsidR="008A342C" w:rsidRDefault="008A342C" w:rsidP="002774B0">
            <w:pPr>
              <w:rPr>
                <w:rFonts w:ascii="Arial" w:hAnsi="Arial" w:cs="Arial"/>
                <w:b/>
                <w:bCs/>
              </w:rPr>
            </w:pPr>
            <w:r w:rsidRPr="00011288">
              <w:rPr>
                <w:rFonts w:ascii="Arial" w:hAnsi="Arial" w:cs="Arial"/>
                <w:b/>
                <w:bCs/>
              </w:rPr>
              <w:t>3.9</w:t>
            </w:r>
          </w:p>
          <w:p w:rsidR="002E4DC9" w:rsidRPr="00011288" w:rsidRDefault="002E4DC9" w:rsidP="002774B0">
            <w:pPr>
              <w:rPr>
                <w:rFonts w:ascii="Arial" w:hAnsi="Arial" w:cs="Arial"/>
                <w:b/>
                <w:bCs/>
              </w:rPr>
            </w:pPr>
            <w:r>
              <w:rPr>
                <w:rFonts w:ascii="Arial" w:hAnsi="Arial" w:cs="Arial"/>
                <w:b/>
                <w:bCs/>
              </w:rPr>
              <w:t>3.10</w:t>
            </w:r>
          </w:p>
        </w:tc>
        <w:tc>
          <w:tcPr>
            <w:tcW w:w="7932" w:type="dxa"/>
          </w:tcPr>
          <w:p w:rsidR="00EB05AA" w:rsidRPr="00011288" w:rsidRDefault="00EB05AA" w:rsidP="002774B0">
            <w:pPr>
              <w:jc w:val="both"/>
              <w:rPr>
                <w:rFonts w:ascii="Arial" w:hAnsi="Arial" w:cs="Arial"/>
              </w:rPr>
            </w:pPr>
            <w:r w:rsidRPr="00011288">
              <w:rPr>
                <w:rFonts w:ascii="Arial" w:hAnsi="Arial" w:cs="Arial"/>
              </w:rPr>
              <w:t>Acreditar haber cumplido con las disposiciones de la Ley de Cámaras Empresariales en relación con el S.I.E.M.</w:t>
            </w:r>
          </w:p>
          <w:p w:rsidR="008F2C24" w:rsidRDefault="002960E7" w:rsidP="000C3CCD">
            <w:pPr>
              <w:jc w:val="both"/>
              <w:rPr>
                <w:rFonts w:ascii="Arial" w:hAnsi="Arial" w:cs="Arial"/>
              </w:rPr>
            </w:pPr>
            <w:r w:rsidRPr="00011288">
              <w:rPr>
                <w:rFonts w:ascii="Arial" w:hAnsi="Arial" w:cs="Arial"/>
              </w:rPr>
              <w:t>Exhibir Certificado de Empresa Colimense.</w:t>
            </w:r>
            <w:r w:rsidR="000C3CCD">
              <w:rPr>
                <w:rFonts w:ascii="Arial" w:hAnsi="Arial" w:cs="Arial"/>
              </w:rPr>
              <w:t xml:space="preserve"> (opcional)</w:t>
            </w:r>
          </w:p>
          <w:p w:rsidR="002E4DC9" w:rsidRPr="007C3597" w:rsidRDefault="007C3597" w:rsidP="007C3597">
            <w:pPr>
              <w:pStyle w:val="Textoindependiente31"/>
              <w:widowControl/>
              <w:ind w:left="540" w:hanging="540"/>
              <w:rPr>
                <w:rFonts w:ascii="Arial" w:hAnsi="Arial" w:cs="Arial"/>
                <w:sz w:val="20"/>
                <w:szCs w:val="20"/>
              </w:rPr>
            </w:pPr>
            <w:r w:rsidRPr="007C3597">
              <w:rPr>
                <w:rFonts w:ascii="Arial" w:hAnsi="Arial"/>
                <w:sz w:val="20"/>
              </w:rPr>
              <w:t>Documento de no ade</w:t>
            </w:r>
            <w:r w:rsidR="007158E8">
              <w:rPr>
                <w:rFonts w:ascii="Arial" w:hAnsi="Arial"/>
                <w:sz w:val="20"/>
              </w:rPr>
              <w:t xml:space="preserve">udo fiscal del Estado de Colima en opinión positiva. </w:t>
            </w:r>
          </w:p>
        </w:tc>
      </w:tr>
      <w:tr w:rsidR="00EB05AA" w:rsidRPr="00011288">
        <w:tc>
          <w:tcPr>
            <w:tcW w:w="779" w:type="dxa"/>
          </w:tcPr>
          <w:p w:rsidR="00EB05AA" w:rsidRPr="00011288" w:rsidRDefault="008A342C" w:rsidP="002774B0">
            <w:pPr>
              <w:pStyle w:val="Textonotapie"/>
              <w:rPr>
                <w:rFonts w:ascii="Arial" w:hAnsi="Arial" w:cs="Arial"/>
                <w:b/>
                <w:bCs/>
                <w:lang w:val="es-MX"/>
              </w:rPr>
            </w:pPr>
            <w:r w:rsidRPr="00011288">
              <w:rPr>
                <w:rFonts w:ascii="Arial" w:hAnsi="Arial" w:cs="Arial"/>
                <w:b/>
                <w:bCs/>
                <w:lang w:val="es-MX"/>
              </w:rPr>
              <w:t>3.1</w:t>
            </w:r>
            <w:r w:rsidR="001052F9">
              <w:rPr>
                <w:rFonts w:ascii="Arial" w:hAnsi="Arial" w:cs="Arial"/>
                <w:b/>
                <w:bCs/>
                <w:lang w:val="es-MX"/>
              </w:rPr>
              <w:t>1</w:t>
            </w:r>
          </w:p>
        </w:tc>
        <w:tc>
          <w:tcPr>
            <w:tcW w:w="7932" w:type="dxa"/>
          </w:tcPr>
          <w:p w:rsidR="00EB05AA" w:rsidRPr="00011288" w:rsidRDefault="00EB05AA" w:rsidP="002774B0">
            <w:pPr>
              <w:pStyle w:val="Textoindependiente31"/>
              <w:widowControl/>
              <w:rPr>
                <w:rFonts w:ascii="Arial" w:hAnsi="Arial" w:cs="Arial"/>
                <w:sz w:val="20"/>
                <w:szCs w:val="20"/>
              </w:rPr>
            </w:pPr>
            <w:r w:rsidRPr="00011288">
              <w:rPr>
                <w:rFonts w:ascii="Arial" w:hAnsi="Arial" w:cs="Arial"/>
                <w:sz w:val="20"/>
                <w:szCs w:val="20"/>
              </w:rPr>
              <w:t>Propuesta Técnica.</w:t>
            </w:r>
          </w:p>
        </w:tc>
      </w:tr>
      <w:tr w:rsidR="00EB05AA" w:rsidRPr="00011288">
        <w:tc>
          <w:tcPr>
            <w:tcW w:w="779" w:type="dxa"/>
          </w:tcPr>
          <w:p w:rsidR="00EB05AA" w:rsidRPr="00011288" w:rsidRDefault="006F25C3" w:rsidP="000C3CCD">
            <w:pPr>
              <w:pStyle w:val="Textonotapie"/>
              <w:rPr>
                <w:rFonts w:ascii="Arial" w:hAnsi="Arial" w:cs="Arial"/>
                <w:b/>
                <w:bCs/>
                <w:lang w:val="es-MX"/>
              </w:rPr>
            </w:pPr>
            <w:r w:rsidRPr="00011288">
              <w:rPr>
                <w:rFonts w:ascii="Arial" w:hAnsi="Arial" w:cs="Arial"/>
                <w:b/>
                <w:bCs/>
                <w:lang w:val="es-MX"/>
              </w:rPr>
              <w:t>3.1</w:t>
            </w:r>
            <w:r w:rsidR="001052F9">
              <w:rPr>
                <w:rFonts w:ascii="Arial" w:hAnsi="Arial" w:cs="Arial"/>
                <w:b/>
                <w:bCs/>
                <w:lang w:val="es-MX"/>
              </w:rPr>
              <w:t>2</w:t>
            </w:r>
          </w:p>
        </w:tc>
        <w:tc>
          <w:tcPr>
            <w:tcW w:w="7932" w:type="dxa"/>
          </w:tcPr>
          <w:p w:rsidR="00EB05AA" w:rsidRPr="00011288" w:rsidRDefault="00EB05AA" w:rsidP="002774B0">
            <w:pPr>
              <w:pStyle w:val="Textoindependiente31"/>
              <w:widowControl/>
              <w:rPr>
                <w:rFonts w:ascii="Arial" w:hAnsi="Arial" w:cs="Arial"/>
                <w:sz w:val="20"/>
                <w:szCs w:val="20"/>
              </w:rPr>
            </w:pPr>
            <w:r w:rsidRPr="00011288">
              <w:rPr>
                <w:rFonts w:ascii="Arial" w:hAnsi="Arial" w:cs="Arial"/>
                <w:sz w:val="20"/>
                <w:szCs w:val="20"/>
              </w:rPr>
              <w:t>Propuesta Económica.</w:t>
            </w:r>
          </w:p>
        </w:tc>
      </w:tr>
      <w:tr w:rsidR="00EB05AA" w:rsidRPr="00011288">
        <w:tc>
          <w:tcPr>
            <w:tcW w:w="779" w:type="dxa"/>
          </w:tcPr>
          <w:p w:rsidR="00EB05AA" w:rsidRPr="00011288" w:rsidRDefault="00EB05AA" w:rsidP="002774B0">
            <w:pPr>
              <w:pStyle w:val="Textonotapie"/>
              <w:rPr>
                <w:rFonts w:ascii="Arial" w:hAnsi="Arial" w:cs="Arial"/>
                <w:b/>
                <w:bCs/>
                <w:lang w:val="es-MX"/>
              </w:rPr>
            </w:pPr>
            <w:r w:rsidRPr="00011288">
              <w:rPr>
                <w:rFonts w:ascii="Arial" w:hAnsi="Arial" w:cs="Arial"/>
                <w:b/>
                <w:bCs/>
                <w:lang w:val="es-MX"/>
              </w:rPr>
              <w:t>4.</w:t>
            </w:r>
          </w:p>
        </w:tc>
        <w:tc>
          <w:tcPr>
            <w:tcW w:w="7932" w:type="dxa"/>
          </w:tcPr>
          <w:p w:rsidR="00EB05AA" w:rsidRPr="00011288" w:rsidRDefault="00EB05AA" w:rsidP="002774B0">
            <w:pPr>
              <w:pStyle w:val="Textoindependiente31"/>
              <w:widowControl/>
              <w:rPr>
                <w:rFonts w:ascii="Arial" w:hAnsi="Arial" w:cs="Arial"/>
                <w:b/>
                <w:bCs/>
                <w:sz w:val="20"/>
                <w:szCs w:val="20"/>
              </w:rPr>
            </w:pPr>
            <w:r w:rsidRPr="00011288">
              <w:rPr>
                <w:rFonts w:ascii="Arial" w:hAnsi="Arial" w:cs="Arial"/>
                <w:b/>
                <w:bCs/>
                <w:sz w:val="20"/>
                <w:szCs w:val="20"/>
              </w:rPr>
              <w:t>PROPOSICIONES.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4.1</w:t>
            </w:r>
          </w:p>
        </w:tc>
        <w:tc>
          <w:tcPr>
            <w:tcW w:w="7932" w:type="dxa"/>
          </w:tcPr>
          <w:p w:rsidR="00EB05AA" w:rsidRPr="00011288" w:rsidRDefault="00EB05AA" w:rsidP="002774B0">
            <w:pPr>
              <w:jc w:val="both"/>
              <w:rPr>
                <w:rFonts w:ascii="Arial" w:hAnsi="Arial" w:cs="Arial"/>
              </w:rPr>
            </w:pPr>
            <w:r w:rsidRPr="00011288">
              <w:rPr>
                <w:rFonts w:ascii="Arial" w:hAnsi="Arial" w:cs="Arial"/>
              </w:rPr>
              <w:t>Propuesta Técnica.</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4.2</w:t>
            </w:r>
          </w:p>
        </w:tc>
        <w:tc>
          <w:tcPr>
            <w:tcW w:w="7932" w:type="dxa"/>
          </w:tcPr>
          <w:p w:rsidR="00EB05AA" w:rsidRPr="00011288" w:rsidRDefault="00EB05AA" w:rsidP="002774B0">
            <w:pPr>
              <w:jc w:val="both"/>
              <w:rPr>
                <w:rFonts w:ascii="Arial" w:hAnsi="Arial" w:cs="Arial"/>
              </w:rPr>
            </w:pPr>
            <w:r w:rsidRPr="00011288">
              <w:rPr>
                <w:rFonts w:ascii="Arial" w:hAnsi="Arial" w:cs="Arial"/>
              </w:rPr>
              <w:t>Propuesta Económica.</w:t>
            </w:r>
          </w:p>
        </w:tc>
      </w:tr>
      <w:tr w:rsidR="00EB05AA" w:rsidRPr="00011288">
        <w:tc>
          <w:tcPr>
            <w:tcW w:w="779" w:type="dxa"/>
          </w:tcPr>
          <w:p w:rsidR="00EB05AA" w:rsidRDefault="00EB05AA" w:rsidP="002774B0">
            <w:pPr>
              <w:rPr>
                <w:rFonts w:ascii="Arial" w:hAnsi="Arial" w:cs="Arial"/>
                <w:b/>
                <w:bCs/>
              </w:rPr>
            </w:pPr>
            <w:r w:rsidRPr="00011288">
              <w:rPr>
                <w:rFonts w:ascii="Arial" w:hAnsi="Arial" w:cs="Arial"/>
                <w:b/>
                <w:bCs/>
              </w:rPr>
              <w:t>4.3</w:t>
            </w:r>
          </w:p>
          <w:p w:rsidR="00620550" w:rsidRPr="00011288" w:rsidRDefault="00620550" w:rsidP="002774B0">
            <w:pPr>
              <w:rPr>
                <w:rFonts w:ascii="Arial" w:hAnsi="Arial" w:cs="Arial"/>
                <w:b/>
                <w:bCs/>
              </w:rPr>
            </w:pPr>
            <w:r>
              <w:rPr>
                <w:rFonts w:ascii="Arial" w:hAnsi="Arial" w:cs="Arial"/>
                <w:b/>
                <w:bCs/>
              </w:rPr>
              <w:t>4.4</w:t>
            </w:r>
          </w:p>
        </w:tc>
        <w:tc>
          <w:tcPr>
            <w:tcW w:w="7932" w:type="dxa"/>
          </w:tcPr>
          <w:p w:rsidR="00620550" w:rsidRDefault="00EB05AA" w:rsidP="002774B0">
            <w:pPr>
              <w:jc w:val="both"/>
              <w:rPr>
                <w:rFonts w:ascii="Arial" w:hAnsi="Arial" w:cs="Arial"/>
              </w:rPr>
            </w:pPr>
            <w:r w:rsidRPr="00011288">
              <w:rPr>
                <w:rFonts w:ascii="Arial" w:hAnsi="Arial" w:cs="Arial"/>
              </w:rPr>
              <w:t>Proposiciones Conjuntas.</w:t>
            </w:r>
          </w:p>
          <w:p w:rsidR="00620550" w:rsidRPr="00011288" w:rsidRDefault="00620550" w:rsidP="002774B0">
            <w:pPr>
              <w:jc w:val="both"/>
              <w:rPr>
                <w:rFonts w:ascii="Arial" w:hAnsi="Arial" w:cs="Arial"/>
              </w:rPr>
            </w:pPr>
            <w:r>
              <w:rPr>
                <w:rFonts w:ascii="Arial" w:hAnsi="Arial" w:cs="Arial"/>
              </w:rPr>
              <w:t>Condiciones de pago</w:t>
            </w:r>
          </w:p>
        </w:tc>
      </w:tr>
      <w:tr w:rsidR="00EB05AA" w:rsidRPr="00011288">
        <w:tc>
          <w:tcPr>
            <w:tcW w:w="779" w:type="dxa"/>
          </w:tcPr>
          <w:p w:rsidR="00EB05AA" w:rsidRPr="00011288" w:rsidRDefault="00620550" w:rsidP="002774B0">
            <w:pPr>
              <w:rPr>
                <w:rFonts w:ascii="Arial" w:hAnsi="Arial" w:cs="Arial"/>
                <w:b/>
                <w:bCs/>
              </w:rPr>
            </w:pPr>
            <w:r>
              <w:rPr>
                <w:rFonts w:ascii="Arial" w:hAnsi="Arial" w:cs="Arial"/>
                <w:b/>
                <w:bCs/>
              </w:rPr>
              <w:t>4.5</w:t>
            </w:r>
          </w:p>
        </w:tc>
        <w:tc>
          <w:tcPr>
            <w:tcW w:w="7932" w:type="dxa"/>
          </w:tcPr>
          <w:p w:rsidR="00EB05AA" w:rsidRPr="00011288" w:rsidRDefault="00EB05AA" w:rsidP="002774B0">
            <w:pPr>
              <w:pStyle w:val="Textoindependiente21"/>
              <w:rPr>
                <w:rFonts w:cs="Times New Roman"/>
                <w:sz w:val="20"/>
                <w:szCs w:val="20"/>
                <w:lang w:val="es-MX"/>
              </w:rPr>
            </w:pPr>
            <w:r w:rsidRPr="00011288">
              <w:rPr>
                <w:sz w:val="20"/>
                <w:szCs w:val="20"/>
                <w:lang w:val="es-MX"/>
              </w:rPr>
              <w:t>FIRMA DEL CONTRATO</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5.0</w:t>
            </w:r>
          </w:p>
        </w:tc>
        <w:tc>
          <w:tcPr>
            <w:tcW w:w="7932" w:type="dxa"/>
          </w:tcPr>
          <w:p w:rsidR="00EB05AA" w:rsidRPr="00011288" w:rsidRDefault="00EB05AA" w:rsidP="002774B0">
            <w:pPr>
              <w:pStyle w:val="Textoindependiente21"/>
              <w:rPr>
                <w:sz w:val="20"/>
                <w:szCs w:val="20"/>
                <w:lang w:val="es-MX"/>
              </w:rPr>
            </w:pPr>
            <w:r w:rsidRPr="00011288">
              <w:rPr>
                <w:sz w:val="20"/>
                <w:szCs w:val="20"/>
                <w:lang w:val="es-MX"/>
              </w:rPr>
              <w:t>INSTRUCCIONES PARA LA ELABORACIÓN Y ENTREGA DE LA GARANTÍA DE CUMPLIMIENTO DEL CONTRATO.</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6.0</w:t>
            </w:r>
          </w:p>
        </w:tc>
        <w:tc>
          <w:tcPr>
            <w:tcW w:w="7932" w:type="dxa"/>
          </w:tcPr>
          <w:p w:rsidR="00EB05AA" w:rsidRPr="00011288" w:rsidRDefault="00EB05AA" w:rsidP="002774B0">
            <w:pPr>
              <w:jc w:val="both"/>
              <w:rPr>
                <w:rFonts w:ascii="Arial" w:hAnsi="Arial" w:cs="Arial"/>
                <w:b/>
                <w:bCs/>
              </w:rPr>
            </w:pPr>
            <w:r w:rsidRPr="00011288">
              <w:rPr>
                <w:rFonts w:ascii="Arial" w:hAnsi="Arial" w:cs="Arial"/>
                <w:b/>
                <w:bCs/>
              </w:rPr>
              <w:t>CRITERIOS DE EVALUACIÓN, DICTAMEN Y ADJUDICACIÓN.</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7.0</w:t>
            </w:r>
          </w:p>
        </w:tc>
        <w:tc>
          <w:tcPr>
            <w:tcW w:w="7932" w:type="dxa"/>
          </w:tcPr>
          <w:p w:rsidR="00EB05AA" w:rsidRPr="00011288" w:rsidRDefault="00EB05AA" w:rsidP="002774B0">
            <w:pPr>
              <w:jc w:val="both"/>
              <w:rPr>
                <w:rFonts w:ascii="Arial" w:hAnsi="Arial" w:cs="Arial"/>
                <w:b/>
                <w:bCs/>
              </w:rPr>
            </w:pPr>
            <w:r w:rsidRPr="00011288">
              <w:rPr>
                <w:rFonts w:ascii="Arial" w:hAnsi="Arial" w:cs="Arial"/>
                <w:b/>
                <w:bCs/>
              </w:rPr>
              <w:t>DESCALIFICACIÓN DEL LICITANTE.</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8.0</w:t>
            </w:r>
          </w:p>
        </w:tc>
        <w:tc>
          <w:tcPr>
            <w:tcW w:w="7932" w:type="dxa"/>
          </w:tcPr>
          <w:p w:rsidR="00EB05AA" w:rsidRPr="00011288" w:rsidRDefault="00EB05AA" w:rsidP="002774B0">
            <w:pPr>
              <w:pStyle w:val="Textoindependiente21"/>
              <w:rPr>
                <w:sz w:val="20"/>
                <w:szCs w:val="20"/>
                <w:lang w:val="es-MX"/>
              </w:rPr>
            </w:pPr>
            <w:r w:rsidRPr="00011288">
              <w:rPr>
                <w:sz w:val="20"/>
                <w:szCs w:val="20"/>
                <w:lang w:val="es-MX"/>
              </w:rPr>
              <w:t>CANCELACIÓN DE LA LICITACIÓN.</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9.0</w:t>
            </w:r>
          </w:p>
        </w:tc>
        <w:tc>
          <w:tcPr>
            <w:tcW w:w="7932" w:type="dxa"/>
          </w:tcPr>
          <w:p w:rsidR="00EB05AA" w:rsidRPr="00011288" w:rsidRDefault="00EB05AA" w:rsidP="002774B0">
            <w:pPr>
              <w:jc w:val="both"/>
              <w:rPr>
                <w:rFonts w:ascii="Arial" w:hAnsi="Arial" w:cs="Arial"/>
                <w:b/>
                <w:bCs/>
              </w:rPr>
            </w:pPr>
            <w:r w:rsidRPr="00011288">
              <w:rPr>
                <w:rFonts w:ascii="Arial" w:hAnsi="Arial" w:cs="Arial"/>
                <w:b/>
                <w:bCs/>
              </w:rPr>
              <w:t>LICITACIÓN DESIERTA.</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10.</w:t>
            </w:r>
          </w:p>
        </w:tc>
        <w:tc>
          <w:tcPr>
            <w:tcW w:w="7932" w:type="dxa"/>
          </w:tcPr>
          <w:p w:rsidR="00EB05AA" w:rsidRPr="00011288" w:rsidRDefault="00EB05AA" w:rsidP="002774B0">
            <w:pPr>
              <w:jc w:val="both"/>
              <w:rPr>
                <w:rFonts w:ascii="Arial" w:hAnsi="Arial" w:cs="Arial"/>
                <w:b/>
                <w:bCs/>
              </w:rPr>
            </w:pPr>
            <w:r w:rsidRPr="00011288">
              <w:rPr>
                <w:rFonts w:ascii="Arial" w:hAnsi="Arial" w:cs="Arial"/>
                <w:b/>
                <w:bCs/>
              </w:rPr>
              <w:t>RESCISIÓN DEL CONTRATO.</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11.</w:t>
            </w:r>
          </w:p>
        </w:tc>
        <w:tc>
          <w:tcPr>
            <w:tcW w:w="7932" w:type="dxa"/>
          </w:tcPr>
          <w:p w:rsidR="00EB05AA" w:rsidRPr="00011288" w:rsidRDefault="00EB05AA" w:rsidP="002774B0">
            <w:pPr>
              <w:jc w:val="both"/>
              <w:rPr>
                <w:rFonts w:ascii="Arial" w:hAnsi="Arial" w:cs="Arial"/>
                <w:b/>
                <w:bCs/>
              </w:rPr>
            </w:pPr>
            <w:r w:rsidRPr="00011288">
              <w:rPr>
                <w:rFonts w:ascii="Arial" w:hAnsi="Arial" w:cs="Arial"/>
                <w:b/>
                <w:bCs/>
              </w:rPr>
              <w:t>INCONFORMIDADES.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 xml:space="preserve">12. </w:t>
            </w:r>
          </w:p>
        </w:tc>
        <w:tc>
          <w:tcPr>
            <w:tcW w:w="7932" w:type="dxa"/>
          </w:tcPr>
          <w:p w:rsidR="00EB05AA" w:rsidRPr="00011288" w:rsidRDefault="00EB05AA" w:rsidP="002774B0">
            <w:pPr>
              <w:jc w:val="both"/>
              <w:rPr>
                <w:rFonts w:ascii="Arial" w:hAnsi="Arial" w:cs="Arial"/>
                <w:b/>
                <w:bCs/>
              </w:rPr>
            </w:pPr>
            <w:r w:rsidRPr="00011288">
              <w:rPr>
                <w:rFonts w:ascii="Arial" w:hAnsi="Arial" w:cs="Arial"/>
                <w:b/>
                <w:bCs/>
              </w:rPr>
              <w:t>VICIOS OCULTOS.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13.</w:t>
            </w:r>
          </w:p>
        </w:tc>
        <w:tc>
          <w:tcPr>
            <w:tcW w:w="7932" w:type="dxa"/>
          </w:tcPr>
          <w:p w:rsidR="00EB05AA" w:rsidRPr="00011288" w:rsidRDefault="00EB05AA" w:rsidP="002774B0">
            <w:pPr>
              <w:jc w:val="both"/>
              <w:rPr>
                <w:rFonts w:ascii="Arial" w:hAnsi="Arial" w:cs="Arial"/>
                <w:b/>
                <w:bCs/>
              </w:rPr>
            </w:pPr>
            <w:r w:rsidRPr="00011288">
              <w:rPr>
                <w:rFonts w:ascii="Arial" w:hAnsi="Arial" w:cs="Arial"/>
                <w:b/>
                <w:bCs/>
              </w:rPr>
              <w:t>REGISTRO DE DERECHOS.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14.</w:t>
            </w:r>
          </w:p>
        </w:tc>
        <w:tc>
          <w:tcPr>
            <w:tcW w:w="7932" w:type="dxa"/>
          </w:tcPr>
          <w:p w:rsidR="00EB05AA" w:rsidRPr="00011288" w:rsidRDefault="00EB05AA" w:rsidP="002774B0">
            <w:pPr>
              <w:pStyle w:val="Textoindependiente31"/>
              <w:widowControl/>
              <w:rPr>
                <w:rFonts w:ascii="Arial" w:hAnsi="Arial" w:cs="Arial"/>
                <w:b/>
                <w:bCs/>
                <w:sz w:val="20"/>
                <w:szCs w:val="20"/>
              </w:rPr>
            </w:pPr>
            <w:r w:rsidRPr="00011288">
              <w:rPr>
                <w:rFonts w:ascii="Arial" w:hAnsi="Arial" w:cs="Arial"/>
                <w:b/>
                <w:bCs/>
                <w:sz w:val="20"/>
                <w:szCs w:val="20"/>
              </w:rPr>
              <w:t>DERECHOS DE AUTOR U OTROS DERECHOS EXCLUSIVOS.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15.</w:t>
            </w:r>
          </w:p>
        </w:tc>
        <w:tc>
          <w:tcPr>
            <w:tcW w:w="7932" w:type="dxa"/>
          </w:tcPr>
          <w:p w:rsidR="00EB05AA" w:rsidRPr="00011288" w:rsidRDefault="00EB05AA" w:rsidP="002774B0">
            <w:pPr>
              <w:jc w:val="both"/>
              <w:rPr>
                <w:rFonts w:ascii="Arial" w:hAnsi="Arial" w:cs="Arial"/>
                <w:b/>
                <w:bCs/>
              </w:rPr>
            </w:pPr>
            <w:r w:rsidRPr="00011288">
              <w:rPr>
                <w:rFonts w:ascii="Arial" w:hAnsi="Arial" w:cs="Arial"/>
                <w:b/>
                <w:bCs/>
              </w:rPr>
              <w:t>IMPUESTOS.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16.</w:t>
            </w:r>
          </w:p>
        </w:tc>
        <w:tc>
          <w:tcPr>
            <w:tcW w:w="7932" w:type="dxa"/>
          </w:tcPr>
          <w:p w:rsidR="00EB05AA" w:rsidRPr="00011288" w:rsidRDefault="00EB05AA" w:rsidP="002774B0">
            <w:pPr>
              <w:pStyle w:val="Textoindependiente21"/>
              <w:rPr>
                <w:sz w:val="20"/>
                <w:szCs w:val="20"/>
                <w:lang w:val="es-MX"/>
              </w:rPr>
            </w:pPr>
            <w:r w:rsidRPr="00011288">
              <w:rPr>
                <w:sz w:val="20"/>
                <w:szCs w:val="20"/>
                <w:lang w:val="es-MX"/>
              </w:rPr>
              <w:t>SANCIONES.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17.</w:t>
            </w:r>
          </w:p>
        </w:tc>
        <w:tc>
          <w:tcPr>
            <w:tcW w:w="7932" w:type="dxa"/>
          </w:tcPr>
          <w:p w:rsidR="00EB05AA" w:rsidRPr="00011288" w:rsidRDefault="00EB05AA" w:rsidP="002774B0">
            <w:pPr>
              <w:pStyle w:val="Textoindependiente21"/>
              <w:rPr>
                <w:sz w:val="20"/>
                <w:szCs w:val="20"/>
                <w:lang w:val="es-MX"/>
              </w:rPr>
            </w:pPr>
            <w:r w:rsidRPr="00011288">
              <w:rPr>
                <w:sz w:val="20"/>
                <w:szCs w:val="20"/>
                <w:lang w:val="es-MX"/>
              </w:rPr>
              <w:t>PENAS CONVENCIONALES.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18.</w:t>
            </w:r>
          </w:p>
        </w:tc>
        <w:tc>
          <w:tcPr>
            <w:tcW w:w="7932" w:type="dxa"/>
          </w:tcPr>
          <w:p w:rsidR="00EB05AA" w:rsidRPr="00011288" w:rsidRDefault="00EB05AA" w:rsidP="002774B0">
            <w:pPr>
              <w:jc w:val="both"/>
              <w:rPr>
                <w:rFonts w:ascii="Arial" w:hAnsi="Arial" w:cs="Arial"/>
                <w:b/>
                <w:bCs/>
              </w:rPr>
            </w:pPr>
            <w:r w:rsidRPr="00011288">
              <w:rPr>
                <w:rFonts w:ascii="Arial" w:hAnsi="Arial" w:cs="Arial"/>
                <w:b/>
                <w:bCs/>
              </w:rPr>
              <w:t>PROHIBICIÓN DE NEGOCIACION DE LAS BASES Y PROPUESTAS.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19.</w:t>
            </w:r>
          </w:p>
        </w:tc>
        <w:tc>
          <w:tcPr>
            <w:tcW w:w="7932" w:type="dxa"/>
          </w:tcPr>
          <w:p w:rsidR="00EB05AA" w:rsidRPr="00011288" w:rsidRDefault="00EB05AA" w:rsidP="002774B0">
            <w:pPr>
              <w:jc w:val="both"/>
              <w:rPr>
                <w:rFonts w:ascii="Arial" w:hAnsi="Arial" w:cs="Arial"/>
                <w:b/>
                <w:bCs/>
              </w:rPr>
            </w:pPr>
            <w:r w:rsidRPr="00011288">
              <w:rPr>
                <w:rFonts w:ascii="Arial" w:hAnsi="Arial" w:cs="Arial"/>
                <w:b/>
                <w:bCs/>
              </w:rPr>
              <w:t>CONTROVERSIAS.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20.</w:t>
            </w:r>
          </w:p>
        </w:tc>
        <w:tc>
          <w:tcPr>
            <w:tcW w:w="7932" w:type="dxa"/>
          </w:tcPr>
          <w:p w:rsidR="00EB05AA" w:rsidRPr="00011288" w:rsidRDefault="00EB05AA" w:rsidP="002774B0">
            <w:pPr>
              <w:jc w:val="both"/>
              <w:rPr>
                <w:rFonts w:ascii="Arial" w:hAnsi="Arial" w:cs="Arial"/>
                <w:b/>
                <w:bCs/>
              </w:rPr>
            </w:pPr>
            <w:r w:rsidRPr="00011288">
              <w:rPr>
                <w:rFonts w:ascii="Arial" w:hAnsi="Arial" w:cs="Arial"/>
                <w:b/>
                <w:bCs/>
              </w:rPr>
              <w:t>RECOMENDACIONES.</w:t>
            </w:r>
          </w:p>
        </w:tc>
      </w:tr>
      <w:tr w:rsidR="00EB05AA" w:rsidRPr="00011288">
        <w:tc>
          <w:tcPr>
            <w:tcW w:w="779" w:type="dxa"/>
          </w:tcPr>
          <w:p w:rsidR="00EB05AA" w:rsidRPr="00011288" w:rsidRDefault="00EB05AA" w:rsidP="002774B0">
            <w:pPr>
              <w:rPr>
                <w:rFonts w:ascii="Arial" w:hAnsi="Arial" w:cs="Arial"/>
                <w:b/>
                <w:bCs/>
              </w:rPr>
            </w:pPr>
            <w:r w:rsidRPr="00011288">
              <w:rPr>
                <w:rFonts w:ascii="Arial" w:hAnsi="Arial" w:cs="Arial"/>
                <w:b/>
                <w:bCs/>
              </w:rPr>
              <w:t>21.</w:t>
            </w:r>
          </w:p>
        </w:tc>
        <w:tc>
          <w:tcPr>
            <w:tcW w:w="7932" w:type="dxa"/>
          </w:tcPr>
          <w:p w:rsidR="00EB05AA" w:rsidRPr="00011288" w:rsidRDefault="00EB05AA" w:rsidP="002774B0">
            <w:pPr>
              <w:jc w:val="both"/>
              <w:rPr>
                <w:rFonts w:ascii="Arial" w:hAnsi="Arial" w:cs="Arial"/>
                <w:b/>
                <w:bCs/>
              </w:rPr>
            </w:pPr>
            <w:r w:rsidRPr="00011288">
              <w:rPr>
                <w:rFonts w:ascii="Arial" w:hAnsi="Arial" w:cs="Arial"/>
                <w:b/>
                <w:bCs/>
              </w:rPr>
              <w:t>ASISTENCIA A LOS ACTOS PÚBLICOS DE LA LICITACIÓN.</w:t>
            </w:r>
          </w:p>
        </w:tc>
      </w:tr>
      <w:tr w:rsidR="00EB05AA" w:rsidRPr="00011288">
        <w:tc>
          <w:tcPr>
            <w:tcW w:w="779" w:type="dxa"/>
          </w:tcPr>
          <w:p w:rsidR="00EB05AA" w:rsidRPr="00011288" w:rsidRDefault="00EB05AA" w:rsidP="002774B0">
            <w:pPr>
              <w:rPr>
                <w:rFonts w:ascii="Arial" w:hAnsi="Arial" w:cs="Arial"/>
              </w:rPr>
            </w:pPr>
          </w:p>
        </w:tc>
        <w:tc>
          <w:tcPr>
            <w:tcW w:w="7932" w:type="dxa"/>
          </w:tcPr>
          <w:p w:rsidR="00EB05AA" w:rsidRPr="00011288" w:rsidRDefault="00EB05AA" w:rsidP="002774B0">
            <w:pPr>
              <w:pStyle w:val="Textoindependiente31"/>
              <w:widowControl/>
              <w:rPr>
                <w:rFonts w:ascii="Arial" w:hAnsi="Arial" w:cs="Arial"/>
                <w:sz w:val="20"/>
                <w:szCs w:val="20"/>
              </w:rPr>
            </w:pPr>
            <w:r w:rsidRPr="00011288">
              <w:rPr>
                <w:rFonts w:ascii="Arial" w:hAnsi="Arial" w:cs="Arial"/>
                <w:b/>
                <w:bCs/>
                <w:sz w:val="20"/>
                <w:szCs w:val="20"/>
              </w:rPr>
              <w:t>ANEXO 1</w:t>
            </w:r>
            <w:r w:rsidRPr="00011288">
              <w:rPr>
                <w:rFonts w:ascii="Arial" w:hAnsi="Arial" w:cs="Arial"/>
                <w:sz w:val="20"/>
                <w:szCs w:val="20"/>
              </w:rPr>
              <w:t xml:space="preserve">  ANEXO TÉCNICO.</w:t>
            </w:r>
          </w:p>
        </w:tc>
      </w:tr>
      <w:tr w:rsidR="00EB05AA" w:rsidRPr="00011288">
        <w:tc>
          <w:tcPr>
            <w:tcW w:w="779" w:type="dxa"/>
          </w:tcPr>
          <w:p w:rsidR="00EB05AA" w:rsidRPr="00011288" w:rsidRDefault="00EB05AA" w:rsidP="002774B0">
            <w:pPr>
              <w:rPr>
                <w:rFonts w:ascii="Arial" w:hAnsi="Arial" w:cs="Arial"/>
              </w:rPr>
            </w:pPr>
          </w:p>
        </w:tc>
        <w:tc>
          <w:tcPr>
            <w:tcW w:w="7932" w:type="dxa"/>
          </w:tcPr>
          <w:p w:rsidR="00EB05AA" w:rsidRPr="00011288" w:rsidRDefault="00EB05AA" w:rsidP="002774B0">
            <w:pPr>
              <w:jc w:val="both"/>
              <w:rPr>
                <w:rFonts w:ascii="Arial" w:hAnsi="Arial" w:cs="Arial"/>
              </w:rPr>
            </w:pPr>
            <w:r w:rsidRPr="00011288">
              <w:rPr>
                <w:rFonts w:ascii="Arial" w:hAnsi="Arial" w:cs="Arial"/>
                <w:b/>
                <w:bCs/>
              </w:rPr>
              <w:t>ANEXO 2</w:t>
            </w:r>
            <w:r w:rsidRPr="00011288">
              <w:rPr>
                <w:rFonts w:ascii="Arial" w:hAnsi="Arial" w:cs="Arial"/>
              </w:rPr>
              <w:t xml:space="preserve">  CARTA DE ACEPTACIÓN DE BASES</w:t>
            </w:r>
          </w:p>
        </w:tc>
      </w:tr>
      <w:tr w:rsidR="00EB05AA" w:rsidRPr="00011288">
        <w:tc>
          <w:tcPr>
            <w:tcW w:w="779" w:type="dxa"/>
          </w:tcPr>
          <w:p w:rsidR="00EB05AA" w:rsidRPr="00011288" w:rsidRDefault="00EB05AA" w:rsidP="002774B0">
            <w:pPr>
              <w:rPr>
                <w:rFonts w:ascii="Arial" w:hAnsi="Arial" w:cs="Arial"/>
              </w:rPr>
            </w:pPr>
          </w:p>
        </w:tc>
        <w:tc>
          <w:tcPr>
            <w:tcW w:w="7932" w:type="dxa"/>
          </w:tcPr>
          <w:p w:rsidR="00EB05AA" w:rsidRPr="00011288" w:rsidRDefault="00EB05AA" w:rsidP="002774B0">
            <w:pPr>
              <w:jc w:val="both"/>
              <w:rPr>
                <w:rFonts w:ascii="Arial" w:hAnsi="Arial" w:cs="Arial"/>
              </w:rPr>
            </w:pPr>
            <w:r w:rsidRPr="00011288">
              <w:rPr>
                <w:rFonts w:ascii="Arial" w:hAnsi="Arial" w:cs="Arial"/>
                <w:b/>
                <w:bCs/>
              </w:rPr>
              <w:t>ANEXO 3</w:t>
            </w:r>
            <w:r w:rsidRPr="00011288">
              <w:rPr>
                <w:rFonts w:ascii="Arial" w:hAnsi="Arial" w:cs="Arial"/>
              </w:rPr>
              <w:t xml:space="preserve"> CARTA DEL ARTÍCULO 50 DE LA LASASPEC.</w:t>
            </w:r>
          </w:p>
        </w:tc>
      </w:tr>
      <w:tr w:rsidR="00EB05AA" w:rsidRPr="00011288">
        <w:tc>
          <w:tcPr>
            <w:tcW w:w="779" w:type="dxa"/>
          </w:tcPr>
          <w:p w:rsidR="00EB05AA" w:rsidRPr="00011288" w:rsidRDefault="00EB05AA" w:rsidP="002774B0">
            <w:pPr>
              <w:rPr>
                <w:rFonts w:ascii="Arial" w:hAnsi="Arial" w:cs="Arial"/>
              </w:rPr>
            </w:pPr>
          </w:p>
          <w:p w:rsidR="00EB05AA" w:rsidRPr="00011288" w:rsidRDefault="00EB05AA" w:rsidP="002774B0">
            <w:pPr>
              <w:rPr>
                <w:rFonts w:ascii="Arial" w:hAnsi="Arial" w:cs="Arial"/>
              </w:rPr>
            </w:pPr>
          </w:p>
        </w:tc>
        <w:tc>
          <w:tcPr>
            <w:tcW w:w="7932" w:type="dxa"/>
          </w:tcPr>
          <w:p w:rsidR="00EB05AA" w:rsidRDefault="00EB05AA" w:rsidP="00916E18">
            <w:pPr>
              <w:jc w:val="both"/>
              <w:rPr>
                <w:rFonts w:ascii="Arial" w:hAnsi="Arial" w:cs="Arial"/>
              </w:rPr>
            </w:pPr>
            <w:r w:rsidRPr="00011288">
              <w:rPr>
                <w:rFonts w:ascii="Arial" w:hAnsi="Arial" w:cs="Arial"/>
                <w:b/>
                <w:bCs/>
              </w:rPr>
              <w:t xml:space="preserve">ANEXO 4 </w:t>
            </w:r>
            <w:r w:rsidRPr="00011288">
              <w:rPr>
                <w:rFonts w:ascii="Arial" w:hAnsi="Arial" w:cs="Arial"/>
              </w:rPr>
              <w:t>CARTA DE GARANTIA DE LOS BIENES</w:t>
            </w:r>
          </w:p>
          <w:p w:rsidR="002E4DC9" w:rsidRDefault="002E4DC9" w:rsidP="002E4DC9">
            <w:pPr>
              <w:autoSpaceDE w:val="0"/>
              <w:autoSpaceDN w:val="0"/>
              <w:adjustRightInd w:val="0"/>
              <w:rPr>
                <w:rFonts w:ascii="Arial" w:hAnsi="Arial" w:cs="Arial"/>
                <w:b/>
                <w:bCs/>
                <w:sz w:val="24"/>
              </w:rPr>
            </w:pPr>
            <w:r w:rsidRPr="002E4DC9">
              <w:rPr>
                <w:rFonts w:ascii="Arial" w:hAnsi="Arial" w:cs="Arial"/>
                <w:b/>
              </w:rPr>
              <w:t>ANEXO 5</w:t>
            </w:r>
            <w:r>
              <w:rPr>
                <w:rFonts w:ascii="Arial" w:hAnsi="Arial" w:cs="Arial"/>
              </w:rPr>
              <w:t xml:space="preserve">  </w:t>
            </w:r>
            <w:r w:rsidRPr="002E4DC9">
              <w:rPr>
                <w:rFonts w:ascii="Arial" w:hAnsi="Arial" w:cs="Arial"/>
                <w:bCs/>
              </w:rPr>
              <w:t>FORMATO DE INFORMACIÓN PARA ACREDITAR LA EXISTENCIA Y PERSONALIDAD DEL PROVEEDOR</w:t>
            </w:r>
          </w:p>
          <w:p w:rsidR="002E4DC9" w:rsidRPr="00011288" w:rsidRDefault="002E4DC9" w:rsidP="00916E18">
            <w:pPr>
              <w:jc w:val="both"/>
              <w:rPr>
                <w:rFonts w:ascii="Arial" w:hAnsi="Arial" w:cs="Arial"/>
                <w:b/>
                <w:bCs/>
              </w:rPr>
            </w:pPr>
          </w:p>
        </w:tc>
      </w:tr>
    </w:tbl>
    <w:p w:rsidR="00EB05AA" w:rsidRPr="00011288" w:rsidRDefault="00EB05AA" w:rsidP="00837420">
      <w:pPr>
        <w:pStyle w:val="Textoindependiente31"/>
        <w:widowControl/>
        <w:rPr>
          <w:rFonts w:ascii="Arial" w:hAnsi="Arial" w:cs="Arial"/>
          <w:sz w:val="20"/>
          <w:szCs w:val="20"/>
        </w:rPr>
        <w:sectPr w:rsidR="00EB05AA" w:rsidRPr="00011288" w:rsidSect="00374ABC">
          <w:headerReference w:type="default" r:id="rId9"/>
          <w:footerReference w:type="default" r:id="rId10"/>
          <w:headerReference w:type="first" r:id="rId11"/>
          <w:footerReference w:type="first" r:id="rId12"/>
          <w:pgSz w:w="12242" w:h="15842" w:code="1"/>
          <w:pgMar w:top="1417" w:right="1701" w:bottom="1417" w:left="1701" w:header="284" w:footer="720" w:gutter="0"/>
          <w:pgNumType w:start="1"/>
          <w:cols w:space="720"/>
          <w:titlePg/>
          <w:docGrid w:linePitch="272"/>
        </w:sectPr>
      </w:pPr>
    </w:p>
    <w:p w:rsidR="00EB05AA" w:rsidRPr="00011288" w:rsidRDefault="001706E3" w:rsidP="00294309">
      <w:pPr>
        <w:jc w:val="both"/>
        <w:outlineLvl w:val="0"/>
        <w:rPr>
          <w:rFonts w:ascii="Arial" w:hAnsi="Arial" w:cs="Arial"/>
          <w:b/>
          <w:bCs/>
        </w:rPr>
      </w:pPr>
      <w:r w:rsidRPr="00011288">
        <w:rPr>
          <w:rFonts w:ascii="Arial" w:hAnsi="Arial" w:cs="Arial"/>
          <w:b/>
          <w:bCs/>
        </w:rPr>
        <w:lastRenderedPageBreak/>
        <w:t>BASES PARA LA LICITACIÓ</w:t>
      </w:r>
      <w:r w:rsidR="003E18C3" w:rsidRPr="00011288">
        <w:rPr>
          <w:rFonts w:ascii="Arial" w:hAnsi="Arial" w:cs="Arial"/>
          <w:b/>
          <w:bCs/>
        </w:rPr>
        <w:t>N PÚ</w:t>
      </w:r>
      <w:r w:rsidR="00EB05AA" w:rsidRPr="00011288">
        <w:rPr>
          <w:rFonts w:ascii="Arial" w:hAnsi="Arial" w:cs="Arial"/>
          <w:b/>
          <w:bCs/>
        </w:rPr>
        <w:t xml:space="preserve">BLICA NACIONAL NO. </w:t>
      </w:r>
      <w:r w:rsidR="0084075E">
        <w:rPr>
          <w:rFonts w:ascii="Arial" w:hAnsi="Arial" w:cs="Arial"/>
          <w:b/>
          <w:bCs/>
        </w:rPr>
        <w:fldChar w:fldCharType="begin"/>
      </w:r>
      <w:r w:rsidR="00305688">
        <w:rPr>
          <w:rFonts w:ascii="Arial" w:hAnsi="Arial" w:cs="Arial"/>
          <w:b/>
          <w:bCs/>
        </w:rPr>
        <w:instrText xml:space="preserve"> MERGEFIELD Número_de_licitación </w:instrText>
      </w:r>
      <w:r w:rsidR="0084075E">
        <w:rPr>
          <w:rFonts w:ascii="Arial" w:hAnsi="Arial" w:cs="Arial"/>
          <w:b/>
          <w:bCs/>
        </w:rPr>
        <w:fldChar w:fldCharType="separate"/>
      </w:r>
      <w:r w:rsidR="00C02685">
        <w:rPr>
          <w:rFonts w:ascii="Arial" w:hAnsi="Arial" w:cs="Arial"/>
          <w:b/>
          <w:bCs/>
          <w:noProof/>
        </w:rPr>
        <w:t>06002-012</w:t>
      </w:r>
      <w:r w:rsidR="0033254F" w:rsidRPr="00833376">
        <w:rPr>
          <w:rFonts w:ascii="Arial" w:hAnsi="Arial" w:cs="Arial"/>
          <w:b/>
          <w:bCs/>
          <w:noProof/>
        </w:rPr>
        <w:t>-1</w:t>
      </w:r>
      <w:r w:rsidR="0084075E">
        <w:rPr>
          <w:rFonts w:ascii="Arial" w:hAnsi="Arial" w:cs="Arial"/>
          <w:b/>
          <w:bCs/>
        </w:rPr>
        <w:fldChar w:fldCharType="end"/>
      </w:r>
      <w:r w:rsidR="00C02685">
        <w:rPr>
          <w:rFonts w:ascii="Arial" w:hAnsi="Arial" w:cs="Arial"/>
          <w:b/>
          <w:bCs/>
        </w:rPr>
        <w:t>5</w:t>
      </w:r>
      <w:r w:rsidR="00305688">
        <w:rPr>
          <w:rFonts w:ascii="Arial" w:hAnsi="Arial" w:cs="Arial"/>
          <w:b/>
          <w:bCs/>
        </w:rPr>
        <w:t xml:space="preserve"> </w:t>
      </w:r>
      <w:r w:rsidR="0084075E">
        <w:rPr>
          <w:rFonts w:ascii="Arial" w:hAnsi="Arial" w:cs="Arial"/>
          <w:b/>
          <w:bCs/>
        </w:rPr>
        <w:fldChar w:fldCharType="begin"/>
      </w:r>
      <w:r w:rsidR="00305688">
        <w:rPr>
          <w:rFonts w:ascii="Arial" w:hAnsi="Arial" w:cs="Arial"/>
          <w:b/>
          <w:bCs/>
        </w:rPr>
        <w:instrText xml:space="preserve"> MERGEFIELD Nombre_de_licitación </w:instrText>
      </w:r>
      <w:r w:rsidR="0084075E">
        <w:rPr>
          <w:rFonts w:ascii="Arial" w:hAnsi="Arial" w:cs="Arial"/>
          <w:b/>
          <w:bCs/>
        </w:rPr>
        <w:fldChar w:fldCharType="separate"/>
      </w:r>
      <w:r w:rsidR="0033254F" w:rsidRPr="00833376">
        <w:rPr>
          <w:rFonts w:ascii="Arial" w:hAnsi="Arial" w:cs="Arial"/>
          <w:b/>
          <w:bCs/>
          <w:noProof/>
        </w:rPr>
        <w:t>PARA LA ADQUISICIÓN DE HOLOGRAMA FISCAL VEHICULAR Y DE REMOLQUE 201</w:t>
      </w:r>
      <w:r w:rsidR="0084075E">
        <w:rPr>
          <w:rFonts w:ascii="Arial" w:hAnsi="Arial" w:cs="Arial"/>
          <w:b/>
          <w:bCs/>
        </w:rPr>
        <w:fldChar w:fldCharType="end"/>
      </w:r>
      <w:r w:rsidR="00C02685">
        <w:rPr>
          <w:rFonts w:ascii="Arial" w:hAnsi="Arial" w:cs="Arial"/>
          <w:b/>
          <w:bCs/>
        </w:rPr>
        <w:t>6</w:t>
      </w:r>
      <w:r w:rsidR="00EB05AA" w:rsidRPr="00011288">
        <w:rPr>
          <w:rFonts w:ascii="Arial" w:hAnsi="Arial" w:cs="Arial"/>
          <w:b/>
          <w:bCs/>
        </w:rPr>
        <w:t>.</w:t>
      </w:r>
    </w:p>
    <w:p w:rsidR="00EB05AA" w:rsidRPr="00011288" w:rsidRDefault="00EB05AA" w:rsidP="00837420">
      <w:pPr>
        <w:rPr>
          <w:rFonts w:ascii="Arial" w:hAnsi="Arial" w:cs="Arial"/>
        </w:rPr>
      </w:pPr>
    </w:p>
    <w:p w:rsidR="00C02685" w:rsidRPr="00366AD9" w:rsidRDefault="00790FB9" w:rsidP="00C02685">
      <w:pPr>
        <w:pStyle w:val="Textoindependiente3"/>
        <w:ind w:right="-520"/>
        <w:rPr>
          <w:sz w:val="20"/>
        </w:rPr>
      </w:pPr>
      <w:r>
        <w:rPr>
          <w:sz w:val="20"/>
        </w:rPr>
        <w:t xml:space="preserve">La Secretaría de </w:t>
      </w:r>
      <w:r w:rsidR="00C02685" w:rsidRPr="00366AD9">
        <w:rPr>
          <w:sz w:val="20"/>
        </w:rPr>
        <w:t>Administración</w:t>
      </w:r>
      <w:r>
        <w:rPr>
          <w:sz w:val="20"/>
        </w:rPr>
        <w:t xml:space="preserve"> y Gestión Pública</w:t>
      </w:r>
      <w:r w:rsidR="00C02685" w:rsidRPr="00366AD9">
        <w:rPr>
          <w:sz w:val="20"/>
        </w:rPr>
        <w:t xml:space="preserve"> del Gobierno del Estado de Colima a través del Comité de Adquisiciones, Servicios y Arrendamientos del Sector Público del Gobierno del Estado de Colima, en cumplimiento de las disposiciones de la Constitución Política de los Estados</w:t>
      </w:r>
      <w:r w:rsidR="00DB4383">
        <w:rPr>
          <w:sz w:val="20"/>
        </w:rPr>
        <w:t xml:space="preserve"> Unidos Mexicanos, artículo 134</w:t>
      </w:r>
      <w:r w:rsidR="00C02685" w:rsidRPr="00366AD9">
        <w:rPr>
          <w:sz w:val="20"/>
        </w:rPr>
        <w:t xml:space="preserve"> y de la LEY DE ADQUISICIONES, SERVICIOS Y ARRENDAMIENTOS DEL SECTOR PÚBLICO EN EL ESTADO DE COLIMA, principalmente en sus artículos 26, fracción I, 27, 28, fracción I, 31 y demás relativos, establece las Bases para celebrar la Licitación Pública Nacional No. </w:t>
      </w:r>
      <w:r w:rsidR="00C02685">
        <w:rPr>
          <w:b/>
          <w:sz w:val="20"/>
        </w:rPr>
        <w:t>06002-012-15</w:t>
      </w:r>
      <w:r w:rsidR="00C02685" w:rsidRPr="00366AD9">
        <w:rPr>
          <w:b/>
          <w:sz w:val="20"/>
        </w:rPr>
        <w:t xml:space="preserve">    </w:t>
      </w:r>
      <w:r w:rsidR="00C02685" w:rsidRPr="00366AD9">
        <w:rPr>
          <w:rFonts w:ascii="Tahoma" w:hAnsi="Tahoma" w:cs="Tahoma"/>
          <w:b/>
          <w:sz w:val="20"/>
        </w:rPr>
        <w:t xml:space="preserve"> </w:t>
      </w:r>
      <w:r w:rsidR="00C02685" w:rsidRPr="00366AD9">
        <w:rPr>
          <w:b/>
          <w:sz w:val="20"/>
        </w:rPr>
        <w:t>PARA LA ADQUISICIÓN DE</w:t>
      </w:r>
      <w:r w:rsidR="00C02685">
        <w:rPr>
          <w:b/>
          <w:sz w:val="20"/>
        </w:rPr>
        <w:t xml:space="preserve"> HOLOGRAMA FISCAL VEICULAR Y DE REMOLQUE 2016</w:t>
      </w:r>
      <w:r w:rsidR="00C02685" w:rsidRPr="00366AD9">
        <w:rPr>
          <w:sz w:val="20"/>
        </w:rPr>
        <w:t>, el cual cuenta con el techo presupuestal suficiente y se emiten de conformidad las siguientes:</w:t>
      </w:r>
    </w:p>
    <w:p w:rsidR="008A2A3D" w:rsidRPr="00011288" w:rsidRDefault="008A2A3D" w:rsidP="00837420">
      <w:pPr>
        <w:rPr>
          <w:rFonts w:ascii="Arial" w:hAnsi="Arial" w:cs="Arial"/>
          <w:b/>
          <w:bCs/>
        </w:rPr>
      </w:pPr>
    </w:p>
    <w:p w:rsidR="00EB05AA" w:rsidRPr="00011288" w:rsidRDefault="00EB05AA" w:rsidP="00837420">
      <w:pPr>
        <w:jc w:val="center"/>
        <w:rPr>
          <w:rFonts w:ascii="Arial" w:hAnsi="Arial" w:cs="Arial"/>
          <w:b/>
          <w:bCs/>
          <w:sz w:val="28"/>
          <w:szCs w:val="28"/>
          <w:lang w:val="es-ES"/>
        </w:rPr>
      </w:pPr>
      <w:r w:rsidRPr="00011288">
        <w:rPr>
          <w:rFonts w:ascii="Arial" w:hAnsi="Arial" w:cs="Arial"/>
          <w:b/>
          <w:bCs/>
          <w:sz w:val="28"/>
          <w:szCs w:val="28"/>
          <w:lang w:val="es-ES"/>
        </w:rPr>
        <w:t xml:space="preserve">          B  A  S  E  S</w:t>
      </w:r>
    </w:p>
    <w:p w:rsidR="00EB05AA" w:rsidRPr="00011288" w:rsidRDefault="00EB05AA" w:rsidP="00837420">
      <w:pPr>
        <w:rPr>
          <w:rFonts w:ascii="Arial" w:hAnsi="Arial" w:cs="Arial"/>
          <w:lang w:val="es-ES"/>
        </w:rPr>
      </w:pPr>
    </w:p>
    <w:p w:rsidR="00EB05AA" w:rsidRPr="00011288" w:rsidRDefault="003E18C3" w:rsidP="00837420">
      <w:pPr>
        <w:shd w:val="clear" w:color="auto" w:fill="FFFFFF"/>
        <w:rPr>
          <w:rFonts w:ascii="Arial" w:hAnsi="Arial" w:cs="Arial"/>
          <w:b/>
          <w:bCs/>
        </w:rPr>
      </w:pPr>
      <w:r w:rsidRPr="00011288">
        <w:rPr>
          <w:rFonts w:ascii="Arial" w:hAnsi="Arial" w:cs="Arial"/>
          <w:b/>
          <w:bCs/>
        </w:rPr>
        <w:t>1.</w:t>
      </w:r>
      <w:r w:rsidRPr="00011288">
        <w:rPr>
          <w:rFonts w:ascii="Arial" w:hAnsi="Arial" w:cs="Arial"/>
          <w:b/>
          <w:bCs/>
        </w:rPr>
        <w:tab/>
        <w:t>INFORMACIÓ</w:t>
      </w:r>
      <w:r w:rsidR="00EB05AA" w:rsidRPr="00011288">
        <w:rPr>
          <w:rFonts w:ascii="Arial" w:hAnsi="Arial" w:cs="Arial"/>
          <w:b/>
          <w:bCs/>
        </w:rPr>
        <w:t xml:space="preserve">N ESPECÍFICA DE LOS BIENES A ADQUIRIR. </w:t>
      </w:r>
    </w:p>
    <w:p w:rsidR="00EB05AA" w:rsidRPr="00011288" w:rsidRDefault="00EB05AA" w:rsidP="00837420">
      <w:pPr>
        <w:rPr>
          <w:rFonts w:ascii="Arial" w:hAnsi="Arial" w:cs="Arial"/>
          <w:b/>
          <w:bCs/>
        </w:rPr>
      </w:pPr>
    </w:p>
    <w:p w:rsidR="00EB05AA" w:rsidRPr="00011288" w:rsidRDefault="00EB05AA" w:rsidP="00837420">
      <w:pPr>
        <w:rPr>
          <w:rFonts w:ascii="Arial" w:hAnsi="Arial" w:cs="Arial"/>
          <w:b/>
          <w:bCs/>
        </w:rPr>
      </w:pPr>
      <w:r w:rsidRPr="00011288">
        <w:rPr>
          <w:rFonts w:ascii="Arial" w:hAnsi="Arial" w:cs="Arial"/>
          <w:b/>
          <w:bCs/>
        </w:rPr>
        <w:t>1.1</w:t>
      </w:r>
      <w:r w:rsidRPr="00011288">
        <w:rPr>
          <w:rFonts w:ascii="Arial" w:hAnsi="Arial" w:cs="Arial"/>
          <w:b/>
          <w:bCs/>
        </w:rPr>
        <w:tab/>
        <w:t xml:space="preserve">Descripción y Cantidad. </w:t>
      </w:r>
    </w:p>
    <w:p w:rsidR="00EB05AA" w:rsidRDefault="00EB05AA" w:rsidP="00837420">
      <w:pPr>
        <w:rPr>
          <w:rFonts w:ascii="Arial" w:hAnsi="Arial" w:cs="Arial"/>
          <w:b/>
          <w:bCs/>
        </w:rPr>
      </w:pPr>
    </w:p>
    <w:p w:rsidR="00E409AD" w:rsidRDefault="00C67402" w:rsidP="00275B22">
      <w:pPr>
        <w:jc w:val="both"/>
        <w:rPr>
          <w:rFonts w:ascii="Arial" w:hAnsi="Arial" w:cs="Arial"/>
          <w:bCs/>
        </w:rPr>
      </w:pPr>
      <w:r w:rsidRPr="00275B22">
        <w:rPr>
          <w:rFonts w:ascii="Arial" w:hAnsi="Arial" w:cs="Arial"/>
          <w:bCs/>
        </w:rPr>
        <w:t xml:space="preserve">El objeto de la presente licitación es </w:t>
      </w:r>
      <w:r w:rsidR="0084075E">
        <w:rPr>
          <w:rFonts w:ascii="Arial" w:hAnsi="Arial" w:cs="Arial"/>
          <w:bCs/>
        </w:rPr>
        <w:fldChar w:fldCharType="begin"/>
      </w:r>
      <w:r w:rsidR="00B6348E">
        <w:rPr>
          <w:rFonts w:ascii="Arial" w:hAnsi="Arial" w:cs="Arial"/>
          <w:bCs/>
        </w:rPr>
        <w:instrText xml:space="preserve"> MERGEFIELD Nombre_de_licitación </w:instrText>
      </w:r>
      <w:r w:rsidR="0084075E">
        <w:rPr>
          <w:rFonts w:ascii="Arial" w:hAnsi="Arial" w:cs="Arial"/>
          <w:bCs/>
        </w:rPr>
        <w:fldChar w:fldCharType="separate"/>
      </w:r>
      <w:r w:rsidR="0033254F" w:rsidRPr="00833376">
        <w:rPr>
          <w:rFonts w:ascii="Arial" w:hAnsi="Arial" w:cs="Arial"/>
          <w:bCs/>
          <w:noProof/>
        </w:rPr>
        <w:t>PARA LA ADQUISICIÓN DE HOLOGRAMA FISCAL VEHICULAR Y DE REMOLQUE 201</w:t>
      </w:r>
      <w:r w:rsidR="0084075E">
        <w:rPr>
          <w:rFonts w:ascii="Arial" w:hAnsi="Arial" w:cs="Arial"/>
          <w:bCs/>
        </w:rPr>
        <w:fldChar w:fldCharType="end"/>
      </w:r>
      <w:r w:rsidR="007A7813">
        <w:rPr>
          <w:rFonts w:ascii="Arial" w:hAnsi="Arial" w:cs="Arial"/>
          <w:bCs/>
        </w:rPr>
        <w:t>6</w:t>
      </w:r>
      <w:r w:rsidR="00275B22">
        <w:rPr>
          <w:rFonts w:ascii="Arial" w:hAnsi="Arial" w:cs="Arial"/>
          <w:bCs/>
        </w:rPr>
        <w:t xml:space="preserve"> para </w:t>
      </w:r>
      <w:r w:rsidR="00B24390">
        <w:rPr>
          <w:rFonts w:ascii="Arial" w:hAnsi="Arial" w:cs="Arial"/>
          <w:bCs/>
        </w:rPr>
        <w:t>la Dirección General de Ingresos</w:t>
      </w:r>
      <w:r w:rsidR="00275B22">
        <w:rPr>
          <w:rFonts w:ascii="Arial" w:hAnsi="Arial" w:cs="Arial"/>
          <w:bCs/>
        </w:rPr>
        <w:t xml:space="preserve">, dependiente de la </w:t>
      </w:r>
      <w:r w:rsidR="00275B22" w:rsidRPr="003D6505">
        <w:rPr>
          <w:rFonts w:ascii="Arial" w:hAnsi="Arial" w:cs="Arial"/>
          <w:bCs/>
        </w:rPr>
        <w:t xml:space="preserve">Secretaría </w:t>
      </w:r>
      <w:r w:rsidR="00B24390" w:rsidRPr="003D6505">
        <w:rPr>
          <w:rFonts w:ascii="Arial" w:hAnsi="Arial" w:cs="Arial"/>
          <w:bCs/>
        </w:rPr>
        <w:t xml:space="preserve">de </w:t>
      </w:r>
      <w:r w:rsidR="003D6505">
        <w:rPr>
          <w:rFonts w:ascii="Arial" w:hAnsi="Arial" w:cs="Arial"/>
          <w:bCs/>
        </w:rPr>
        <w:t>Planeación y Finanzas.</w:t>
      </w:r>
    </w:p>
    <w:p w:rsidR="00E409AD" w:rsidRDefault="00E409AD" w:rsidP="00275B22">
      <w:pPr>
        <w:jc w:val="both"/>
        <w:rPr>
          <w:rFonts w:ascii="Arial" w:hAnsi="Arial" w:cs="Arial"/>
          <w:bCs/>
        </w:rPr>
      </w:pPr>
    </w:p>
    <w:p w:rsidR="00C67402" w:rsidRPr="00275B22" w:rsidRDefault="00275B22" w:rsidP="00275B22">
      <w:pPr>
        <w:jc w:val="both"/>
        <w:rPr>
          <w:rFonts w:ascii="Arial" w:hAnsi="Arial" w:cs="Arial"/>
          <w:bCs/>
        </w:rPr>
      </w:pPr>
      <w:r w:rsidRPr="00275B22">
        <w:rPr>
          <w:rFonts w:ascii="Arial" w:hAnsi="Arial" w:cs="Arial"/>
          <w:bCs/>
        </w:rPr>
        <w:t xml:space="preserve">Las características y especificaciones de los </w:t>
      </w:r>
      <w:r w:rsidR="00B24390">
        <w:rPr>
          <w:rFonts w:ascii="Arial" w:hAnsi="Arial" w:cs="Arial"/>
          <w:bCs/>
        </w:rPr>
        <w:t>bienes objeto de la presente licitación</w:t>
      </w:r>
      <w:r w:rsidRPr="00275B22">
        <w:rPr>
          <w:rFonts w:ascii="Arial" w:hAnsi="Arial" w:cs="Arial"/>
          <w:bCs/>
        </w:rPr>
        <w:t>, así como las cantidades que se requieren</w:t>
      </w:r>
      <w:r>
        <w:rPr>
          <w:rFonts w:ascii="Arial" w:hAnsi="Arial" w:cs="Arial"/>
          <w:bCs/>
        </w:rPr>
        <w:t>,</w:t>
      </w:r>
      <w:r w:rsidRPr="00275B22">
        <w:rPr>
          <w:rFonts w:ascii="Arial" w:hAnsi="Arial" w:cs="Arial"/>
          <w:bCs/>
        </w:rPr>
        <w:t xml:space="preserve"> se encuentran detallados en el Anexo 1 Técnico, el cual forma parte integrante de estas bases.</w:t>
      </w:r>
    </w:p>
    <w:p w:rsidR="00275B22" w:rsidRPr="00011288" w:rsidRDefault="00275B22" w:rsidP="00837420">
      <w:pPr>
        <w:rPr>
          <w:rFonts w:ascii="Arial" w:hAnsi="Arial" w:cs="Arial"/>
          <w:b/>
          <w:bCs/>
        </w:rPr>
      </w:pPr>
    </w:p>
    <w:p w:rsidR="00EB05AA" w:rsidRDefault="00EB05AA" w:rsidP="00837420">
      <w:pPr>
        <w:jc w:val="both"/>
        <w:rPr>
          <w:rFonts w:ascii="Arial" w:hAnsi="Arial" w:cs="Arial"/>
          <w:b/>
          <w:bCs/>
        </w:rPr>
      </w:pPr>
      <w:r w:rsidRPr="00011288">
        <w:rPr>
          <w:rFonts w:ascii="Arial" w:hAnsi="Arial" w:cs="Arial"/>
          <w:b/>
          <w:bCs/>
        </w:rPr>
        <w:t xml:space="preserve">La adjudicación de esta Licitación será por </w:t>
      </w:r>
      <w:r w:rsidR="0084075E">
        <w:rPr>
          <w:rFonts w:ascii="Arial" w:hAnsi="Arial" w:cs="Arial"/>
          <w:b/>
          <w:bCs/>
          <w:u w:val="single"/>
        </w:rPr>
        <w:fldChar w:fldCharType="begin"/>
      </w:r>
      <w:r w:rsidR="00F94F30">
        <w:rPr>
          <w:rFonts w:ascii="Arial" w:hAnsi="Arial" w:cs="Arial"/>
          <w:b/>
          <w:bCs/>
          <w:u w:val="single"/>
        </w:rPr>
        <w:instrText xml:space="preserve"> MERGEFIELD Por </w:instrText>
      </w:r>
      <w:r w:rsidR="0084075E">
        <w:rPr>
          <w:rFonts w:ascii="Arial" w:hAnsi="Arial" w:cs="Arial"/>
          <w:b/>
          <w:bCs/>
          <w:u w:val="single"/>
        </w:rPr>
        <w:fldChar w:fldCharType="separate"/>
      </w:r>
      <w:r w:rsidR="0033254F" w:rsidRPr="00833376">
        <w:rPr>
          <w:rFonts w:ascii="Arial" w:hAnsi="Arial" w:cs="Arial"/>
          <w:b/>
          <w:bCs/>
          <w:noProof/>
          <w:u w:val="single"/>
        </w:rPr>
        <w:t>Paquete</w:t>
      </w:r>
      <w:r w:rsidR="0084075E">
        <w:rPr>
          <w:rFonts w:ascii="Arial" w:hAnsi="Arial" w:cs="Arial"/>
          <w:b/>
          <w:bCs/>
          <w:u w:val="single"/>
        </w:rPr>
        <w:fldChar w:fldCharType="end"/>
      </w:r>
      <w:r w:rsidRPr="00011288">
        <w:rPr>
          <w:rFonts w:ascii="Arial" w:hAnsi="Arial" w:cs="Arial"/>
          <w:b/>
          <w:bCs/>
        </w:rPr>
        <w:t xml:space="preserve">. </w:t>
      </w:r>
    </w:p>
    <w:p w:rsidR="00275B22" w:rsidRPr="00011288" w:rsidRDefault="00275B22" w:rsidP="00837420">
      <w:pPr>
        <w:jc w:val="both"/>
        <w:rPr>
          <w:rFonts w:ascii="Arial" w:hAnsi="Arial" w:cs="Arial"/>
          <w:b/>
          <w:bCs/>
        </w:rPr>
      </w:pPr>
    </w:p>
    <w:p w:rsidR="00EB05AA" w:rsidRPr="00011288" w:rsidRDefault="00EB05AA" w:rsidP="00837420">
      <w:pPr>
        <w:jc w:val="both"/>
        <w:rPr>
          <w:rFonts w:ascii="Arial" w:hAnsi="Arial" w:cs="Arial"/>
          <w:b/>
          <w:bCs/>
        </w:rPr>
      </w:pPr>
    </w:p>
    <w:p w:rsidR="00EB05AA" w:rsidRDefault="004C5B55" w:rsidP="00837420">
      <w:pPr>
        <w:jc w:val="both"/>
        <w:rPr>
          <w:rFonts w:ascii="Arial" w:hAnsi="Arial" w:cs="Arial"/>
          <w:b/>
          <w:bCs/>
        </w:rPr>
      </w:pPr>
      <w:r w:rsidRPr="00011288">
        <w:rPr>
          <w:rFonts w:ascii="Arial" w:hAnsi="Arial" w:cs="Arial"/>
          <w:b/>
          <w:bCs/>
        </w:rPr>
        <w:t>RESUMEN DE ANEXO 1 TÉ</w:t>
      </w:r>
      <w:r w:rsidR="00EB05AA" w:rsidRPr="00011288">
        <w:rPr>
          <w:rFonts w:ascii="Arial" w:hAnsi="Arial" w:cs="Arial"/>
          <w:b/>
          <w:bCs/>
        </w:rPr>
        <w:t>CNICO</w:t>
      </w:r>
    </w:p>
    <w:p w:rsidR="007C691E" w:rsidRDefault="007C691E" w:rsidP="00837420">
      <w:pPr>
        <w:jc w:val="both"/>
        <w:rPr>
          <w:rFonts w:ascii="Arial" w:hAnsi="Arial" w:cs="Arial"/>
          <w:b/>
          <w:bCs/>
        </w:rPr>
      </w:pPr>
    </w:p>
    <w:tbl>
      <w:tblPr>
        <w:tblW w:w="9936" w:type="dxa"/>
        <w:jc w:val="center"/>
        <w:tblInd w:w="56" w:type="dxa"/>
        <w:tblLayout w:type="fixed"/>
        <w:tblCellMar>
          <w:left w:w="0" w:type="dxa"/>
          <w:right w:w="0" w:type="dxa"/>
        </w:tblCellMar>
        <w:tblLook w:val="0000" w:firstRow="0" w:lastRow="0" w:firstColumn="0" w:lastColumn="0" w:noHBand="0" w:noVBand="0"/>
      </w:tblPr>
      <w:tblGrid>
        <w:gridCol w:w="886"/>
        <w:gridCol w:w="2860"/>
        <w:gridCol w:w="1235"/>
        <w:gridCol w:w="1731"/>
        <w:gridCol w:w="3224"/>
      </w:tblGrid>
      <w:tr w:rsidR="007C691E" w:rsidRPr="007C691E" w:rsidTr="007C691E">
        <w:trPr>
          <w:trHeight w:hRule="exact" w:val="355"/>
          <w:jc w:val="center"/>
        </w:trPr>
        <w:tc>
          <w:tcPr>
            <w:tcW w:w="886" w:type="dxa"/>
            <w:tcBorders>
              <w:top w:val="single" w:sz="4" w:space="0" w:color="auto"/>
              <w:left w:val="single" w:sz="4" w:space="0" w:color="auto"/>
              <w:bottom w:val="single" w:sz="4" w:space="0" w:color="auto"/>
              <w:right w:val="single" w:sz="4" w:space="0" w:color="auto"/>
            </w:tcBorders>
            <w:shd w:val="clear" w:color="auto" w:fill="C0C0C0"/>
          </w:tcPr>
          <w:p w:rsidR="007C691E" w:rsidRPr="007C691E" w:rsidRDefault="007C691E" w:rsidP="007C691E">
            <w:pPr>
              <w:widowControl w:val="0"/>
              <w:autoSpaceDE w:val="0"/>
              <w:autoSpaceDN w:val="0"/>
              <w:adjustRightInd w:val="0"/>
              <w:spacing w:line="212" w:lineRule="exact"/>
              <w:jc w:val="center"/>
              <w:rPr>
                <w:sz w:val="16"/>
                <w:szCs w:val="16"/>
              </w:rPr>
            </w:pPr>
            <w:r w:rsidRPr="007C691E">
              <w:rPr>
                <w:rFonts w:ascii="Arial" w:hAnsi="Arial" w:cs="Arial"/>
                <w:b/>
                <w:bCs/>
                <w:spacing w:val="-2"/>
                <w:w w:val="102"/>
                <w:sz w:val="16"/>
                <w:szCs w:val="16"/>
              </w:rPr>
              <w:t>P</w:t>
            </w:r>
            <w:r w:rsidRPr="007C691E">
              <w:rPr>
                <w:rFonts w:ascii="Arial" w:hAnsi="Arial" w:cs="Arial"/>
                <w:b/>
                <w:bCs/>
                <w:w w:val="101"/>
                <w:sz w:val="16"/>
                <w:szCs w:val="16"/>
              </w:rPr>
              <w:t>aquete</w:t>
            </w:r>
          </w:p>
        </w:tc>
        <w:tc>
          <w:tcPr>
            <w:tcW w:w="2860" w:type="dxa"/>
            <w:tcBorders>
              <w:top w:val="single" w:sz="4" w:space="0" w:color="auto"/>
              <w:left w:val="single" w:sz="4" w:space="0" w:color="auto"/>
              <w:bottom w:val="single" w:sz="4" w:space="0" w:color="auto"/>
              <w:right w:val="single" w:sz="4" w:space="0" w:color="auto"/>
            </w:tcBorders>
            <w:shd w:val="clear" w:color="auto" w:fill="C0C0C0"/>
          </w:tcPr>
          <w:p w:rsidR="007C691E" w:rsidRPr="007C691E" w:rsidRDefault="007C691E" w:rsidP="007C691E">
            <w:pPr>
              <w:widowControl w:val="0"/>
              <w:autoSpaceDE w:val="0"/>
              <w:autoSpaceDN w:val="0"/>
              <w:adjustRightInd w:val="0"/>
              <w:spacing w:line="212" w:lineRule="exact"/>
              <w:ind w:left="126"/>
              <w:jc w:val="center"/>
              <w:rPr>
                <w:rFonts w:ascii="Arial" w:hAnsi="Arial" w:cs="Arial"/>
                <w:b/>
                <w:bCs/>
                <w:w w:val="102"/>
                <w:sz w:val="16"/>
                <w:szCs w:val="16"/>
              </w:rPr>
            </w:pPr>
            <w:r w:rsidRPr="007C691E">
              <w:rPr>
                <w:rFonts w:ascii="Arial" w:hAnsi="Arial" w:cs="Arial"/>
                <w:b/>
                <w:bCs/>
                <w:spacing w:val="2"/>
                <w:w w:val="101"/>
                <w:sz w:val="16"/>
                <w:szCs w:val="16"/>
              </w:rPr>
              <w:t>D</w:t>
            </w:r>
            <w:r w:rsidRPr="007C691E">
              <w:rPr>
                <w:rFonts w:ascii="Arial" w:hAnsi="Arial" w:cs="Arial"/>
                <w:b/>
                <w:bCs/>
                <w:spacing w:val="-2"/>
                <w:w w:val="101"/>
                <w:sz w:val="16"/>
                <w:szCs w:val="16"/>
              </w:rPr>
              <w:t>e</w:t>
            </w:r>
            <w:r w:rsidRPr="007C691E">
              <w:rPr>
                <w:rFonts w:ascii="Arial" w:hAnsi="Arial" w:cs="Arial"/>
                <w:b/>
                <w:bCs/>
                <w:w w:val="101"/>
                <w:sz w:val="16"/>
                <w:szCs w:val="16"/>
              </w:rPr>
              <w:t>sc</w:t>
            </w:r>
            <w:r w:rsidRPr="007C691E">
              <w:rPr>
                <w:rFonts w:ascii="Arial" w:hAnsi="Arial" w:cs="Arial"/>
                <w:b/>
                <w:bCs/>
                <w:spacing w:val="1"/>
                <w:w w:val="101"/>
                <w:sz w:val="16"/>
                <w:szCs w:val="16"/>
              </w:rPr>
              <w:t>r</w:t>
            </w:r>
            <w:r w:rsidRPr="007C691E">
              <w:rPr>
                <w:rFonts w:ascii="Arial" w:hAnsi="Arial" w:cs="Arial"/>
                <w:b/>
                <w:bCs/>
                <w:spacing w:val="1"/>
                <w:w w:val="102"/>
                <w:sz w:val="16"/>
                <w:szCs w:val="16"/>
              </w:rPr>
              <w:t>i</w:t>
            </w:r>
            <w:r w:rsidRPr="007C691E">
              <w:rPr>
                <w:rFonts w:ascii="Arial" w:hAnsi="Arial" w:cs="Arial"/>
                <w:b/>
                <w:bCs/>
                <w:spacing w:val="-1"/>
                <w:w w:val="102"/>
                <w:sz w:val="16"/>
                <w:szCs w:val="16"/>
              </w:rPr>
              <w:t>p</w:t>
            </w:r>
            <w:r w:rsidRPr="007C691E">
              <w:rPr>
                <w:rFonts w:ascii="Arial" w:hAnsi="Arial" w:cs="Arial"/>
                <w:b/>
                <w:bCs/>
                <w:w w:val="101"/>
                <w:sz w:val="16"/>
                <w:szCs w:val="16"/>
              </w:rPr>
              <w:t>c</w:t>
            </w:r>
            <w:r w:rsidRPr="007C691E">
              <w:rPr>
                <w:rFonts w:ascii="Arial" w:hAnsi="Arial" w:cs="Arial"/>
                <w:b/>
                <w:bCs/>
                <w:spacing w:val="1"/>
                <w:w w:val="102"/>
                <w:sz w:val="16"/>
                <w:szCs w:val="16"/>
              </w:rPr>
              <w:t>i</w:t>
            </w:r>
            <w:r w:rsidRPr="007C691E">
              <w:rPr>
                <w:rFonts w:ascii="Arial" w:hAnsi="Arial" w:cs="Arial"/>
                <w:b/>
                <w:bCs/>
                <w:spacing w:val="2"/>
                <w:w w:val="102"/>
                <w:sz w:val="16"/>
                <w:szCs w:val="16"/>
              </w:rPr>
              <w:t>ó</w:t>
            </w:r>
            <w:r w:rsidRPr="007C691E">
              <w:rPr>
                <w:rFonts w:ascii="Arial" w:hAnsi="Arial" w:cs="Arial"/>
                <w:b/>
                <w:bCs/>
                <w:w w:val="102"/>
                <w:sz w:val="16"/>
                <w:szCs w:val="16"/>
              </w:rPr>
              <w:t>n</w:t>
            </w:r>
          </w:p>
          <w:p w:rsidR="007C691E" w:rsidRPr="007C691E" w:rsidRDefault="007C691E" w:rsidP="007C691E">
            <w:pPr>
              <w:widowControl w:val="0"/>
              <w:autoSpaceDE w:val="0"/>
              <w:autoSpaceDN w:val="0"/>
              <w:adjustRightInd w:val="0"/>
              <w:spacing w:line="212" w:lineRule="exact"/>
              <w:ind w:left="126"/>
              <w:jc w:val="center"/>
              <w:rPr>
                <w:sz w:val="16"/>
                <w:szCs w:val="16"/>
              </w:rPr>
            </w:pPr>
          </w:p>
        </w:tc>
        <w:tc>
          <w:tcPr>
            <w:tcW w:w="1235" w:type="dxa"/>
            <w:tcBorders>
              <w:top w:val="single" w:sz="4" w:space="0" w:color="auto"/>
              <w:left w:val="single" w:sz="4" w:space="0" w:color="auto"/>
              <w:bottom w:val="single" w:sz="4" w:space="0" w:color="auto"/>
              <w:right w:val="single" w:sz="4" w:space="0" w:color="auto"/>
            </w:tcBorders>
            <w:shd w:val="clear" w:color="auto" w:fill="C0C0C0"/>
          </w:tcPr>
          <w:p w:rsidR="007C691E" w:rsidRPr="007C691E" w:rsidRDefault="007C691E" w:rsidP="007C691E">
            <w:pPr>
              <w:widowControl w:val="0"/>
              <w:autoSpaceDE w:val="0"/>
              <w:autoSpaceDN w:val="0"/>
              <w:adjustRightInd w:val="0"/>
              <w:spacing w:line="212" w:lineRule="exact"/>
              <w:ind w:left="119"/>
              <w:jc w:val="center"/>
              <w:rPr>
                <w:rFonts w:ascii="Arial" w:hAnsi="Arial" w:cs="Arial"/>
                <w:b/>
                <w:bCs/>
                <w:spacing w:val="2"/>
                <w:sz w:val="16"/>
                <w:szCs w:val="16"/>
              </w:rPr>
            </w:pPr>
            <w:r w:rsidRPr="007C691E">
              <w:rPr>
                <w:rFonts w:ascii="Arial" w:hAnsi="Arial" w:cs="Arial"/>
                <w:b/>
                <w:bCs/>
                <w:spacing w:val="2"/>
                <w:sz w:val="16"/>
                <w:szCs w:val="16"/>
              </w:rPr>
              <w:t>Cantidad</w:t>
            </w:r>
          </w:p>
        </w:tc>
        <w:tc>
          <w:tcPr>
            <w:tcW w:w="1731" w:type="dxa"/>
            <w:tcBorders>
              <w:top w:val="single" w:sz="4" w:space="0" w:color="auto"/>
              <w:left w:val="single" w:sz="4" w:space="0" w:color="auto"/>
              <w:bottom w:val="single" w:sz="4" w:space="0" w:color="auto"/>
              <w:right w:val="single" w:sz="4" w:space="0" w:color="auto"/>
            </w:tcBorders>
            <w:shd w:val="clear" w:color="auto" w:fill="C0C0C0"/>
          </w:tcPr>
          <w:p w:rsidR="007C691E" w:rsidRPr="007C691E" w:rsidRDefault="007C691E" w:rsidP="007C691E">
            <w:pPr>
              <w:widowControl w:val="0"/>
              <w:autoSpaceDE w:val="0"/>
              <w:autoSpaceDN w:val="0"/>
              <w:adjustRightInd w:val="0"/>
              <w:spacing w:line="212" w:lineRule="exact"/>
              <w:ind w:left="119"/>
              <w:jc w:val="center"/>
              <w:rPr>
                <w:sz w:val="16"/>
                <w:szCs w:val="16"/>
              </w:rPr>
            </w:pPr>
            <w:r w:rsidRPr="007C691E">
              <w:rPr>
                <w:rFonts w:ascii="Arial" w:hAnsi="Arial" w:cs="Arial"/>
                <w:b/>
                <w:bCs/>
                <w:spacing w:val="2"/>
                <w:sz w:val="16"/>
                <w:szCs w:val="16"/>
              </w:rPr>
              <w:t>U</w:t>
            </w:r>
            <w:r w:rsidRPr="007C691E">
              <w:rPr>
                <w:rFonts w:ascii="Arial" w:hAnsi="Arial" w:cs="Arial"/>
                <w:b/>
                <w:bCs/>
                <w:spacing w:val="-3"/>
                <w:sz w:val="16"/>
                <w:szCs w:val="16"/>
              </w:rPr>
              <w:t>n</w:t>
            </w:r>
            <w:r w:rsidRPr="007C691E">
              <w:rPr>
                <w:rFonts w:ascii="Arial" w:hAnsi="Arial" w:cs="Arial"/>
                <w:b/>
                <w:bCs/>
                <w:spacing w:val="4"/>
                <w:sz w:val="16"/>
                <w:szCs w:val="16"/>
              </w:rPr>
              <w:t>i</w:t>
            </w:r>
            <w:r w:rsidRPr="007C691E">
              <w:rPr>
                <w:rFonts w:ascii="Arial" w:hAnsi="Arial" w:cs="Arial"/>
                <w:b/>
                <w:bCs/>
                <w:spacing w:val="-1"/>
                <w:sz w:val="16"/>
                <w:szCs w:val="16"/>
              </w:rPr>
              <w:t>d</w:t>
            </w:r>
            <w:r w:rsidRPr="007C691E">
              <w:rPr>
                <w:rFonts w:ascii="Arial" w:hAnsi="Arial" w:cs="Arial"/>
                <w:b/>
                <w:bCs/>
                <w:sz w:val="16"/>
                <w:szCs w:val="16"/>
              </w:rPr>
              <w:t>ad</w:t>
            </w:r>
            <w:r w:rsidRPr="007C691E">
              <w:rPr>
                <w:rFonts w:ascii="Arial" w:hAnsi="Arial" w:cs="Arial"/>
                <w:b/>
                <w:bCs/>
                <w:spacing w:val="12"/>
                <w:sz w:val="16"/>
                <w:szCs w:val="16"/>
              </w:rPr>
              <w:t xml:space="preserve"> </w:t>
            </w:r>
            <w:r w:rsidRPr="007C691E">
              <w:rPr>
                <w:rFonts w:ascii="Arial" w:hAnsi="Arial" w:cs="Arial"/>
                <w:b/>
                <w:bCs/>
                <w:spacing w:val="2"/>
                <w:sz w:val="16"/>
                <w:szCs w:val="16"/>
              </w:rPr>
              <w:t>d</w:t>
            </w:r>
            <w:r w:rsidRPr="007C691E">
              <w:rPr>
                <w:rFonts w:ascii="Arial" w:hAnsi="Arial" w:cs="Arial"/>
                <w:b/>
                <w:bCs/>
                <w:sz w:val="16"/>
                <w:szCs w:val="16"/>
              </w:rPr>
              <w:t>e</w:t>
            </w:r>
            <w:r w:rsidRPr="007C691E">
              <w:rPr>
                <w:rFonts w:ascii="Arial" w:hAnsi="Arial" w:cs="Arial"/>
                <w:b/>
                <w:bCs/>
                <w:spacing w:val="6"/>
                <w:sz w:val="16"/>
                <w:szCs w:val="16"/>
              </w:rPr>
              <w:t xml:space="preserve"> </w:t>
            </w:r>
            <w:r w:rsidRPr="007C691E">
              <w:rPr>
                <w:rFonts w:ascii="Arial" w:hAnsi="Arial" w:cs="Arial"/>
                <w:b/>
                <w:bCs/>
                <w:spacing w:val="-1"/>
                <w:w w:val="101"/>
                <w:sz w:val="16"/>
                <w:szCs w:val="16"/>
              </w:rPr>
              <w:t>M</w:t>
            </w:r>
            <w:r w:rsidRPr="007C691E">
              <w:rPr>
                <w:rFonts w:ascii="Arial" w:hAnsi="Arial" w:cs="Arial"/>
                <w:b/>
                <w:bCs/>
                <w:spacing w:val="3"/>
                <w:w w:val="101"/>
                <w:sz w:val="16"/>
                <w:szCs w:val="16"/>
              </w:rPr>
              <w:t>e</w:t>
            </w:r>
            <w:r w:rsidRPr="007C691E">
              <w:rPr>
                <w:rFonts w:ascii="Arial" w:hAnsi="Arial" w:cs="Arial"/>
                <w:b/>
                <w:bCs/>
                <w:spacing w:val="-3"/>
                <w:w w:val="102"/>
                <w:sz w:val="16"/>
                <w:szCs w:val="16"/>
              </w:rPr>
              <w:t>d</w:t>
            </w:r>
            <w:r w:rsidRPr="007C691E">
              <w:rPr>
                <w:rFonts w:ascii="Arial" w:hAnsi="Arial" w:cs="Arial"/>
                <w:b/>
                <w:bCs/>
                <w:spacing w:val="4"/>
                <w:w w:val="102"/>
                <w:sz w:val="16"/>
                <w:szCs w:val="16"/>
              </w:rPr>
              <w:t>i</w:t>
            </w:r>
            <w:r w:rsidRPr="007C691E">
              <w:rPr>
                <w:rFonts w:ascii="Arial" w:hAnsi="Arial" w:cs="Arial"/>
                <w:b/>
                <w:bCs/>
                <w:spacing w:val="-1"/>
                <w:w w:val="102"/>
                <w:sz w:val="16"/>
                <w:szCs w:val="16"/>
              </w:rPr>
              <w:t>d</w:t>
            </w:r>
            <w:r w:rsidRPr="007C691E">
              <w:rPr>
                <w:rFonts w:ascii="Arial" w:hAnsi="Arial" w:cs="Arial"/>
                <w:b/>
                <w:bCs/>
                <w:w w:val="101"/>
                <w:sz w:val="16"/>
                <w:szCs w:val="16"/>
              </w:rPr>
              <w:t>a</w:t>
            </w:r>
          </w:p>
        </w:tc>
        <w:tc>
          <w:tcPr>
            <w:tcW w:w="3224" w:type="dxa"/>
            <w:tcBorders>
              <w:top w:val="single" w:sz="4" w:space="0" w:color="auto"/>
              <w:left w:val="single" w:sz="4" w:space="0" w:color="auto"/>
              <w:bottom w:val="single" w:sz="4" w:space="0" w:color="auto"/>
              <w:right w:val="single" w:sz="4" w:space="0" w:color="auto"/>
            </w:tcBorders>
            <w:shd w:val="clear" w:color="auto" w:fill="C0C0C0"/>
          </w:tcPr>
          <w:p w:rsidR="007C691E" w:rsidRPr="007C691E" w:rsidRDefault="007C691E" w:rsidP="007C691E">
            <w:pPr>
              <w:widowControl w:val="0"/>
              <w:autoSpaceDE w:val="0"/>
              <w:autoSpaceDN w:val="0"/>
              <w:adjustRightInd w:val="0"/>
              <w:spacing w:line="212" w:lineRule="exact"/>
              <w:jc w:val="center"/>
              <w:rPr>
                <w:sz w:val="16"/>
                <w:szCs w:val="16"/>
              </w:rPr>
            </w:pPr>
            <w:r w:rsidRPr="007C691E">
              <w:rPr>
                <w:rFonts w:ascii="Arial" w:hAnsi="Arial" w:cs="Arial"/>
                <w:b/>
                <w:bCs/>
                <w:spacing w:val="-2"/>
                <w:w w:val="102"/>
                <w:sz w:val="16"/>
                <w:szCs w:val="16"/>
              </w:rPr>
              <w:t>E</w:t>
            </w:r>
            <w:r w:rsidRPr="007C691E">
              <w:rPr>
                <w:rFonts w:ascii="Arial" w:hAnsi="Arial" w:cs="Arial"/>
                <w:b/>
                <w:bCs/>
                <w:spacing w:val="3"/>
                <w:w w:val="101"/>
                <w:sz w:val="16"/>
                <w:szCs w:val="16"/>
              </w:rPr>
              <w:t>s</w:t>
            </w:r>
            <w:r w:rsidRPr="007C691E">
              <w:rPr>
                <w:rFonts w:ascii="Arial" w:hAnsi="Arial" w:cs="Arial"/>
                <w:b/>
                <w:bCs/>
                <w:spacing w:val="-3"/>
                <w:w w:val="102"/>
                <w:sz w:val="16"/>
                <w:szCs w:val="16"/>
              </w:rPr>
              <w:t>p</w:t>
            </w:r>
            <w:r w:rsidRPr="007C691E">
              <w:rPr>
                <w:rFonts w:ascii="Arial" w:hAnsi="Arial" w:cs="Arial"/>
                <w:b/>
                <w:bCs/>
                <w:spacing w:val="3"/>
                <w:w w:val="101"/>
                <w:sz w:val="16"/>
                <w:szCs w:val="16"/>
              </w:rPr>
              <w:t>e</w:t>
            </w:r>
            <w:r w:rsidRPr="007C691E">
              <w:rPr>
                <w:rFonts w:ascii="Arial" w:hAnsi="Arial" w:cs="Arial"/>
                <w:b/>
                <w:bCs/>
                <w:w w:val="101"/>
                <w:sz w:val="16"/>
                <w:szCs w:val="16"/>
              </w:rPr>
              <w:t>c</w:t>
            </w:r>
            <w:r w:rsidRPr="007C691E">
              <w:rPr>
                <w:rFonts w:ascii="Arial" w:hAnsi="Arial" w:cs="Arial"/>
                <w:b/>
                <w:bCs/>
                <w:spacing w:val="1"/>
                <w:w w:val="102"/>
                <w:sz w:val="16"/>
                <w:szCs w:val="16"/>
              </w:rPr>
              <w:t>i</w:t>
            </w:r>
            <w:r w:rsidRPr="007C691E">
              <w:rPr>
                <w:rFonts w:ascii="Arial" w:hAnsi="Arial" w:cs="Arial"/>
                <w:b/>
                <w:bCs/>
                <w:spacing w:val="3"/>
                <w:w w:val="101"/>
                <w:sz w:val="16"/>
                <w:szCs w:val="16"/>
              </w:rPr>
              <w:t>f</w:t>
            </w:r>
            <w:r w:rsidRPr="007C691E">
              <w:rPr>
                <w:rFonts w:ascii="Arial" w:hAnsi="Arial" w:cs="Arial"/>
                <w:b/>
                <w:bCs/>
                <w:spacing w:val="1"/>
                <w:w w:val="102"/>
                <w:sz w:val="16"/>
                <w:szCs w:val="16"/>
              </w:rPr>
              <w:t>i</w:t>
            </w:r>
            <w:r w:rsidRPr="007C691E">
              <w:rPr>
                <w:rFonts w:ascii="Arial" w:hAnsi="Arial" w:cs="Arial"/>
                <w:b/>
                <w:bCs/>
                <w:w w:val="101"/>
                <w:sz w:val="16"/>
                <w:szCs w:val="16"/>
              </w:rPr>
              <w:t>ca</w:t>
            </w:r>
            <w:r w:rsidRPr="007C691E">
              <w:rPr>
                <w:rFonts w:ascii="Arial" w:hAnsi="Arial" w:cs="Arial"/>
                <w:b/>
                <w:bCs/>
                <w:spacing w:val="-2"/>
                <w:w w:val="101"/>
                <w:sz w:val="16"/>
                <w:szCs w:val="16"/>
              </w:rPr>
              <w:t>c</w:t>
            </w:r>
            <w:r w:rsidRPr="007C691E">
              <w:rPr>
                <w:rFonts w:ascii="Arial" w:hAnsi="Arial" w:cs="Arial"/>
                <w:b/>
                <w:bCs/>
                <w:spacing w:val="4"/>
                <w:w w:val="102"/>
                <w:sz w:val="16"/>
                <w:szCs w:val="16"/>
              </w:rPr>
              <w:t>i</w:t>
            </w:r>
            <w:r w:rsidRPr="007C691E">
              <w:rPr>
                <w:rFonts w:ascii="Arial" w:hAnsi="Arial" w:cs="Arial"/>
                <w:b/>
                <w:bCs/>
                <w:spacing w:val="-3"/>
                <w:w w:val="102"/>
                <w:sz w:val="16"/>
                <w:szCs w:val="16"/>
              </w:rPr>
              <w:t>o</w:t>
            </w:r>
            <w:r w:rsidRPr="007C691E">
              <w:rPr>
                <w:rFonts w:ascii="Arial" w:hAnsi="Arial" w:cs="Arial"/>
                <w:b/>
                <w:bCs/>
                <w:spacing w:val="-1"/>
                <w:w w:val="102"/>
                <w:sz w:val="16"/>
                <w:szCs w:val="16"/>
              </w:rPr>
              <w:t>n</w:t>
            </w:r>
            <w:r w:rsidRPr="007C691E">
              <w:rPr>
                <w:rFonts w:ascii="Arial" w:hAnsi="Arial" w:cs="Arial"/>
                <w:b/>
                <w:bCs/>
                <w:w w:val="101"/>
                <w:sz w:val="16"/>
                <w:szCs w:val="16"/>
              </w:rPr>
              <w:t>es</w:t>
            </w:r>
          </w:p>
        </w:tc>
      </w:tr>
      <w:tr w:rsidR="007C691E" w:rsidRPr="007C691E" w:rsidTr="007C691E">
        <w:trPr>
          <w:trHeight w:hRule="exact" w:val="1189"/>
          <w:jc w:val="center"/>
        </w:trPr>
        <w:tc>
          <w:tcPr>
            <w:tcW w:w="886" w:type="dxa"/>
            <w:tcBorders>
              <w:top w:val="single" w:sz="4" w:space="0" w:color="auto"/>
              <w:left w:val="single" w:sz="4" w:space="0" w:color="000000"/>
              <w:bottom w:val="single" w:sz="4" w:space="0" w:color="000000"/>
              <w:right w:val="single" w:sz="4" w:space="0" w:color="000000"/>
            </w:tcBorders>
          </w:tcPr>
          <w:p w:rsidR="007C691E" w:rsidRPr="007C691E" w:rsidRDefault="007C691E" w:rsidP="007C691E">
            <w:pPr>
              <w:widowControl w:val="0"/>
              <w:autoSpaceDE w:val="0"/>
              <w:autoSpaceDN w:val="0"/>
              <w:adjustRightInd w:val="0"/>
              <w:spacing w:before="7" w:line="100" w:lineRule="exact"/>
              <w:rPr>
                <w:sz w:val="16"/>
                <w:szCs w:val="16"/>
              </w:rPr>
            </w:pPr>
          </w:p>
          <w:p w:rsidR="007C691E" w:rsidRPr="007C691E" w:rsidRDefault="007C691E" w:rsidP="007C691E">
            <w:pPr>
              <w:widowControl w:val="0"/>
              <w:autoSpaceDE w:val="0"/>
              <w:autoSpaceDN w:val="0"/>
              <w:adjustRightInd w:val="0"/>
              <w:ind w:right="368"/>
              <w:jc w:val="center"/>
              <w:rPr>
                <w:rFonts w:ascii="Arial" w:hAnsi="Arial" w:cs="Arial"/>
                <w:b/>
                <w:bCs/>
                <w:w w:val="102"/>
                <w:sz w:val="16"/>
                <w:szCs w:val="16"/>
              </w:rPr>
            </w:pPr>
            <w:r w:rsidRPr="007C691E">
              <w:rPr>
                <w:rFonts w:ascii="Arial" w:hAnsi="Arial" w:cs="Arial"/>
                <w:b/>
                <w:bCs/>
                <w:w w:val="102"/>
                <w:sz w:val="16"/>
                <w:szCs w:val="16"/>
              </w:rPr>
              <w:t xml:space="preserve">    </w:t>
            </w:r>
          </w:p>
          <w:p w:rsidR="007C691E" w:rsidRDefault="007C691E" w:rsidP="007C691E">
            <w:pPr>
              <w:widowControl w:val="0"/>
              <w:autoSpaceDE w:val="0"/>
              <w:autoSpaceDN w:val="0"/>
              <w:adjustRightInd w:val="0"/>
              <w:ind w:right="368"/>
              <w:jc w:val="center"/>
              <w:rPr>
                <w:rFonts w:ascii="Arial" w:hAnsi="Arial" w:cs="Arial"/>
                <w:b/>
                <w:bCs/>
                <w:w w:val="102"/>
                <w:sz w:val="16"/>
                <w:szCs w:val="16"/>
              </w:rPr>
            </w:pPr>
            <w:r w:rsidRPr="007C691E">
              <w:rPr>
                <w:rFonts w:ascii="Arial" w:hAnsi="Arial" w:cs="Arial"/>
                <w:b/>
                <w:bCs/>
                <w:w w:val="102"/>
                <w:sz w:val="16"/>
                <w:szCs w:val="16"/>
              </w:rPr>
              <w:t xml:space="preserve">    </w:t>
            </w:r>
          </w:p>
          <w:p w:rsidR="007C691E" w:rsidRPr="007C691E" w:rsidRDefault="007C691E" w:rsidP="007C691E">
            <w:pPr>
              <w:widowControl w:val="0"/>
              <w:autoSpaceDE w:val="0"/>
              <w:autoSpaceDN w:val="0"/>
              <w:adjustRightInd w:val="0"/>
              <w:ind w:right="368"/>
              <w:jc w:val="center"/>
              <w:rPr>
                <w:sz w:val="16"/>
                <w:szCs w:val="16"/>
              </w:rPr>
            </w:pPr>
            <w:r w:rsidRPr="007C691E">
              <w:rPr>
                <w:rFonts w:ascii="Arial" w:hAnsi="Arial" w:cs="Arial"/>
                <w:b/>
                <w:bCs/>
                <w:w w:val="102"/>
                <w:sz w:val="16"/>
                <w:szCs w:val="16"/>
              </w:rPr>
              <w:t xml:space="preserve"> 1</w:t>
            </w:r>
          </w:p>
        </w:tc>
        <w:tc>
          <w:tcPr>
            <w:tcW w:w="2860" w:type="dxa"/>
            <w:tcBorders>
              <w:top w:val="single" w:sz="4" w:space="0" w:color="auto"/>
              <w:left w:val="single" w:sz="4" w:space="0" w:color="000000"/>
              <w:bottom w:val="single" w:sz="4" w:space="0" w:color="000000"/>
              <w:right w:val="single" w:sz="4" w:space="0" w:color="000000"/>
            </w:tcBorders>
          </w:tcPr>
          <w:p w:rsidR="007C691E" w:rsidRDefault="007C691E" w:rsidP="007C691E">
            <w:pPr>
              <w:widowControl w:val="0"/>
              <w:autoSpaceDE w:val="0"/>
              <w:autoSpaceDN w:val="0"/>
              <w:adjustRightInd w:val="0"/>
              <w:spacing w:before="96"/>
              <w:jc w:val="center"/>
              <w:rPr>
                <w:rFonts w:ascii="Arial" w:hAnsi="Arial" w:cs="Arial"/>
                <w:b/>
                <w:bCs/>
                <w:spacing w:val="6"/>
                <w:sz w:val="16"/>
                <w:szCs w:val="16"/>
              </w:rPr>
            </w:pPr>
          </w:p>
          <w:p w:rsidR="007C691E" w:rsidRPr="007C691E" w:rsidRDefault="008523FB" w:rsidP="007C691E">
            <w:pPr>
              <w:widowControl w:val="0"/>
              <w:autoSpaceDE w:val="0"/>
              <w:autoSpaceDN w:val="0"/>
              <w:adjustRightInd w:val="0"/>
              <w:spacing w:before="96"/>
              <w:jc w:val="center"/>
              <w:rPr>
                <w:rFonts w:ascii="Arial" w:hAnsi="Arial" w:cs="Arial"/>
                <w:b/>
                <w:sz w:val="16"/>
                <w:szCs w:val="16"/>
              </w:rPr>
            </w:pPr>
            <w:r>
              <w:rPr>
                <w:rFonts w:ascii="Arial" w:hAnsi="Arial" w:cs="Arial"/>
                <w:b/>
                <w:bCs/>
                <w:spacing w:val="6"/>
                <w:sz w:val="16"/>
                <w:szCs w:val="16"/>
              </w:rPr>
              <w:t>ADQUISICIÓ</w:t>
            </w:r>
            <w:r w:rsidR="007C691E" w:rsidRPr="007C691E">
              <w:rPr>
                <w:rFonts w:ascii="Arial" w:hAnsi="Arial" w:cs="Arial"/>
                <w:b/>
                <w:bCs/>
                <w:spacing w:val="6"/>
                <w:sz w:val="16"/>
                <w:szCs w:val="16"/>
              </w:rPr>
              <w:t>N DE HOLOGRAMA FIS</w:t>
            </w:r>
            <w:r w:rsidR="007A7813">
              <w:rPr>
                <w:rFonts w:ascii="Arial" w:hAnsi="Arial" w:cs="Arial"/>
                <w:b/>
                <w:bCs/>
                <w:spacing w:val="6"/>
                <w:sz w:val="16"/>
                <w:szCs w:val="16"/>
              </w:rPr>
              <w:t>CAL VEHICULAR Y DE REMOLQUE 2016</w:t>
            </w:r>
          </w:p>
        </w:tc>
        <w:tc>
          <w:tcPr>
            <w:tcW w:w="1235" w:type="dxa"/>
            <w:tcBorders>
              <w:top w:val="single" w:sz="4" w:space="0" w:color="auto"/>
              <w:left w:val="single" w:sz="4" w:space="0" w:color="000000"/>
              <w:bottom w:val="single" w:sz="4" w:space="0" w:color="000000"/>
              <w:right w:val="single" w:sz="4" w:space="0" w:color="000000"/>
            </w:tcBorders>
          </w:tcPr>
          <w:p w:rsidR="007C691E" w:rsidRPr="007C691E" w:rsidRDefault="007C691E" w:rsidP="007C691E">
            <w:pPr>
              <w:widowControl w:val="0"/>
              <w:autoSpaceDE w:val="0"/>
              <w:autoSpaceDN w:val="0"/>
              <w:adjustRightInd w:val="0"/>
              <w:spacing w:before="7" w:line="100" w:lineRule="exact"/>
              <w:rPr>
                <w:rFonts w:ascii="Arial" w:hAnsi="Arial" w:cs="Arial"/>
                <w:b/>
                <w:bCs/>
                <w:spacing w:val="6"/>
                <w:sz w:val="16"/>
                <w:szCs w:val="16"/>
              </w:rPr>
            </w:pPr>
          </w:p>
          <w:p w:rsidR="007C691E" w:rsidRPr="007C691E" w:rsidRDefault="007C691E" w:rsidP="007C691E">
            <w:pPr>
              <w:jc w:val="center"/>
              <w:rPr>
                <w:rFonts w:ascii="Arial" w:hAnsi="Arial" w:cs="Arial"/>
                <w:b/>
                <w:sz w:val="16"/>
                <w:szCs w:val="16"/>
              </w:rPr>
            </w:pPr>
            <w:r w:rsidRPr="007C691E">
              <w:rPr>
                <w:rFonts w:ascii="Arial" w:hAnsi="Arial" w:cs="Arial"/>
                <w:b/>
                <w:sz w:val="16"/>
                <w:szCs w:val="16"/>
              </w:rPr>
              <w:t>180,000 (Vehículos)</w:t>
            </w:r>
          </w:p>
          <w:p w:rsidR="007C691E" w:rsidRPr="007C691E" w:rsidRDefault="007C691E" w:rsidP="007C691E">
            <w:pPr>
              <w:jc w:val="center"/>
              <w:rPr>
                <w:rFonts w:ascii="Arial" w:hAnsi="Arial" w:cs="Arial"/>
                <w:b/>
                <w:sz w:val="16"/>
                <w:szCs w:val="16"/>
              </w:rPr>
            </w:pPr>
          </w:p>
          <w:p w:rsidR="007C691E" w:rsidRPr="007C691E" w:rsidRDefault="007C691E" w:rsidP="007C691E">
            <w:pPr>
              <w:jc w:val="center"/>
              <w:rPr>
                <w:rFonts w:ascii="Arial" w:hAnsi="Arial" w:cs="Arial"/>
                <w:b/>
                <w:sz w:val="16"/>
                <w:szCs w:val="16"/>
              </w:rPr>
            </w:pPr>
            <w:r w:rsidRPr="007C691E">
              <w:rPr>
                <w:rFonts w:ascii="Arial" w:hAnsi="Arial" w:cs="Arial"/>
                <w:b/>
                <w:sz w:val="16"/>
                <w:szCs w:val="16"/>
              </w:rPr>
              <w:t>2,000 (Remolques)</w:t>
            </w:r>
          </w:p>
        </w:tc>
        <w:tc>
          <w:tcPr>
            <w:tcW w:w="1731" w:type="dxa"/>
            <w:tcBorders>
              <w:top w:val="single" w:sz="4" w:space="0" w:color="auto"/>
              <w:left w:val="single" w:sz="4" w:space="0" w:color="000000"/>
              <w:bottom w:val="single" w:sz="4" w:space="0" w:color="000000"/>
              <w:right w:val="single" w:sz="4" w:space="0" w:color="000000"/>
            </w:tcBorders>
          </w:tcPr>
          <w:p w:rsidR="007C691E" w:rsidRPr="007C691E" w:rsidRDefault="007C691E" w:rsidP="007C691E">
            <w:pPr>
              <w:widowControl w:val="0"/>
              <w:autoSpaceDE w:val="0"/>
              <w:autoSpaceDN w:val="0"/>
              <w:adjustRightInd w:val="0"/>
              <w:spacing w:before="7" w:line="100" w:lineRule="exact"/>
              <w:rPr>
                <w:rFonts w:ascii="Arial" w:hAnsi="Arial" w:cs="Arial"/>
                <w:b/>
                <w:bCs/>
                <w:spacing w:val="6"/>
                <w:sz w:val="16"/>
                <w:szCs w:val="16"/>
              </w:rPr>
            </w:pPr>
          </w:p>
          <w:p w:rsidR="007C691E" w:rsidRPr="007C691E" w:rsidRDefault="007C691E" w:rsidP="007C691E">
            <w:pPr>
              <w:widowControl w:val="0"/>
              <w:autoSpaceDE w:val="0"/>
              <w:autoSpaceDN w:val="0"/>
              <w:adjustRightInd w:val="0"/>
              <w:jc w:val="center"/>
              <w:rPr>
                <w:rFonts w:ascii="Arial" w:hAnsi="Arial" w:cs="Arial"/>
                <w:b/>
                <w:sz w:val="16"/>
                <w:szCs w:val="16"/>
              </w:rPr>
            </w:pPr>
          </w:p>
          <w:p w:rsidR="007C691E" w:rsidRDefault="007C691E" w:rsidP="007C691E">
            <w:pPr>
              <w:widowControl w:val="0"/>
              <w:autoSpaceDE w:val="0"/>
              <w:autoSpaceDN w:val="0"/>
              <w:adjustRightInd w:val="0"/>
              <w:jc w:val="center"/>
              <w:rPr>
                <w:rFonts w:ascii="Arial" w:hAnsi="Arial" w:cs="Arial"/>
                <w:b/>
                <w:sz w:val="16"/>
                <w:szCs w:val="16"/>
              </w:rPr>
            </w:pPr>
          </w:p>
          <w:p w:rsidR="007C691E" w:rsidRPr="007C691E" w:rsidRDefault="007C691E" w:rsidP="007C691E">
            <w:pPr>
              <w:widowControl w:val="0"/>
              <w:autoSpaceDE w:val="0"/>
              <w:autoSpaceDN w:val="0"/>
              <w:adjustRightInd w:val="0"/>
              <w:jc w:val="center"/>
              <w:rPr>
                <w:rFonts w:ascii="Arial" w:hAnsi="Arial" w:cs="Arial"/>
                <w:b/>
                <w:bCs/>
                <w:spacing w:val="6"/>
                <w:sz w:val="16"/>
                <w:szCs w:val="16"/>
              </w:rPr>
            </w:pPr>
            <w:r w:rsidRPr="007C691E">
              <w:rPr>
                <w:rFonts w:ascii="Arial" w:hAnsi="Arial" w:cs="Arial"/>
                <w:b/>
                <w:sz w:val="16"/>
                <w:szCs w:val="16"/>
              </w:rPr>
              <w:t>Pieza</w:t>
            </w:r>
          </w:p>
        </w:tc>
        <w:tc>
          <w:tcPr>
            <w:tcW w:w="3224" w:type="dxa"/>
            <w:tcBorders>
              <w:top w:val="single" w:sz="4" w:space="0" w:color="auto"/>
              <w:left w:val="single" w:sz="4" w:space="0" w:color="000000"/>
              <w:bottom w:val="single" w:sz="4" w:space="0" w:color="000000"/>
              <w:right w:val="single" w:sz="4" w:space="0" w:color="000000"/>
            </w:tcBorders>
          </w:tcPr>
          <w:p w:rsidR="007C691E" w:rsidRPr="007C691E" w:rsidRDefault="007C691E" w:rsidP="007C691E">
            <w:pPr>
              <w:widowControl w:val="0"/>
              <w:autoSpaceDE w:val="0"/>
              <w:autoSpaceDN w:val="0"/>
              <w:adjustRightInd w:val="0"/>
              <w:spacing w:before="96"/>
              <w:jc w:val="center"/>
              <w:rPr>
                <w:rFonts w:ascii="Arial" w:hAnsi="Arial" w:cs="Arial"/>
                <w:b/>
                <w:sz w:val="16"/>
                <w:szCs w:val="16"/>
              </w:rPr>
            </w:pPr>
          </w:p>
          <w:p w:rsidR="007C691E" w:rsidRPr="007C691E" w:rsidRDefault="007C691E" w:rsidP="007C691E">
            <w:pPr>
              <w:widowControl w:val="0"/>
              <w:autoSpaceDE w:val="0"/>
              <w:autoSpaceDN w:val="0"/>
              <w:adjustRightInd w:val="0"/>
              <w:spacing w:before="96"/>
              <w:jc w:val="center"/>
              <w:rPr>
                <w:rFonts w:ascii="Arial" w:hAnsi="Arial" w:cs="Arial"/>
                <w:b/>
                <w:bCs/>
                <w:spacing w:val="-1"/>
                <w:w w:val="103"/>
                <w:sz w:val="16"/>
                <w:szCs w:val="16"/>
                <w:lang w:val="fr-FR"/>
              </w:rPr>
            </w:pPr>
            <w:r w:rsidRPr="007C691E">
              <w:rPr>
                <w:rFonts w:ascii="Arial" w:hAnsi="Arial" w:cs="Arial"/>
                <w:b/>
                <w:sz w:val="16"/>
                <w:szCs w:val="16"/>
              </w:rPr>
              <w:t>De acuerdo al anexo 1 Técnico.</w:t>
            </w:r>
          </w:p>
        </w:tc>
      </w:tr>
    </w:tbl>
    <w:p w:rsidR="00275B22" w:rsidRPr="00011288" w:rsidRDefault="00275B22" w:rsidP="00837420">
      <w:pPr>
        <w:jc w:val="both"/>
        <w:rPr>
          <w:rFonts w:ascii="Arial" w:hAnsi="Arial" w:cs="Arial"/>
          <w:b/>
          <w:bCs/>
        </w:rPr>
      </w:pPr>
    </w:p>
    <w:p w:rsidR="00EB05AA" w:rsidRPr="007A7813" w:rsidRDefault="00E409AD" w:rsidP="00837420">
      <w:pPr>
        <w:jc w:val="both"/>
        <w:rPr>
          <w:rFonts w:ascii="Arial" w:hAnsi="Arial" w:cs="Arial"/>
          <w:b/>
          <w:bCs/>
        </w:rPr>
      </w:pPr>
      <w:r w:rsidRPr="007A7813">
        <w:rPr>
          <w:rFonts w:ascii="Arial" w:hAnsi="Arial" w:cs="Arial"/>
          <w:b/>
          <w:bCs/>
        </w:rPr>
        <w:t xml:space="preserve">En el Anexo 1 </w:t>
      </w:r>
      <w:r w:rsidR="00EB05AA" w:rsidRPr="007A7813">
        <w:rPr>
          <w:rFonts w:ascii="Arial" w:hAnsi="Arial" w:cs="Arial"/>
          <w:b/>
          <w:bCs/>
        </w:rPr>
        <w:t>Técnico se establece la descripción pormenorizada, especificaciones, características y cantidades de</w:t>
      </w:r>
      <w:r w:rsidRPr="007A7813">
        <w:rPr>
          <w:rFonts w:ascii="Arial" w:hAnsi="Arial" w:cs="Arial"/>
          <w:b/>
          <w:bCs/>
        </w:rPr>
        <w:t xml:space="preserve"> </w:t>
      </w:r>
      <w:r w:rsidR="00EB05AA" w:rsidRPr="007A7813">
        <w:rPr>
          <w:rFonts w:ascii="Arial" w:hAnsi="Arial" w:cs="Arial"/>
          <w:b/>
          <w:bCs/>
        </w:rPr>
        <w:t>l</w:t>
      </w:r>
      <w:r w:rsidRPr="007A7813">
        <w:rPr>
          <w:rFonts w:ascii="Arial" w:hAnsi="Arial" w:cs="Arial"/>
          <w:b/>
          <w:bCs/>
        </w:rPr>
        <w:t>os bienes</w:t>
      </w:r>
      <w:r w:rsidR="00EB05AA" w:rsidRPr="007A7813">
        <w:rPr>
          <w:rFonts w:ascii="Arial" w:hAnsi="Arial" w:cs="Arial"/>
          <w:b/>
          <w:bCs/>
        </w:rPr>
        <w:t xml:space="preserve"> objeto de la presente licitación.</w:t>
      </w:r>
    </w:p>
    <w:p w:rsidR="003F01E6" w:rsidRDefault="003F01E6" w:rsidP="00837420">
      <w:pPr>
        <w:jc w:val="both"/>
        <w:rPr>
          <w:rFonts w:ascii="Arial" w:hAnsi="Arial" w:cs="Arial"/>
          <w:bCs/>
          <w:i/>
          <w:sz w:val="16"/>
          <w:szCs w:val="16"/>
        </w:rPr>
      </w:pPr>
    </w:p>
    <w:p w:rsidR="009365AC" w:rsidRDefault="009365AC" w:rsidP="00837420">
      <w:pPr>
        <w:jc w:val="both"/>
        <w:rPr>
          <w:rFonts w:ascii="Arial" w:hAnsi="Arial" w:cs="Arial"/>
          <w:bCs/>
          <w:i/>
          <w:sz w:val="16"/>
          <w:szCs w:val="16"/>
        </w:rPr>
      </w:pPr>
    </w:p>
    <w:p w:rsidR="009365AC" w:rsidRDefault="009365AC" w:rsidP="00837420">
      <w:pPr>
        <w:jc w:val="both"/>
        <w:rPr>
          <w:rFonts w:ascii="Arial" w:hAnsi="Arial" w:cs="Arial"/>
          <w:bCs/>
          <w:i/>
          <w:sz w:val="16"/>
          <w:szCs w:val="16"/>
        </w:rPr>
      </w:pPr>
    </w:p>
    <w:p w:rsidR="009365AC" w:rsidRDefault="009365AC" w:rsidP="00837420">
      <w:pPr>
        <w:jc w:val="both"/>
        <w:rPr>
          <w:rFonts w:ascii="Arial" w:hAnsi="Arial" w:cs="Arial"/>
          <w:bCs/>
          <w:i/>
          <w:sz w:val="16"/>
          <w:szCs w:val="16"/>
        </w:rPr>
      </w:pPr>
    </w:p>
    <w:p w:rsidR="009365AC" w:rsidRDefault="009365AC" w:rsidP="00837420">
      <w:pPr>
        <w:jc w:val="both"/>
        <w:rPr>
          <w:rFonts w:ascii="Arial" w:hAnsi="Arial" w:cs="Arial"/>
          <w:bCs/>
          <w:i/>
          <w:sz w:val="16"/>
          <w:szCs w:val="16"/>
        </w:rPr>
      </w:pPr>
    </w:p>
    <w:p w:rsidR="009365AC" w:rsidRDefault="009365AC" w:rsidP="00837420">
      <w:pPr>
        <w:jc w:val="both"/>
        <w:rPr>
          <w:rFonts w:ascii="Arial" w:hAnsi="Arial" w:cs="Arial"/>
          <w:bCs/>
          <w:i/>
          <w:sz w:val="16"/>
          <w:szCs w:val="16"/>
        </w:rPr>
      </w:pPr>
    </w:p>
    <w:p w:rsidR="009365AC" w:rsidRDefault="009365AC" w:rsidP="00837420">
      <w:pPr>
        <w:jc w:val="both"/>
        <w:rPr>
          <w:rFonts w:ascii="Arial" w:hAnsi="Arial" w:cs="Arial"/>
          <w:bCs/>
          <w:i/>
          <w:sz w:val="16"/>
          <w:szCs w:val="16"/>
        </w:rPr>
      </w:pPr>
    </w:p>
    <w:p w:rsidR="003F01E6" w:rsidRPr="00275B22" w:rsidRDefault="003F01E6" w:rsidP="00837420">
      <w:pPr>
        <w:jc w:val="both"/>
        <w:rPr>
          <w:rFonts w:ascii="Arial" w:hAnsi="Arial" w:cs="Arial"/>
          <w:bCs/>
          <w:i/>
          <w:sz w:val="16"/>
          <w:szCs w:val="16"/>
        </w:rPr>
      </w:pPr>
    </w:p>
    <w:p w:rsidR="00EB05AA" w:rsidRDefault="00EB05AA" w:rsidP="00837420">
      <w:pPr>
        <w:pStyle w:val="Textoindependiente21"/>
        <w:rPr>
          <w:sz w:val="20"/>
          <w:szCs w:val="20"/>
          <w:lang w:val="es-MX"/>
        </w:rPr>
      </w:pPr>
      <w:r w:rsidRPr="00011288">
        <w:rPr>
          <w:sz w:val="20"/>
          <w:szCs w:val="20"/>
          <w:lang w:val="es-MX"/>
        </w:rPr>
        <w:lastRenderedPageBreak/>
        <w:t>1.2</w:t>
      </w:r>
      <w:r w:rsidRPr="00011288">
        <w:rPr>
          <w:sz w:val="20"/>
          <w:szCs w:val="20"/>
          <w:lang w:val="es-MX"/>
        </w:rPr>
        <w:tab/>
        <w:t xml:space="preserve">FECHA, LUGAR Y CONDICIONES DE ENTREGA. </w:t>
      </w:r>
    </w:p>
    <w:p w:rsidR="00A1711F" w:rsidRPr="00011288" w:rsidRDefault="00A1711F" w:rsidP="00837420">
      <w:pPr>
        <w:pStyle w:val="Textoindependiente21"/>
        <w:rPr>
          <w:sz w:val="20"/>
          <w:szCs w:val="20"/>
          <w:lang w:val="es-MX"/>
        </w:rPr>
      </w:pPr>
    </w:p>
    <w:p w:rsidR="00EB05AA" w:rsidRPr="00011288" w:rsidRDefault="00EB05AA" w:rsidP="00837420">
      <w:pPr>
        <w:outlineLvl w:val="0"/>
        <w:rPr>
          <w:rFonts w:ascii="Arial" w:hAnsi="Arial" w:cs="Arial"/>
          <w:b/>
          <w:bCs/>
          <w:u w:val="single"/>
        </w:rPr>
      </w:pPr>
      <w:r w:rsidRPr="00011288">
        <w:rPr>
          <w:rFonts w:ascii="Arial" w:hAnsi="Arial" w:cs="Arial"/>
          <w:b/>
          <w:bCs/>
        </w:rPr>
        <w:t xml:space="preserve">           </w:t>
      </w:r>
      <w:r w:rsidRPr="00011288">
        <w:rPr>
          <w:rFonts w:ascii="Arial" w:hAnsi="Arial" w:cs="Arial"/>
          <w:b/>
          <w:bCs/>
          <w:u w:val="single"/>
        </w:rPr>
        <w:t>Fecha</w:t>
      </w:r>
      <w:r w:rsidR="00D82C12">
        <w:rPr>
          <w:rFonts w:ascii="Arial" w:hAnsi="Arial" w:cs="Arial"/>
          <w:b/>
          <w:bCs/>
          <w:u w:val="single"/>
        </w:rPr>
        <w:t>, P</w:t>
      </w:r>
      <w:r w:rsidR="00F62A3E">
        <w:rPr>
          <w:rFonts w:ascii="Arial" w:hAnsi="Arial" w:cs="Arial"/>
          <w:b/>
          <w:bCs/>
          <w:u w:val="single"/>
        </w:rPr>
        <w:t>eriodo</w:t>
      </w:r>
      <w:r w:rsidR="00D82C12">
        <w:rPr>
          <w:rFonts w:ascii="Arial" w:hAnsi="Arial" w:cs="Arial"/>
          <w:b/>
          <w:bCs/>
          <w:u w:val="single"/>
        </w:rPr>
        <w:t xml:space="preserve"> y Lugar</w:t>
      </w:r>
      <w:r w:rsidR="00F62A3E">
        <w:rPr>
          <w:rFonts w:ascii="Arial" w:hAnsi="Arial" w:cs="Arial"/>
          <w:b/>
          <w:bCs/>
          <w:u w:val="single"/>
        </w:rPr>
        <w:t xml:space="preserve"> </w:t>
      </w:r>
      <w:r w:rsidR="009365AC">
        <w:rPr>
          <w:rFonts w:ascii="Arial" w:hAnsi="Arial" w:cs="Arial"/>
          <w:b/>
          <w:bCs/>
          <w:u w:val="single"/>
        </w:rPr>
        <w:t xml:space="preserve">de ENTREGA: </w:t>
      </w:r>
    </w:p>
    <w:p w:rsidR="00D82C12" w:rsidRDefault="00D82C12" w:rsidP="00D82C12">
      <w:pPr>
        <w:jc w:val="both"/>
        <w:rPr>
          <w:rFonts w:ascii="Arial" w:hAnsi="Arial" w:cs="Arial"/>
        </w:rPr>
      </w:pPr>
      <w:r w:rsidRPr="0091504E">
        <w:rPr>
          <w:rFonts w:ascii="Arial" w:hAnsi="Arial" w:cs="Arial"/>
        </w:rPr>
        <w:t>El proveedor adjudi</w:t>
      </w:r>
      <w:r>
        <w:rPr>
          <w:rFonts w:ascii="Arial" w:hAnsi="Arial" w:cs="Arial"/>
        </w:rPr>
        <w:t>cado deberá realizar la entrega</w:t>
      </w:r>
      <w:r w:rsidRPr="0091504E">
        <w:rPr>
          <w:rFonts w:ascii="Arial" w:hAnsi="Arial" w:cs="Arial"/>
        </w:rPr>
        <w:t xml:space="preserve"> de los </w:t>
      </w:r>
      <w:r w:rsidRPr="00215CFA">
        <w:rPr>
          <w:rFonts w:ascii="Arial" w:hAnsi="Arial" w:cs="Arial"/>
          <w:b/>
        </w:rPr>
        <w:t>HOLOGRAMAS VEHICULARES</w:t>
      </w:r>
      <w:r w:rsidRPr="00215CFA">
        <w:rPr>
          <w:rFonts w:ascii="Arial" w:hAnsi="Arial" w:cs="Arial"/>
        </w:rPr>
        <w:t xml:space="preserve">, </w:t>
      </w:r>
      <w:r w:rsidR="007277AE">
        <w:rPr>
          <w:rFonts w:ascii="Arial" w:hAnsi="Arial" w:cs="Arial"/>
        </w:rPr>
        <w:t xml:space="preserve">a más tardar el </w:t>
      </w:r>
      <w:r w:rsidRPr="0050697C">
        <w:rPr>
          <w:rFonts w:ascii="Arial" w:hAnsi="Arial" w:cs="Arial"/>
          <w:b/>
          <w:u w:val="single"/>
        </w:rPr>
        <w:t xml:space="preserve">día </w:t>
      </w:r>
      <w:r w:rsidR="007C691E" w:rsidRPr="0050697C">
        <w:rPr>
          <w:rFonts w:ascii="Arial" w:hAnsi="Arial" w:cs="Arial"/>
          <w:b/>
          <w:u w:val="single"/>
        </w:rPr>
        <w:t>22</w:t>
      </w:r>
      <w:r w:rsidRPr="0050697C">
        <w:rPr>
          <w:rFonts w:ascii="Arial" w:hAnsi="Arial" w:cs="Arial"/>
          <w:b/>
          <w:u w:val="single"/>
        </w:rPr>
        <w:t xml:space="preserve"> de </w:t>
      </w:r>
      <w:r w:rsidRPr="009365AC">
        <w:rPr>
          <w:rFonts w:ascii="Arial" w:hAnsi="Arial" w:cs="Arial"/>
          <w:b/>
          <w:u w:val="single"/>
        </w:rPr>
        <w:t>Diciembre</w:t>
      </w:r>
      <w:r w:rsidR="009365AC" w:rsidRPr="009365AC">
        <w:rPr>
          <w:rFonts w:ascii="Arial" w:hAnsi="Arial" w:cs="Arial"/>
          <w:b/>
          <w:u w:val="single"/>
        </w:rPr>
        <w:t xml:space="preserve"> de 2015</w:t>
      </w:r>
      <w:r w:rsidR="009365AC">
        <w:rPr>
          <w:rFonts w:ascii="Arial" w:hAnsi="Arial" w:cs="Arial"/>
        </w:rPr>
        <w:t xml:space="preserve"> </w:t>
      </w:r>
      <w:r w:rsidRPr="0091504E">
        <w:rPr>
          <w:rFonts w:ascii="Arial" w:hAnsi="Arial" w:cs="Arial"/>
        </w:rPr>
        <w:t>en un horario de 9:00  a 15:00 horas</w:t>
      </w:r>
      <w:r>
        <w:rPr>
          <w:rFonts w:ascii="Arial" w:hAnsi="Arial" w:cs="Arial"/>
        </w:rPr>
        <w:t>,</w:t>
      </w:r>
      <w:r w:rsidRPr="0091504E">
        <w:rPr>
          <w:rFonts w:ascii="Arial" w:hAnsi="Arial" w:cs="Arial"/>
          <w:b/>
        </w:rPr>
        <w:t xml:space="preserve"> </w:t>
      </w:r>
      <w:r w:rsidRPr="0006198F">
        <w:rPr>
          <w:rFonts w:ascii="Arial" w:hAnsi="Arial" w:cs="Arial"/>
        </w:rPr>
        <w:t>en una sola exhibición</w:t>
      </w:r>
      <w:r w:rsidR="0006198F">
        <w:rPr>
          <w:rFonts w:ascii="Arial" w:hAnsi="Arial" w:cs="Arial"/>
        </w:rPr>
        <w:t>,</w:t>
      </w:r>
      <w:r w:rsidRPr="0006198F">
        <w:rPr>
          <w:rFonts w:ascii="Arial" w:hAnsi="Arial" w:cs="Arial"/>
        </w:rPr>
        <w:t xml:space="preserve"> en las </w:t>
      </w:r>
      <w:r w:rsidR="0006198F">
        <w:rPr>
          <w:rFonts w:ascii="Arial" w:hAnsi="Arial" w:cs="Arial"/>
        </w:rPr>
        <w:t xml:space="preserve">oficinas de la Dirección de Ingresos ubicada en Edificio C, planta baja, </w:t>
      </w:r>
      <w:r w:rsidR="0006198F" w:rsidRPr="0006198F">
        <w:rPr>
          <w:rFonts w:ascii="Arial" w:hAnsi="Arial" w:cs="Arial"/>
        </w:rPr>
        <w:t>Av. 3er.  Anillo Periféric</w:t>
      </w:r>
      <w:r w:rsidR="0006198F">
        <w:rPr>
          <w:rFonts w:ascii="Arial" w:hAnsi="Arial" w:cs="Arial"/>
        </w:rPr>
        <w:t>o esq. con Ejército Mexicano S/N,</w:t>
      </w:r>
      <w:r w:rsidR="0006198F" w:rsidRPr="0006198F">
        <w:rPr>
          <w:rFonts w:ascii="Arial" w:hAnsi="Arial" w:cs="Arial"/>
        </w:rPr>
        <w:t xml:space="preserve"> Col.</w:t>
      </w:r>
      <w:r w:rsidR="0006198F">
        <w:rPr>
          <w:rFonts w:ascii="Arial" w:hAnsi="Arial" w:cs="Arial"/>
        </w:rPr>
        <w:t xml:space="preserve"> </w:t>
      </w:r>
      <w:r w:rsidR="0006198F" w:rsidRPr="0006198F">
        <w:rPr>
          <w:rFonts w:ascii="Arial" w:hAnsi="Arial" w:cs="Arial"/>
        </w:rPr>
        <w:t>El Diezmo, Colima, Colima, Colima C.P. 28010</w:t>
      </w:r>
      <w:r w:rsidR="0006198F">
        <w:rPr>
          <w:rFonts w:ascii="Arial" w:hAnsi="Arial" w:cs="Arial"/>
        </w:rPr>
        <w:t>.</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b/>
          <w:bCs/>
        </w:rPr>
      </w:pPr>
      <w:r w:rsidRPr="00011288">
        <w:rPr>
          <w:rFonts w:ascii="Arial" w:hAnsi="Arial" w:cs="Arial"/>
          <w:b/>
          <w:bCs/>
        </w:rPr>
        <w:t>1.3  Transporte y Empaque.</w:t>
      </w:r>
    </w:p>
    <w:p w:rsidR="00EB05AA" w:rsidRPr="00011288" w:rsidRDefault="00EB05AA" w:rsidP="00837420">
      <w:pPr>
        <w:jc w:val="both"/>
        <w:rPr>
          <w:rFonts w:ascii="Arial" w:hAnsi="Arial" w:cs="Arial"/>
          <w:b/>
          <w:bCs/>
        </w:rPr>
      </w:pPr>
    </w:p>
    <w:p w:rsidR="00D82C12" w:rsidRDefault="00D82C12" w:rsidP="00D82C12">
      <w:pPr>
        <w:jc w:val="both"/>
        <w:rPr>
          <w:rFonts w:ascii="Arial" w:hAnsi="Arial" w:cs="Arial"/>
          <w:sz w:val="22"/>
          <w:szCs w:val="22"/>
        </w:rPr>
      </w:pPr>
      <w:r w:rsidRPr="00B755E1">
        <w:rPr>
          <w:rFonts w:ascii="Arial" w:hAnsi="Arial" w:cs="Arial"/>
        </w:rPr>
        <w:t xml:space="preserve">El tipo de transporte a utilizar será a criterio del proveedor adjudicado, por su cuenta y riesgo, sin costo adicional para </w:t>
      </w:r>
      <w:r w:rsidR="00A56285">
        <w:rPr>
          <w:rFonts w:ascii="Arial" w:hAnsi="Arial" w:cs="Arial"/>
        </w:rPr>
        <w:t>el Gobierno del Estado de Colima.</w:t>
      </w:r>
    </w:p>
    <w:p w:rsidR="00937A0D" w:rsidRPr="00011288" w:rsidRDefault="00937A0D" w:rsidP="00937A0D">
      <w:pPr>
        <w:jc w:val="both"/>
        <w:rPr>
          <w:rFonts w:ascii="Arial" w:hAnsi="Arial" w:cs="Arial"/>
        </w:rPr>
      </w:pPr>
    </w:p>
    <w:p w:rsidR="00EB05AA" w:rsidRDefault="00AC287E" w:rsidP="00837420">
      <w:pPr>
        <w:jc w:val="both"/>
        <w:rPr>
          <w:rFonts w:ascii="Arial" w:hAnsi="Arial" w:cs="Arial"/>
          <w:b/>
          <w:bCs/>
        </w:rPr>
      </w:pPr>
      <w:r>
        <w:rPr>
          <w:rFonts w:ascii="Arial" w:hAnsi="Arial" w:cs="Arial"/>
          <w:b/>
          <w:bCs/>
        </w:rPr>
        <w:t>1.4 Rechazo y devoluciones:</w:t>
      </w:r>
    </w:p>
    <w:p w:rsidR="00AC287E" w:rsidRDefault="00AC287E" w:rsidP="00837420">
      <w:pPr>
        <w:jc w:val="both"/>
        <w:rPr>
          <w:rFonts w:ascii="Arial" w:hAnsi="Arial" w:cs="Arial"/>
          <w:b/>
          <w:bCs/>
        </w:rPr>
      </w:pPr>
    </w:p>
    <w:p w:rsidR="00AC287E" w:rsidRDefault="00AC287E" w:rsidP="00837420">
      <w:pPr>
        <w:jc w:val="both"/>
        <w:rPr>
          <w:rFonts w:ascii="Arial" w:hAnsi="Arial" w:cs="Arial"/>
          <w:bCs/>
        </w:rPr>
      </w:pPr>
      <w:r>
        <w:rPr>
          <w:rFonts w:ascii="Arial" w:hAnsi="Arial" w:cs="Arial"/>
          <w:bCs/>
        </w:rPr>
        <w:t>En caso de que se detecten defectos o incumplimientos en las especificaciones establecidas</w:t>
      </w:r>
      <w:r w:rsidR="006272CC">
        <w:rPr>
          <w:rFonts w:ascii="Arial" w:hAnsi="Arial" w:cs="Arial"/>
          <w:bCs/>
        </w:rPr>
        <w:t xml:space="preserve"> en el Anexo 1 Técnico</w:t>
      </w:r>
      <w:r w:rsidR="00D82C12">
        <w:rPr>
          <w:rFonts w:ascii="Arial" w:hAnsi="Arial" w:cs="Arial"/>
          <w:bCs/>
        </w:rPr>
        <w:t>,</w:t>
      </w:r>
      <w:r>
        <w:rPr>
          <w:rFonts w:ascii="Arial" w:hAnsi="Arial" w:cs="Arial"/>
          <w:bCs/>
        </w:rPr>
        <w:t xml:space="preserve"> se procederá al rechazo de los </w:t>
      </w:r>
      <w:r w:rsidR="00D82C12">
        <w:rPr>
          <w:rFonts w:ascii="Arial" w:hAnsi="Arial" w:cs="Arial"/>
          <w:bCs/>
        </w:rPr>
        <w:t>bienes entregados</w:t>
      </w:r>
      <w:r w:rsidR="007C691E">
        <w:rPr>
          <w:rFonts w:ascii="Arial" w:hAnsi="Arial" w:cs="Arial"/>
          <w:bCs/>
        </w:rPr>
        <w:t>.</w:t>
      </w:r>
    </w:p>
    <w:p w:rsidR="00AC287E" w:rsidRDefault="00AC287E" w:rsidP="00837420">
      <w:pPr>
        <w:jc w:val="both"/>
        <w:rPr>
          <w:rFonts w:ascii="Arial" w:hAnsi="Arial" w:cs="Arial"/>
          <w:bCs/>
        </w:rPr>
      </w:pPr>
    </w:p>
    <w:p w:rsidR="00EB05AA" w:rsidRPr="00011288" w:rsidRDefault="00AC287E" w:rsidP="00837420">
      <w:pPr>
        <w:jc w:val="both"/>
        <w:rPr>
          <w:rFonts w:ascii="Arial" w:hAnsi="Arial" w:cs="Arial"/>
          <w:b/>
          <w:bCs/>
        </w:rPr>
      </w:pPr>
      <w:r>
        <w:rPr>
          <w:rFonts w:ascii="Arial" w:hAnsi="Arial" w:cs="Arial"/>
          <w:b/>
          <w:bCs/>
        </w:rPr>
        <w:t>1.5</w:t>
      </w:r>
      <w:r w:rsidR="00EB05AA" w:rsidRPr="00011288">
        <w:rPr>
          <w:rFonts w:ascii="Arial" w:hAnsi="Arial" w:cs="Arial"/>
          <w:b/>
          <w:bCs/>
        </w:rPr>
        <w:t xml:space="preserve">   Seguros</w:t>
      </w:r>
    </w:p>
    <w:p w:rsidR="00EB05AA" w:rsidRPr="00011288" w:rsidRDefault="00EB05AA" w:rsidP="00837420">
      <w:pPr>
        <w:jc w:val="both"/>
        <w:rPr>
          <w:rFonts w:ascii="Arial" w:hAnsi="Arial" w:cs="Arial"/>
          <w:b/>
          <w:bCs/>
        </w:rPr>
      </w:pPr>
    </w:p>
    <w:p w:rsidR="00AC287E" w:rsidRDefault="00D82C12" w:rsidP="00837420">
      <w:pPr>
        <w:jc w:val="both"/>
        <w:rPr>
          <w:rFonts w:ascii="Arial" w:hAnsi="Arial" w:cs="Arial"/>
        </w:rPr>
      </w:pPr>
      <w:r w:rsidRPr="00D82C12">
        <w:rPr>
          <w:rFonts w:ascii="Arial" w:hAnsi="Arial" w:cs="Arial"/>
        </w:rPr>
        <w:t>Los seguros a que haya lugar correrán por cuenta del proveedor adjudicado hasta la entrega de los productos en el lugar señalado en el punto 1.2 de estas bases.</w:t>
      </w:r>
    </w:p>
    <w:p w:rsidR="00D82C12" w:rsidRDefault="00D82C12" w:rsidP="00837420">
      <w:pPr>
        <w:jc w:val="both"/>
        <w:rPr>
          <w:rFonts w:ascii="Arial" w:hAnsi="Arial" w:cs="Arial"/>
        </w:rPr>
      </w:pPr>
    </w:p>
    <w:p w:rsidR="007C19BC" w:rsidRPr="007C19BC" w:rsidRDefault="007C19BC" w:rsidP="00837420">
      <w:pPr>
        <w:jc w:val="both"/>
        <w:rPr>
          <w:rFonts w:ascii="Arial" w:hAnsi="Arial" w:cs="Arial"/>
          <w:b/>
        </w:rPr>
      </w:pPr>
      <w:r w:rsidRPr="007C19BC">
        <w:rPr>
          <w:rFonts w:ascii="Arial" w:hAnsi="Arial" w:cs="Arial"/>
          <w:b/>
        </w:rPr>
        <w:t>1.</w:t>
      </w:r>
      <w:r w:rsidR="00D82C12">
        <w:rPr>
          <w:rFonts w:ascii="Arial" w:hAnsi="Arial" w:cs="Arial"/>
          <w:b/>
        </w:rPr>
        <w:t>6</w:t>
      </w:r>
      <w:r w:rsidRPr="007C19BC">
        <w:rPr>
          <w:rFonts w:ascii="Arial" w:hAnsi="Arial" w:cs="Arial"/>
          <w:b/>
        </w:rPr>
        <w:t xml:space="preserve"> Vigencia de la oferta</w:t>
      </w:r>
    </w:p>
    <w:p w:rsidR="007C19BC" w:rsidRDefault="007C19BC" w:rsidP="00837420">
      <w:pPr>
        <w:jc w:val="both"/>
        <w:rPr>
          <w:rFonts w:ascii="Arial" w:hAnsi="Arial" w:cs="Arial"/>
        </w:rPr>
      </w:pPr>
    </w:p>
    <w:p w:rsidR="007C19BC" w:rsidRPr="00011288" w:rsidRDefault="002C3AC5" w:rsidP="00837420">
      <w:pPr>
        <w:jc w:val="both"/>
        <w:rPr>
          <w:rFonts w:ascii="Arial" w:hAnsi="Arial" w:cs="Arial"/>
        </w:rPr>
      </w:pPr>
      <w:r>
        <w:rPr>
          <w:rFonts w:ascii="Arial" w:hAnsi="Arial" w:cs="Arial"/>
        </w:rPr>
        <w:t>La oferta deberá estar vigente durante todo el proceso licitatorio y hasta la contratación.</w:t>
      </w:r>
    </w:p>
    <w:p w:rsidR="00EB05AA" w:rsidRDefault="00EB05AA" w:rsidP="00837420">
      <w:pPr>
        <w:jc w:val="both"/>
        <w:rPr>
          <w:rFonts w:ascii="Arial" w:hAnsi="Arial" w:cs="Arial"/>
        </w:rPr>
      </w:pPr>
    </w:p>
    <w:p w:rsidR="00EB05AA" w:rsidRPr="00011288" w:rsidRDefault="00EB05AA" w:rsidP="00837420">
      <w:pPr>
        <w:jc w:val="both"/>
        <w:rPr>
          <w:rFonts w:ascii="Arial" w:hAnsi="Arial" w:cs="Arial"/>
          <w:b/>
          <w:bCs/>
        </w:rPr>
      </w:pPr>
      <w:r w:rsidRPr="00011288">
        <w:rPr>
          <w:rFonts w:ascii="Arial" w:hAnsi="Arial" w:cs="Arial"/>
          <w:b/>
          <w:bCs/>
        </w:rPr>
        <w:t>1.</w:t>
      </w:r>
      <w:r w:rsidR="00D82C12">
        <w:rPr>
          <w:rFonts w:ascii="Arial" w:hAnsi="Arial" w:cs="Arial"/>
          <w:b/>
          <w:bCs/>
        </w:rPr>
        <w:t>7</w:t>
      </w:r>
      <w:r w:rsidRPr="00011288">
        <w:rPr>
          <w:rFonts w:ascii="Arial" w:hAnsi="Arial" w:cs="Arial"/>
          <w:b/>
          <w:bCs/>
        </w:rPr>
        <w:t xml:space="preserve">   Periodo de Garantía de los bienes.</w:t>
      </w:r>
    </w:p>
    <w:p w:rsidR="00EB05AA" w:rsidRPr="00011288" w:rsidRDefault="00EB05AA" w:rsidP="00837420">
      <w:pPr>
        <w:jc w:val="both"/>
        <w:rPr>
          <w:rFonts w:ascii="Arial" w:hAnsi="Arial" w:cs="Arial"/>
          <w:b/>
          <w:bCs/>
        </w:rPr>
      </w:pPr>
    </w:p>
    <w:p w:rsidR="00EB05AA" w:rsidRDefault="002C3AC5" w:rsidP="00837420">
      <w:pPr>
        <w:jc w:val="both"/>
        <w:rPr>
          <w:rFonts w:ascii="Arial" w:hAnsi="Arial" w:cs="Arial"/>
        </w:rPr>
      </w:pPr>
      <w:r w:rsidRPr="002C3AC5">
        <w:rPr>
          <w:rFonts w:ascii="Arial" w:hAnsi="Arial" w:cs="Arial"/>
        </w:rPr>
        <w:t>Se requiere por parte del licitante garantía del producto ofertado, para lo cual deberá presentar escrito original en papel membretado, manifestando que garantiza que los bienes serán nuevos, que reúnen los requisitos y especificaciones conforme al Anexo 1 Técnico, así como garantizar los hologramas vehiculares contra defectos de fabricación y d</w:t>
      </w:r>
      <w:r w:rsidR="009365AC">
        <w:rPr>
          <w:rFonts w:ascii="Arial" w:hAnsi="Arial" w:cs="Arial"/>
        </w:rPr>
        <w:t>ecoloración, por un período de 1 año</w:t>
      </w:r>
      <w:r w:rsidRPr="002C3AC5">
        <w:rPr>
          <w:rFonts w:ascii="Arial" w:hAnsi="Arial" w:cs="Arial"/>
        </w:rPr>
        <w:t xml:space="preserve"> como mínimo que contará a partir de la fecha de entrega de los mismos</w:t>
      </w:r>
      <w:r w:rsidR="008F350D">
        <w:rPr>
          <w:rFonts w:ascii="Arial" w:hAnsi="Arial" w:cs="Arial"/>
        </w:rPr>
        <w:t xml:space="preserve"> (A</w:t>
      </w:r>
      <w:r w:rsidR="007338CD">
        <w:rPr>
          <w:rFonts w:ascii="Arial" w:hAnsi="Arial" w:cs="Arial"/>
        </w:rPr>
        <w:t>nexo 4)</w:t>
      </w:r>
      <w:r w:rsidR="008F350D">
        <w:rPr>
          <w:rFonts w:ascii="Arial" w:hAnsi="Arial" w:cs="Arial"/>
        </w:rPr>
        <w:t>.</w:t>
      </w:r>
    </w:p>
    <w:p w:rsidR="002C3AC5" w:rsidRPr="00011288" w:rsidRDefault="002C3AC5" w:rsidP="00837420">
      <w:pPr>
        <w:jc w:val="both"/>
        <w:rPr>
          <w:rFonts w:ascii="Arial" w:hAnsi="Arial" w:cs="Arial"/>
        </w:rPr>
      </w:pPr>
    </w:p>
    <w:p w:rsidR="00EB05AA" w:rsidRPr="00011288" w:rsidRDefault="00EB05AA" w:rsidP="00837420">
      <w:pPr>
        <w:pStyle w:val="Textoindependiente21"/>
        <w:rPr>
          <w:rFonts w:cs="Times New Roman"/>
          <w:b w:val="0"/>
          <w:bCs w:val="0"/>
          <w:sz w:val="20"/>
          <w:szCs w:val="20"/>
          <w:lang w:val="es-MX"/>
        </w:rPr>
      </w:pPr>
      <w:r w:rsidRPr="00011288">
        <w:rPr>
          <w:sz w:val="20"/>
          <w:szCs w:val="20"/>
          <w:lang w:val="es-MX"/>
        </w:rPr>
        <w:t>1.</w:t>
      </w:r>
      <w:r w:rsidR="00D82C12">
        <w:rPr>
          <w:sz w:val="20"/>
          <w:szCs w:val="20"/>
          <w:lang w:val="es-MX"/>
        </w:rPr>
        <w:t>8</w:t>
      </w:r>
      <w:r w:rsidRPr="00011288">
        <w:rPr>
          <w:sz w:val="20"/>
          <w:szCs w:val="20"/>
          <w:lang w:val="es-MX"/>
        </w:rPr>
        <w:t xml:space="preserve">   Idioma. </w:t>
      </w:r>
    </w:p>
    <w:p w:rsidR="00EB05AA" w:rsidRPr="00011288" w:rsidRDefault="00EB05AA" w:rsidP="00837420">
      <w:pPr>
        <w:jc w:val="both"/>
        <w:rPr>
          <w:rFonts w:ascii="Arial" w:hAnsi="Arial" w:cs="Arial"/>
        </w:rPr>
      </w:pPr>
    </w:p>
    <w:p w:rsidR="00EB05AA" w:rsidRDefault="00EB05AA" w:rsidP="00837420">
      <w:pPr>
        <w:jc w:val="both"/>
        <w:outlineLvl w:val="0"/>
        <w:rPr>
          <w:rFonts w:ascii="Arial" w:hAnsi="Arial" w:cs="Arial"/>
        </w:rPr>
      </w:pPr>
      <w:r w:rsidRPr="00011288">
        <w:rPr>
          <w:rFonts w:ascii="Arial" w:hAnsi="Arial" w:cs="Arial"/>
        </w:rPr>
        <w:t>El Idioma en que deberán presentarse las proposiciones  será en español.</w:t>
      </w:r>
    </w:p>
    <w:p w:rsidR="007C691E" w:rsidRPr="00011288" w:rsidRDefault="007C691E" w:rsidP="00837420">
      <w:pPr>
        <w:jc w:val="both"/>
        <w:outlineLvl w:val="0"/>
        <w:rPr>
          <w:rFonts w:ascii="Arial" w:hAnsi="Arial" w:cs="Arial"/>
        </w:rPr>
      </w:pPr>
    </w:p>
    <w:p w:rsidR="00EB05AA" w:rsidRPr="00011288" w:rsidRDefault="00EB05AA" w:rsidP="00837420">
      <w:pPr>
        <w:pStyle w:val="Textoindependiente21"/>
        <w:rPr>
          <w:sz w:val="20"/>
          <w:szCs w:val="20"/>
          <w:lang w:val="es-MX"/>
        </w:rPr>
      </w:pPr>
      <w:r w:rsidRPr="00011288">
        <w:rPr>
          <w:sz w:val="20"/>
          <w:szCs w:val="20"/>
          <w:lang w:val="es-MX"/>
        </w:rPr>
        <w:t>1.</w:t>
      </w:r>
      <w:r w:rsidR="00D82C12">
        <w:rPr>
          <w:sz w:val="20"/>
          <w:szCs w:val="20"/>
          <w:lang w:val="es-MX"/>
        </w:rPr>
        <w:t>9</w:t>
      </w:r>
      <w:r w:rsidRPr="00011288">
        <w:rPr>
          <w:sz w:val="20"/>
          <w:szCs w:val="20"/>
          <w:lang w:val="es-MX"/>
        </w:rPr>
        <w:tab/>
        <w:t xml:space="preserve">Incremento en la cantidad de bienes solicitados. </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De conformidad con el artículo 52 de la LEY DE ADQUISICIONES, SERVICIOS Y ARRENDAMIENTOS DEL SECTOR PÚBLICO EN EL ESTADO DE COLIMA, la dependencia requirente, dentro de su presupuesto aprobado y disponible, bajo su responsabilidad y por razones fundadas y explicitas, podrá incrementar las cantidades de los servicios solicitados mediante las modificaciones al o los pedidos o contratos vigentes derivados de la presente licitación sin tener que recurrir a la celebración de una nueva licitación.</w:t>
      </w:r>
    </w:p>
    <w:p w:rsidR="00EB05AA" w:rsidRPr="00011288" w:rsidRDefault="00EB05AA" w:rsidP="00837420">
      <w:pPr>
        <w:jc w:val="both"/>
        <w:rPr>
          <w:rFonts w:ascii="Arial" w:hAnsi="Arial" w:cs="Arial"/>
        </w:rPr>
      </w:pPr>
    </w:p>
    <w:p w:rsidR="00EB05AA" w:rsidRDefault="006272CC" w:rsidP="00837420">
      <w:pPr>
        <w:jc w:val="both"/>
        <w:rPr>
          <w:rFonts w:ascii="Arial" w:hAnsi="Arial" w:cs="Arial"/>
        </w:rPr>
      </w:pPr>
      <w:r w:rsidRPr="006272CC">
        <w:rPr>
          <w:rFonts w:ascii="Arial" w:hAnsi="Arial" w:cs="Arial"/>
        </w:rPr>
        <w:t>Dichas modificaciones se harán dentro de la vigencia del contrato, dentro  de los 12 meses posteriores a su firma  y no podrá rebasar en conjunto el 20% del monto o cantidad de los conceptos y volúmenes establecidos originalmente  en el mismo y el precio de los bienes sea igual al pactado originalmente.</w:t>
      </w:r>
    </w:p>
    <w:p w:rsidR="006272CC" w:rsidRPr="00011288" w:rsidRDefault="006272CC" w:rsidP="00837420">
      <w:pPr>
        <w:jc w:val="both"/>
        <w:rPr>
          <w:rFonts w:ascii="Arial" w:hAnsi="Arial" w:cs="Arial"/>
        </w:rPr>
      </w:pPr>
    </w:p>
    <w:p w:rsidR="00EB05AA" w:rsidRDefault="00EB05AA" w:rsidP="00837420">
      <w:pPr>
        <w:jc w:val="both"/>
        <w:rPr>
          <w:rFonts w:ascii="Arial" w:hAnsi="Arial" w:cs="Arial"/>
          <w:b/>
          <w:bCs/>
        </w:rPr>
      </w:pPr>
      <w:r w:rsidRPr="00011288">
        <w:rPr>
          <w:rFonts w:ascii="Arial" w:hAnsi="Arial" w:cs="Arial"/>
          <w:b/>
          <w:bCs/>
        </w:rPr>
        <w:t>1.</w:t>
      </w:r>
      <w:r w:rsidR="007C19BC">
        <w:rPr>
          <w:rFonts w:ascii="Arial" w:hAnsi="Arial" w:cs="Arial"/>
          <w:b/>
          <w:bCs/>
        </w:rPr>
        <w:t>1</w:t>
      </w:r>
      <w:r w:rsidR="00D82C12">
        <w:rPr>
          <w:rFonts w:ascii="Arial" w:hAnsi="Arial" w:cs="Arial"/>
          <w:b/>
          <w:bCs/>
        </w:rPr>
        <w:t>0</w:t>
      </w:r>
      <w:r w:rsidRPr="00011288">
        <w:rPr>
          <w:rFonts w:ascii="Arial" w:hAnsi="Arial" w:cs="Arial"/>
          <w:b/>
          <w:bCs/>
        </w:rPr>
        <w:t xml:space="preserve">  Moneda. </w:t>
      </w:r>
    </w:p>
    <w:p w:rsidR="006272CC" w:rsidRPr="00011288" w:rsidRDefault="006272CC" w:rsidP="00837420">
      <w:pPr>
        <w:jc w:val="both"/>
        <w:rPr>
          <w:rFonts w:ascii="Arial" w:hAnsi="Arial" w:cs="Arial"/>
          <w:b/>
          <w:bCs/>
        </w:rPr>
      </w:pPr>
    </w:p>
    <w:p w:rsidR="006272CC" w:rsidRDefault="006272CC" w:rsidP="008523FB">
      <w:pPr>
        <w:jc w:val="both"/>
        <w:rPr>
          <w:rFonts w:ascii="Arial" w:hAnsi="Arial" w:cs="Arial"/>
        </w:rPr>
      </w:pPr>
      <w:r w:rsidRPr="006272CC">
        <w:rPr>
          <w:rFonts w:ascii="Arial" w:hAnsi="Arial" w:cs="Arial"/>
        </w:rPr>
        <w:t>Los licitantes deberán presentar sus proposiciones en  moneda nacional.</w:t>
      </w:r>
      <w:r w:rsidR="008523FB">
        <w:rPr>
          <w:rFonts w:ascii="Arial" w:hAnsi="Arial" w:cs="Arial"/>
        </w:rPr>
        <w:t xml:space="preserve"> </w:t>
      </w:r>
    </w:p>
    <w:p w:rsidR="008523FB" w:rsidRPr="00011288" w:rsidRDefault="008523FB" w:rsidP="008523FB">
      <w:pPr>
        <w:jc w:val="both"/>
        <w:rPr>
          <w:rFonts w:ascii="Arial" w:hAnsi="Arial" w:cs="Arial"/>
        </w:rPr>
      </w:pPr>
    </w:p>
    <w:p w:rsidR="00EB05AA" w:rsidRPr="00011288" w:rsidRDefault="007C19BC" w:rsidP="00837420">
      <w:pPr>
        <w:shd w:val="clear" w:color="auto" w:fill="FFFFFF"/>
        <w:jc w:val="both"/>
        <w:rPr>
          <w:rFonts w:ascii="Arial" w:hAnsi="Arial" w:cs="Arial"/>
          <w:b/>
          <w:bCs/>
        </w:rPr>
      </w:pPr>
      <w:r>
        <w:rPr>
          <w:rFonts w:ascii="Arial" w:hAnsi="Arial" w:cs="Arial"/>
          <w:b/>
          <w:bCs/>
        </w:rPr>
        <w:t>1.1</w:t>
      </w:r>
      <w:r w:rsidR="00D82C12">
        <w:rPr>
          <w:rFonts w:ascii="Arial" w:hAnsi="Arial" w:cs="Arial"/>
          <w:b/>
          <w:bCs/>
        </w:rPr>
        <w:t>1</w:t>
      </w:r>
      <w:r w:rsidR="00EB05AA" w:rsidRPr="00011288">
        <w:rPr>
          <w:rFonts w:ascii="Arial" w:hAnsi="Arial" w:cs="Arial"/>
          <w:b/>
          <w:bCs/>
        </w:rPr>
        <w:t xml:space="preserve"> Condiciones de Pago. </w:t>
      </w:r>
    </w:p>
    <w:p w:rsidR="00EB05AA" w:rsidRPr="00011288" w:rsidRDefault="00EB05AA" w:rsidP="00837420">
      <w:pPr>
        <w:shd w:val="clear" w:color="auto" w:fill="FFFFFF"/>
        <w:jc w:val="both"/>
        <w:rPr>
          <w:rFonts w:ascii="Arial" w:hAnsi="Arial" w:cs="Arial"/>
          <w:b/>
          <w:bCs/>
        </w:rPr>
      </w:pPr>
    </w:p>
    <w:p w:rsidR="00EB05AA" w:rsidRDefault="00EB05AA" w:rsidP="00837420">
      <w:pPr>
        <w:jc w:val="both"/>
        <w:rPr>
          <w:rFonts w:ascii="Arial" w:hAnsi="Arial" w:cs="Arial"/>
          <w:b/>
          <w:bCs/>
        </w:rPr>
      </w:pPr>
      <w:r w:rsidRPr="00011288">
        <w:rPr>
          <w:rFonts w:ascii="Arial" w:hAnsi="Arial" w:cs="Arial"/>
          <w:b/>
          <w:bCs/>
        </w:rPr>
        <w:t>No se oto</w:t>
      </w:r>
      <w:r w:rsidR="00A52B4E">
        <w:rPr>
          <w:rFonts w:ascii="Arial" w:hAnsi="Arial" w:cs="Arial"/>
          <w:b/>
          <w:bCs/>
        </w:rPr>
        <w:t xml:space="preserve">rgara ninguna clase de anticipo, es el requirente quien tramitara la factura correspondiente. </w:t>
      </w:r>
    </w:p>
    <w:p w:rsidR="008523FB" w:rsidRPr="00011288" w:rsidRDefault="008523FB" w:rsidP="00837420">
      <w:pPr>
        <w:jc w:val="both"/>
        <w:rPr>
          <w:rFonts w:ascii="Arial" w:hAnsi="Arial" w:cs="Arial"/>
          <w:b/>
          <w:bCs/>
        </w:rPr>
      </w:pPr>
    </w:p>
    <w:p w:rsidR="008523FB" w:rsidRDefault="008523FB" w:rsidP="008523FB">
      <w:pPr>
        <w:jc w:val="both"/>
        <w:rPr>
          <w:rFonts w:ascii="Arial" w:hAnsi="Arial" w:cs="Arial"/>
        </w:rPr>
      </w:pPr>
      <w:r>
        <w:rPr>
          <w:rFonts w:ascii="Arial" w:hAnsi="Arial" w:cs="Arial"/>
        </w:rPr>
        <w:t xml:space="preserve">De acuerdo al Art. 51 de la Ley de Adquisiciones Servicios y Arrendamientos del Sector Público en el Estado de Colima, la gestión del trámite del pago al proveedor adjudicado será responsabilidad de la dependencia solicitante y concluirá hasta efectuar el pago correspondiente. </w:t>
      </w:r>
    </w:p>
    <w:p w:rsidR="00EB05AA" w:rsidRPr="00011288" w:rsidRDefault="00EB05AA" w:rsidP="00837420">
      <w:pPr>
        <w:jc w:val="both"/>
        <w:rPr>
          <w:rFonts w:ascii="Arial" w:hAnsi="Arial" w:cs="Arial"/>
          <w:b/>
          <w:bCs/>
        </w:rPr>
      </w:pPr>
    </w:p>
    <w:p w:rsidR="002A24E7" w:rsidRPr="00CF2019" w:rsidRDefault="007C691E" w:rsidP="00A52B4E">
      <w:pPr>
        <w:pStyle w:val="Textoindependiente"/>
        <w:rPr>
          <w:b/>
        </w:rPr>
      </w:pPr>
      <w:r w:rsidRPr="0000449D">
        <w:t>El pago de las facturas de los productos adquiridos se hará</w:t>
      </w:r>
      <w:r w:rsidR="009365AC">
        <w:t xml:space="preserve"> dentro de los 45 días hábiles </w:t>
      </w:r>
      <w:r w:rsidRPr="0000449D">
        <w:t xml:space="preserve"> posteriores a la fecha de presentación y aceptación de las mismas ante la</w:t>
      </w:r>
      <w:r>
        <w:t xml:space="preserve"> </w:t>
      </w:r>
      <w:r w:rsidR="00CF2019" w:rsidRPr="00CF2019">
        <w:rPr>
          <w:b/>
        </w:rPr>
        <w:t>DIRECCIÓN GENERAL DE INGRESOS, DEPENDIENTE DE LA SECRETARÍA DE  PLANEACIÓN Y FINANZAS.</w:t>
      </w:r>
    </w:p>
    <w:p w:rsidR="00EB05AA" w:rsidRPr="00011288" w:rsidRDefault="00EB05AA" w:rsidP="00837420">
      <w:pPr>
        <w:jc w:val="both"/>
        <w:rPr>
          <w:rFonts w:ascii="Arial" w:hAnsi="Arial" w:cs="Arial"/>
        </w:rPr>
      </w:pPr>
    </w:p>
    <w:p w:rsidR="00EB05AA" w:rsidRPr="00011288" w:rsidRDefault="00EB05AA" w:rsidP="00837420">
      <w:pPr>
        <w:shd w:val="clear" w:color="auto" w:fill="C0C0C0"/>
        <w:ind w:left="709" w:hanging="709"/>
        <w:jc w:val="both"/>
        <w:rPr>
          <w:rFonts w:ascii="Arial" w:hAnsi="Arial" w:cs="Arial"/>
          <w:b/>
          <w:bCs/>
        </w:rPr>
      </w:pPr>
      <w:r w:rsidRPr="00011288">
        <w:rPr>
          <w:rFonts w:ascii="Arial" w:hAnsi="Arial" w:cs="Arial"/>
          <w:b/>
          <w:bCs/>
        </w:rPr>
        <w:t>2.0</w:t>
      </w:r>
      <w:r w:rsidRPr="00011288">
        <w:rPr>
          <w:rFonts w:ascii="Arial" w:hAnsi="Arial" w:cs="Arial"/>
          <w:b/>
          <w:bCs/>
        </w:rPr>
        <w:tab/>
      </w:r>
      <w:r w:rsidRPr="00011288">
        <w:rPr>
          <w:rFonts w:ascii="Arial" w:hAnsi="Arial" w:cs="Arial"/>
          <w:b/>
          <w:bCs/>
          <w:caps/>
        </w:rPr>
        <w:t>Información especÍfica sobre Las bases y ACtos de la licitación</w:t>
      </w:r>
      <w:r w:rsidRPr="00011288">
        <w:rPr>
          <w:rFonts w:ascii="Arial" w:hAnsi="Arial" w:cs="Arial"/>
          <w:b/>
          <w:bCs/>
        </w:rPr>
        <w:t>.</w:t>
      </w:r>
    </w:p>
    <w:p w:rsidR="00EB05AA" w:rsidRPr="00011288" w:rsidRDefault="00EB05AA" w:rsidP="00837420">
      <w:pPr>
        <w:pStyle w:val="Textoindependiente31"/>
        <w:widowControl/>
        <w:rPr>
          <w:rFonts w:ascii="Arial" w:hAnsi="Arial" w:cs="Arial"/>
          <w:sz w:val="20"/>
          <w:szCs w:val="20"/>
        </w:rPr>
      </w:pPr>
    </w:p>
    <w:p w:rsidR="00EB05AA" w:rsidRPr="00011288" w:rsidRDefault="00EB05AA" w:rsidP="00837420">
      <w:pPr>
        <w:pStyle w:val="Textoindependiente21"/>
        <w:numPr>
          <w:ilvl w:val="1"/>
          <w:numId w:val="11"/>
        </w:numPr>
        <w:rPr>
          <w:sz w:val="20"/>
          <w:szCs w:val="20"/>
        </w:rPr>
      </w:pPr>
      <w:r w:rsidRPr="00011288">
        <w:rPr>
          <w:sz w:val="20"/>
          <w:szCs w:val="20"/>
        </w:rPr>
        <w:t>Adquisición y costo de las bases.</w:t>
      </w:r>
    </w:p>
    <w:p w:rsidR="00EB05AA" w:rsidRPr="00011288" w:rsidRDefault="00EB05AA" w:rsidP="00837420">
      <w:pPr>
        <w:pStyle w:val="Textoindependiente21"/>
        <w:rPr>
          <w:rFonts w:cs="Times New Roman"/>
          <w:sz w:val="20"/>
          <w:szCs w:val="20"/>
        </w:rPr>
      </w:pPr>
    </w:p>
    <w:p w:rsidR="00EB05AA" w:rsidRPr="00011288" w:rsidRDefault="00EB05AA" w:rsidP="00837420">
      <w:pPr>
        <w:tabs>
          <w:tab w:val="left" w:pos="8820"/>
        </w:tabs>
        <w:jc w:val="both"/>
        <w:outlineLvl w:val="0"/>
        <w:rPr>
          <w:rFonts w:ascii="Arial" w:hAnsi="Arial" w:cs="Arial"/>
        </w:rPr>
      </w:pPr>
      <w:r w:rsidRPr="00011288">
        <w:rPr>
          <w:rFonts w:ascii="Arial" w:hAnsi="Arial" w:cs="Arial"/>
        </w:rPr>
        <w:t>Es requisito indispensable la adquisición de las bases para participar en esta licitación.</w:t>
      </w:r>
    </w:p>
    <w:p w:rsidR="00EB05AA" w:rsidRPr="00011288" w:rsidRDefault="00EB05AA" w:rsidP="00837420">
      <w:pPr>
        <w:tabs>
          <w:tab w:val="left" w:pos="567"/>
        </w:tabs>
        <w:spacing w:line="240" w:lineRule="exact"/>
        <w:ind w:left="567"/>
        <w:jc w:val="both"/>
        <w:rPr>
          <w:rFonts w:ascii="Arial" w:hAnsi="Arial" w:cs="Arial"/>
        </w:rPr>
      </w:pPr>
    </w:p>
    <w:p w:rsidR="00EB05AA" w:rsidRPr="00011288" w:rsidRDefault="00EB05AA" w:rsidP="00586FB8">
      <w:pPr>
        <w:tabs>
          <w:tab w:val="num" w:pos="720"/>
        </w:tabs>
        <w:jc w:val="both"/>
        <w:rPr>
          <w:rFonts w:ascii="Arial" w:hAnsi="Arial" w:cs="Arial"/>
        </w:rPr>
      </w:pPr>
      <w:r w:rsidRPr="00011288">
        <w:rPr>
          <w:rFonts w:ascii="Arial" w:hAnsi="Arial" w:cs="Arial"/>
        </w:rPr>
        <w:t>Las presen</w:t>
      </w:r>
      <w:r w:rsidR="007A7813">
        <w:rPr>
          <w:rFonts w:ascii="Arial" w:hAnsi="Arial" w:cs="Arial"/>
        </w:rPr>
        <w:t>tes bases tienen un costo de $ 1,000.00 (</w:t>
      </w:r>
      <w:r w:rsidRPr="00011288">
        <w:rPr>
          <w:rFonts w:ascii="Arial" w:hAnsi="Arial" w:cs="Arial"/>
        </w:rPr>
        <w:t>MIL PESOS 00/100 M.N.)</w:t>
      </w:r>
      <w:r w:rsidR="00586FB8">
        <w:rPr>
          <w:rFonts w:ascii="Arial" w:hAnsi="Arial" w:cs="Arial"/>
        </w:rPr>
        <w:t>,</w:t>
      </w:r>
      <w:r w:rsidRPr="00011288">
        <w:rPr>
          <w:rFonts w:ascii="Arial" w:hAnsi="Arial" w:cs="Arial"/>
        </w:rPr>
        <w:t xml:space="preserve"> </w:t>
      </w:r>
      <w:r w:rsidR="00586FB8">
        <w:rPr>
          <w:rFonts w:ascii="Arial" w:hAnsi="Arial" w:cs="Arial"/>
        </w:rPr>
        <w:t>d</w:t>
      </w:r>
      <w:r w:rsidRPr="00011288">
        <w:rPr>
          <w:rFonts w:ascii="Arial" w:hAnsi="Arial" w:cs="Arial"/>
        </w:rPr>
        <w:t xml:space="preserve">ichas bases estarán a disposición  de los licitantes  en la página  </w:t>
      </w:r>
      <w:hyperlink r:id="rId13" w:history="1">
        <w:r w:rsidR="007A7813" w:rsidRPr="00DA36BA">
          <w:rPr>
            <w:rStyle w:val="Hipervnculo"/>
            <w:rFonts w:ascii="Arial" w:hAnsi="Arial" w:cs="Arial"/>
          </w:rPr>
          <w:t>http://www.colima-estado.gob.mx/licitaciones/2010/</w:t>
        </w:r>
      </w:hyperlink>
      <w:r w:rsidR="007A7813">
        <w:rPr>
          <w:rFonts w:ascii="Arial" w:hAnsi="Arial" w:cs="Arial"/>
        </w:rPr>
        <w:t>.</w:t>
      </w:r>
      <w:r w:rsidR="007A7813" w:rsidRPr="00366AD9">
        <w:rPr>
          <w:rFonts w:ascii="Arial" w:hAnsi="Arial" w:cs="Arial"/>
        </w:rPr>
        <w:t xml:space="preserve"> </w:t>
      </w:r>
      <w:r w:rsidRPr="00011288">
        <w:rPr>
          <w:rFonts w:ascii="Arial" w:hAnsi="Arial" w:cs="Arial"/>
        </w:rPr>
        <w:t xml:space="preserve"> </w:t>
      </w:r>
      <w:proofErr w:type="gramStart"/>
      <w:r w:rsidRPr="00011288">
        <w:rPr>
          <w:rFonts w:ascii="Arial" w:hAnsi="Arial" w:cs="Arial"/>
        </w:rPr>
        <w:t>o</w:t>
      </w:r>
      <w:proofErr w:type="gramEnd"/>
      <w:r w:rsidRPr="00011288">
        <w:rPr>
          <w:rFonts w:ascii="Arial" w:hAnsi="Arial" w:cs="Arial"/>
        </w:rPr>
        <w:t xml:space="preserve"> en las oficinas de la Dirección de Adquisiciones, sita en el Complejo Administrativo del Gobierno del Estado, Edificio B Planta Baja, en Av. Ejército Mexicano Esq. 3er Anillo Periférico, Colonia el Diezmo de la ciudad de Colima, C.P 28010, Teléfono (01)312 316</w:t>
      </w:r>
      <w:r w:rsidR="00E31BE2" w:rsidRPr="00011288">
        <w:rPr>
          <w:rFonts w:ascii="Arial" w:hAnsi="Arial" w:cs="Arial"/>
        </w:rPr>
        <w:t xml:space="preserve"> 20 66 Y 316 20 65</w:t>
      </w:r>
      <w:r w:rsidR="007A7813">
        <w:rPr>
          <w:rFonts w:ascii="Arial" w:hAnsi="Arial" w:cs="Arial"/>
        </w:rPr>
        <w:t>.</w:t>
      </w:r>
      <w:r w:rsidRPr="00011288">
        <w:rPr>
          <w:rFonts w:ascii="Arial" w:hAnsi="Arial" w:cs="Arial"/>
        </w:rPr>
        <w:t>de lunes a viernes, con horario de 8:30 a 15:00 hrs. La forma de pago es mediant</w:t>
      </w:r>
      <w:r w:rsidR="00586FB8">
        <w:rPr>
          <w:rFonts w:ascii="Arial" w:hAnsi="Arial" w:cs="Arial"/>
        </w:rPr>
        <w:t xml:space="preserve">e cheque certificado de caja o </w:t>
      </w:r>
      <w:r w:rsidRPr="00011288">
        <w:rPr>
          <w:rFonts w:ascii="Arial" w:hAnsi="Arial" w:cs="Arial"/>
        </w:rPr>
        <w:t>depósito bancario al Banco Banamex 002, plaza 090 sucursal 0106  cuenta 5486373  digito verificador 0, referencia 0000500122, en ventanilla, o transferencia electrónica clave bancaria estandarizada (CLABE) SPEUA 002090010654863730 a nombre del  Gobierno del Estado de Colima; o en la Receptoría d</w:t>
      </w:r>
      <w:r w:rsidR="007C691E">
        <w:rPr>
          <w:rFonts w:ascii="Arial" w:hAnsi="Arial" w:cs="Arial"/>
        </w:rPr>
        <w:t>e Rentas</w:t>
      </w:r>
      <w:r w:rsidR="007A7813">
        <w:rPr>
          <w:rFonts w:ascii="Arial" w:hAnsi="Arial" w:cs="Arial"/>
        </w:rPr>
        <w:t xml:space="preserve"> ubicada en Reforma #37</w:t>
      </w:r>
      <w:r w:rsidRPr="00011288">
        <w:rPr>
          <w:rFonts w:ascii="Arial" w:hAnsi="Arial" w:cs="Arial"/>
        </w:rPr>
        <w:t xml:space="preserve"> Colonia Centro.</w:t>
      </w:r>
    </w:p>
    <w:p w:rsidR="00EB05AA" w:rsidRPr="00011288" w:rsidRDefault="00EB05AA" w:rsidP="00837420">
      <w:pPr>
        <w:tabs>
          <w:tab w:val="left" w:pos="567"/>
        </w:tabs>
        <w:spacing w:line="240" w:lineRule="exact"/>
        <w:ind w:left="567"/>
        <w:jc w:val="both"/>
        <w:rPr>
          <w:rFonts w:ascii="Arial" w:hAnsi="Arial" w:cs="Arial"/>
        </w:rPr>
      </w:pPr>
    </w:p>
    <w:p w:rsidR="007351EE" w:rsidRDefault="00EB05AA" w:rsidP="00C328DF">
      <w:pPr>
        <w:tabs>
          <w:tab w:val="left" w:pos="0"/>
        </w:tabs>
        <w:spacing w:line="240" w:lineRule="exact"/>
        <w:jc w:val="both"/>
        <w:rPr>
          <w:rFonts w:ascii="Arial" w:hAnsi="Arial" w:cs="Arial"/>
        </w:rPr>
      </w:pPr>
      <w:r w:rsidRPr="00011288">
        <w:rPr>
          <w:rFonts w:ascii="Arial" w:hAnsi="Arial" w:cs="Arial"/>
        </w:rPr>
        <w:t xml:space="preserve">Presentarse en cualquier sucursal de Banamex en días hábiles </w:t>
      </w:r>
      <w:r w:rsidR="0084075E" w:rsidRPr="0050697C">
        <w:rPr>
          <w:rFonts w:ascii="Arial" w:hAnsi="Arial" w:cs="Arial"/>
          <w:b/>
          <w:bCs/>
        </w:rPr>
        <w:fldChar w:fldCharType="begin"/>
      </w:r>
      <w:r w:rsidR="00F94F30" w:rsidRPr="0050697C">
        <w:rPr>
          <w:rFonts w:ascii="Arial" w:hAnsi="Arial" w:cs="Arial"/>
          <w:b/>
          <w:bCs/>
        </w:rPr>
        <w:instrText xml:space="preserve"> MERGEFIELD periodo_pago_de_bases </w:instrText>
      </w:r>
      <w:r w:rsidR="0084075E" w:rsidRPr="0050697C">
        <w:rPr>
          <w:rFonts w:ascii="Arial" w:hAnsi="Arial" w:cs="Arial"/>
          <w:b/>
          <w:bCs/>
        </w:rPr>
        <w:fldChar w:fldCharType="separate"/>
      </w:r>
      <w:r w:rsidR="0033254F" w:rsidRPr="0050697C">
        <w:rPr>
          <w:rFonts w:ascii="Arial" w:hAnsi="Arial" w:cs="Arial"/>
          <w:b/>
          <w:bCs/>
          <w:noProof/>
        </w:rPr>
        <w:t xml:space="preserve">del </w:t>
      </w:r>
      <w:r w:rsidR="0050697C" w:rsidRPr="0050697C">
        <w:rPr>
          <w:rFonts w:ascii="Arial" w:hAnsi="Arial" w:cs="Arial"/>
          <w:b/>
          <w:bCs/>
          <w:noProof/>
        </w:rPr>
        <w:t>14</w:t>
      </w:r>
      <w:r w:rsidR="0065521A" w:rsidRPr="0050697C">
        <w:rPr>
          <w:rFonts w:ascii="Arial" w:hAnsi="Arial" w:cs="Arial"/>
          <w:b/>
          <w:bCs/>
          <w:noProof/>
        </w:rPr>
        <w:t xml:space="preserve"> </w:t>
      </w:r>
      <w:r w:rsidR="0050697C" w:rsidRPr="0050697C">
        <w:rPr>
          <w:rFonts w:ascii="Arial" w:hAnsi="Arial" w:cs="Arial"/>
          <w:b/>
          <w:bCs/>
          <w:noProof/>
        </w:rPr>
        <w:t>a</w:t>
      </w:r>
      <w:r w:rsidR="0033254F" w:rsidRPr="0050697C">
        <w:rPr>
          <w:rFonts w:ascii="Arial" w:hAnsi="Arial" w:cs="Arial"/>
          <w:b/>
          <w:bCs/>
          <w:noProof/>
        </w:rPr>
        <w:t xml:space="preserve">l </w:t>
      </w:r>
      <w:r w:rsidR="00A52B4E">
        <w:rPr>
          <w:rFonts w:ascii="Arial" w:hAnsi="Arial" w:cs="Arial"/>
          <w:b/>
          <w:bCs/>
          <w:noProof/>
        </w:rPr>
        <w:t>23</w:t>
      </w:r>
      <w:r w:rsidR="007277AE" w:rsidRPr="0050697C">
        <w:rPr>
          <w:rFonts w:ascii="Arial" w:hAnsi="Arial" w:cs="Arial"/>
          <w:b/>
          <w:bCs/>
          <w:noProof/>
        </w:rPr>
        <w:t xml:space="preserve"> </w:t>
      </w:r>
      <w:r w:rsidR="0033254F" w:rsidRPr="0050697C">
        <w:rPr>
          <w:rFonts w:ascii="Arial" w:hAnsi="Arial" w:cs="Arial"/>
          <w:b/>
          <w:bCs/>
          <w:noProof/>
        </w:rPr>
        <w:t xml:space="preserve">de </w:t>
      </w:r>
      <w:r w:rsidR="0050697C" w:rsidRPr="0050697C">
        <w:rPr>
          <w:rFonts w:ascii="Arial" w:hAnsi="Arial" w:cs="Arial"/>
          <w:b/>
          <w:bCs/>
          <w:noProof/>
        </w:rPr>
        <w:t>NOVIEMBRE</w:t>
      </w:r>
      <w:r w:rsidR="000326ED" w:rsidRPr="0050697C">
        <w:rPr>
          <w:rFonts w:ascii="Arial" w:hAnsi="Arial" w:cs="Arial"/>
          <w:b/>
          <w:bCs/>
          <w:noProof/>
        </w:rPr>
        <w:t xml:space="preserve"> </w:t>
      </w:r>
      <w:r w:rsidR="0033254F" w:rsidRPr="0050697C">
        <w:rPr>
          <w:rFonts w:ascii="Arial" w:hAnsi="Arial" w:cs="Arial"/>
          <w:b/>
          <w:bCs/>
          <w:noProof/>
        </w:rPr>
        <w:t>de 201</w:t>
      </w:r>
      <w:r w:rsidR="0084075E" w:rsidRPr="0050697C">
        <w:rPr>
          <w:rFonts w:ascii="Arial" w:hAnsi="Arial" w:cs="Arial"/>
          <w:b/>
          <w:bCs/>
        </w:rPr>
        <w:fldChar w:fldCharType="end"/>
      </w:r>
      <w:r w:rsidR="000326ED" w:rsidRPr="0050697C">
        <w:rPr>
          <w:rFonts w:ascii="Arial" w:hAnsi="Arial" w:cs="Arial"/>
          <w:b/>
          <w:bCs/>
        </w:rPr>
        <w:t>5</w:t>
      </w:r>
      <w:r w:rsidRPr="0050697C">
        <w:rPr>
          <w:rFonts w:ascii="Arial" w:hAnsi="Arial" w:cs="Arial"/>
          <w:b/>
          <w:bCs/>
        </w:rPr>
        <w:t>,</w:t>
      </w:r>
      <w:r w:rsidRPr="00011288">
        <w:rPr>
          <w:rFonts w:ascii="Arial" w:hAnsi="Arial" w:cs="Arial"/>
          <w:b/>
          <w:bCs/>
        </w:rPr>
        <w:t xml:space="preserve"> </w:t>
      </w:r>
      <w:r w:rsidRPr="00011288">
        <w:rPr>
          <w:rFonts w:ascii="Arial" w:hAnsi="Arial" w:cs="Arial"/>
        </w:rPr>
        <w:t>dentro del horario de servicio y re</w:t>
      </w:r>
      <w:r w:rsidR="00D83B93" w:rsidRPr="00011288">
        <w:rPr>
          <w:rFonts w:ascii="Arial" w:hAnsi="Arial" w:cs="Arial"/>
        </w:rPr>
        <w:t xml:space="preserve">alizar el pago correspondiente, teniendo como horario límite a las </w:t>
      </w:r>
      <w:r w:rsidR="00A52B4E">
        <w:rPr>
          <w:rFonts w:ascii="Arial" w:hAnsi="Arial" w:cs="Arial"/>
        </w:rPr>
        <w:t xml:space="preserve">14:00 </w:t>
      </w:r>
      <w:proofErr w:type="spellStart"/>
      <w:r w:rsidR="00A52B4E">
        <w:rPr>
          <w:rFonts w:ascii="Arial" w:hAnsi="Arial" w:cs="Arial"/>
        </w:rPr>
        <w:t>hrs</w:t>
      </w:r>
      <w:proofErr w:type="spellEnd"/>
      <w:r w:rsidR="00C328DF">
        <w:rPr>
          <w:rFonts w:ascii="Arial" w:hAnsi="Arial" w:cs="Arial"/>
        </w:rPr>
        <w:t xml:space="preserve"> del </w:t>
      </w:r>
      <w:r w:rsidR="00DA1C82">
        <w:rPr>
          <w:rFonts w:ascii="Arial" w:hAnsi="Arial" w:cs="Arial"/>
        </w:rPr>
        <w:t>23 de Noviembre de 2015</w:t>
      </w:r>
      <w:bookmarkStart w:id="0" w:name="_GoBack"/>
      <w:bookmarkEnd w:id="0"/>
      <w:r w:rsidR="00C328DF">
        <w:rPr>
          <w:rFonts w:ascii="Arial" w:hAnsi="Arial" w:cs="Arial"/>
        </w:rPr>
        <w:t xml:space="preserve">. </w:t>
      </w:r>
      <w:r w:rsidRPr="00011288">
        <w:rPr>
          <w:rFonts w:ascii="Arial" w:hAnsi="Arial" w:cs="Arial"/>
        </w:rPr>
        <w:t xml:space="preserve">En todos los casos se deberá conservar el recibo sellado por la institución bancaria y </w:t>
      </w:r>
      <w:r w:rsidRPr="0006198F">
        <w:rPr>
          <w:rFonts w:ascii="Arial" w:hAnsi="Arial" w:cs="Arial"/>
          <w:b/>
        </w:rPr>
        <w:t xml:space="preserve">presentar el original y </w:t>
      </w:r>
      <w:r w:rsidRPr="0006198F">
        <w:rPr>
          <w:rFonts w:ascii="Arial" w:hAnsi="Arial" w:cs="Arial"/>
          <w:b/>
          <w:u w:val="single"/>
        </w:rPr>
        <w:t>copia simple</w:t>
      </w:r>
      <w:r w:rsidRPr="00011288">
        <w:rPr>
          <w:rFonts w:ascii="Arial" w:hAnsi="Arial" w:cs="Arial"/>
        </w:rPr>
        <w:t xml:space="preserve"> del mismo a la Secretaría de Administración</w:t>
      </w:r>
      <w:r w:rsidR="0050697C">
        <w:rPr>
          <w:rFonts w:ascii="Arial" w:hAnsi="Arial" w:cs="Arial"/>
        </w:rPr>
        <w:t xml:space="preserve"> y Gestión Pública</w:t>
      </w:r>
      <w:r w:rsidRPr="00011288">
        <w:rPr>
          <w:rFonts w:ascii="Arial" w:hAnsi="Arial" w:cs="Arial"/>
        </w:rPr>
        <w:t>,</w:t>
      </w:r>
      <w:r w:rsidR="00D83B93" w:rsidRPr="00011288">
        <w:rPr>
          <w:rFonts w:ascii="Arial" w:hAnsi="Arial" w:cs="Arial"/>
        </w:rPr>
        <w:t xml:space="preserve"> a más tardar el </w:t>
      </w:r>
      <w:r w:rsidR="0084075E">
        <w:rPr>
          <w:rFonts w:ascii="Arial" w:hAnsi="Arial" w:cs="Arial"/>
        </w:rPr>
        <w:fldChar w:fldCharType="begin"/>
      </w:r>
      <w:r w:rsidR="00F94F30">
        <w:rPr>
          <w:rFonts w:ascii="Arial" w:hAnsi="Arial" w:cs="Arial"/>
        </w:rPr>
        <w:instrText xml:space="preserve"> MERGEFIELD Inscripción </w:instrText>
      </w:r>
      <w:r w:rsidR="0084075E">
        <w:rPr>
          <w:rFonts w:ascii="Arial" w:hAnsi="Arial" w:cs="Arial"/>
        </w:rPr>
        <w:fldChar w:fldCharType="separate"/>
      </w:r>
      <w:r w:rsidR="0033254F" w:rsidRPr="00833376">
        <w:rPr>
          <w:rFonts w:ascii="Arial" w:hAnsi="Arial" w:cs="Arial"/>
          <w:noProof/>
        </w:rPr>
        <w:t xml:space="preserve">día </w:t>
      </w:r>
      <w:r w:rsidR="0084075E">
        <w:rPr>
          <w:rFonts w:ascii="Arial" w:hAnsi="Arial" w:cs="Arial"/>
        </w:rPr>
        <w:fldChar w:fldCharType="end"/>
      </w:r>
      <w:r w:rsidR="00C328DF">
        <w:rPr>
          <w:rFonts w:ascii="Arial" w:hAnsi="Arial" w:cs="Arial"/>
        </w:rPr>
        <w:t>24</w:t>
      </w:r>
      <w:r w:rsidR="0050697C">
        <w:rPr>
          <w:rFonts w:ascii="Arial" w:hAnsi="Arial" w:cs="Arial"/>
        </w:rPr>
        <w:t xml:space="preserve"> de Noviembre</w:t>
      </w:r>
      <w:r w:rsidR="00D83B93" w:rsidRPr="00011288">
        <w:rPr>
          <w:rFonts w:ascii="Arial" w:hAnsi="Arial" w:cs="Arial"/>
        </w:rPr>
        <w:t xml:space="preserve"> </w:t>
      </w:r>
      <w:r w:rsidR="00DA1C82">
        <w:rPr>
          <w:rFonts w:ascii="Arial" w:hAnsi="Arial" w:cs="Arial"/>
        </w:rPr>
        <w:t xml:space="preserve">de 2015 </w:t>
      </w:r>
      <w:r w:rsidR="00D83B93" w:rsidRPr="00011288">
        <w:rPr>
          <w:rFonts w:ascii="Arial" w:hAnsi="Arial" w:cs="Arial"/>
        </w:rPr>
        <w:t>en la Dirección</w:t>
      </w:r>
      <w:r w:rsidR="003F594D">
        <w:rPr>
          <w:rFonts w:ascii="Arial" w:hAnsi="Arial" w:cs="Arial"/>
        </w:rPr>
        <w:t xml:space="preserve"> de Adquisiciones a las </w:t>
      </w:r>
      <w:r w:rsidR="0084075E">
        <w:rPr>
          <w:rFonts w:ascii="Arial" w:hAnsi="Arial" w:cs="Arial"/>
        </w:rPr>
        <w:fldChar w:fldCharType="begin"/>
      </w:r>
      <w:r w:rsidR="00F94F30">
        <w:rPr>
          <w:rFonts w:ascii="Arial" w:hAnsi="Arial" w:cs="Arial"/>
        </w:rPr>
        <w:instrText xml:space="preserve"> MERGEFIELD hora_limite_inscripción </w:instrText>
      </w:r>
      <w:r w:rsidR="0084075E">
        <w:rPr>
          <w:rFonts w:ascii="Arial" w:hAnsi="Arial" w:cs="Arial"/>
        </w:rPr>
        <w:fldChar w:fldCharType="separate"/>
      </w:r>
      <w:r w:rsidR="00A52B4E">
        <w:rPr>
          <w:rFonts w:ascii="Arial" w:hAnsi="Arial" w:cs="Arial"/>
          <w:noProof/>
        </w:rPr>
        <w:t>14</w:t>
      </w:r>
      <w:r w:rsidR="0033254F" w:rsidRPr="00833376">
        <w:rPr>
          <w:rFonts w:ascii="Arial" w:hAnsi="Arial" w:cs="Arial"/>
          <w:noProof/>
        </w:rPr>
        <w:t>:00 hrs.</w:t>
      </w:r>
      <w:r w:rsidR="0084075E">
        <w:rPr>
          <w:rFonts w:ascii="Arial" w:hAnsi="Arial" w:cs="Arial"/>
        </w:rPr>
        <w:fldChar w:fldCharType="end"/>
      </w:r>
      <w:r w:rsidR="00D83B93" w:rsidRPr="00011288">
        <w:rPr>
          <w:rFonts w:ascii="Arial" w:hAnsi="Arial" w:cs="Arial"/>
        </w:rPr>
        <w:t xml:space="preserve"> para su debida </w:t>
      </w:r>
      <w:r w:rsidR="00D83B93" w:rsidRPr="00EF1869">
        <w:rPr>
          <w:rFonts w:ascii="Arial" w:hAnsi="Arial" w:cs="Arial"/>
          <w:b/>
        </w:rPr>
        <w:t>inscripción</w:t>
      </w:r>
      <w:r w:rsidR="00D83B93" w:rsidRPr="00011288">
        <w:rPr>
          <w:rFonts w:ascii="Arial" w:hAnsi="Arial" w:cs="Arial"/>
        </w:rPr>
        <w:t xml:space="preserve"> a la presente licitación,</w:t>
      </w:r>
      <w:r w:rsidRPr="00011288">
        <w:rPr>
          <w:rFonts w:ascii="Arial" w:hAnsi="Arial" w:cs="Arial"/>
        </w:rPr>
        <w:t xml:space="preserve"> en el acto de </w:t>
      </w:r>
      <w:r w:rsidRPr="00011288">
        <w:rPr>
          <w:rFonts w:ascii="Arial" w:hAnsi="Arial" w:cs="Arial"/>
        </w:rPr>
        <w:lastRenderedPageBreak/>
        <w:t>presentación de proposiciones y apertura de propuestas técnicas y en su ca</w:t>
      </w:r>
      <w:r w:rsidR="00C328DF">
        <w:rPr>
          <w:rFonts w:ascii="Arial" w:hAnsi="Arial" w:cs="Arial"/>
        </w:rPr>
        <w:t>so en la junta de Aclaraciones.</w:t>
      </w:r>
    </w:p>
    <w:p w:rsidR="00B83C34" w:rsidRDefault="00B83C34" w:rsidP="00837420">
      <w:pPr>
        <w:jc w:val="both"/>
        <w:rPr>
          <w:rFonts w:ascii="Arial" w:hAnsi="Arial" w:cs="Arial"/>
          <w:color w:val="FF0000"/>
        </w:rPr>
      </w:pPr>
    </w:p>
    <w:p w:rsidR="00EB05AA" w:rsidRPr="00011288" w:rsidRDefault="00EB05AA" w:rsidP="00837420">
      <w:pPr>
        <w:pStyle w:val="Textoindependiente21"/>
        <w:numPr>
          <w:ilvl w:val="1"/>
          <w:numId w:val="11"/>
        </w:numPr>
        <w:rPr>
          <w:rFonts w:cs="Times New Roman"/>
          <w:sz w:val="20"/>
          <w:szCs w:val="20"/>
          <w:lang w:val="es-MX"/>
        </w:rPr>
      </w:pPr>
      <w:r w:rsidRPr="00011288">
        <w:rPr>
          <w:sz w:val="20"/>
          <w:szCs w:val="20"/>
          <w:lang w:val="es-MX"/>
        </w:rPr>
        <w:t>JUNTA DE ACLARACIONES.</w:t>
      </w:r>
    </w:p>
    <w:p w:rsidR="00EB05AA" w:rsidRPr="00011288" w:rsidRDefault="00EB05AA" w:rsidP="00837420">
      <w:pPr>
        <w:pStyle w:val="Textoindependiente21"/>
        <w:rPr>
          <w:rFonts w:cs="Times New Roman"/>
          <w:sz w:val="20"/>
          <w:szCs w:val="20"/>
          <w:lang w:val="es-MX"/>
        </w:rPr>
      </w:pPr>
    </w:p>
    <w:p w:rsidR="00EB05AA" w:rsidRPr="00011288" w:rsidRDefault="00EB05AA" w:rsidP="00837420">
      <w:pPr>
        <w:jc w:val="both"/>
        <w:rPr>
          <w:rFonts w:ascii="Arial" w:hAnsi="Arial" w:cs="Arial"/>
        </w:rPr>
      </w:pPr>
      <w:r w:rsidRPr="00011288">
        <w:rPr>
          <w:rFonts w:ascii="Arial" w:hAnsi="Arial" w:cs="Arial"/>
        </w:rPr>
        <w:t>Con objeto de evitar errores en la interpretación del contenido de las presentes bases y sus anexos, la Secretaría de Administración</w:t>
      </w:r>
      <w:r w:rsidR="00790FB9">
        <w:rPr>
          <w:rFonts w:ascii="Arial" w:hAnsi="Arial" w:cs="Arial"/>
        </w:rPr>
        <w:t xml:space="preserve"> y Gestión Pública</w:t>
      </w:r>
      <w:r w:rsidRPr="00011288">
        <w:rPr>
          <w:rFonts w:ascii="Arial" w:hAnsi="Arial" w:cs="Arial"/>
        </w:rPr>
        <w:t xml:space="preserve"> celebrará al menos una junta de aclaración a las mismas, en la sala de juntas de la Dirección de Adquisiciones, ubicada en la planta baja del edificio “B” del Complejo Administrativo de Gobierno</w:t>
      </w:r>
      <w:r w:rsidR="00A26F6D">
        <w:rPr>
          <w:rFonts w:ascii="Arial" w:hAnsi="Arial" w:cs="Arial"/>
        </w:rPr>
        <w:t xml:space="preserve"> del Estado,</w:t>
      </w:r>
      <w:r w:rsidRPr="00011288">
        <w:rPr>
          <w:rFonts w:ascii="Arial" w:hAnsi="Arial" w:cs="Arial"/>
        </w:rPr>
        <w:t xml:space="preserve"> en tercer Anillo Periférico esquina libramiento Ejercito Mexicano, Col. El Diezmo, C. P. 28010, Colima Col</w:t>
      </w:r>
      <w:r w:rsidRPr="00B87CB9">
        <w:rPr>
          <w:rFonts w:ascii="Arial" w:hAnsi="Arial" w:cs="Arial"/>
        </w:rPr>
        <w:t xml:space="preserve">, </w:t>
      </w:r>
      <w:r w:rsidR="002A24E7" w:rsidRPr="00B87CB9">
        <w:rPr>
          <w:rFonts w:ascii="Arial" w:hAnsi="Arial" w:cs="Arial"/>
          <w:b/>
          <w:bCs/>
        </w:rPr>
        <w:t xml:space="preserve">el día </w:t>
      </w:r>
      <w:r w:rsidR="00B83C34">
        <w:rPr>
          <w:rFonts w:ascii="Arial" w:hAnsi="Arial" w:cs="Arial"/>
          <w:b/>
          <w:bCs/>
        </w:rPr>
        <w:t xml:space="preserve">25 </w:t>
      </w:r>
      <w:r w:rsidR="0084075E" w:rsidRPr="00B87CB9">
        <w:rPr>
          <w:rFonts w:ascii="Arial" w:hAnsi="Arial" w:cs="Arial"/>
          <w:b/>
          <w:bCs/>
        </w:rPr>
        <w:fldChar w:fldCharType="begin"/>
      </w:r>
      <w:r w:rsidR="004C59C4" w:rsidRPr="00B87CB9">
        <w:rPr>
          <w:rFonts w:ascii="Arial" w:hAnsi="Arial" w:cs="Arial"/>
          <w:b/>
          <w:bCs/>
        </w:rPr>
        <w:instrText xml:space="preserve"> MERGEFIELD Fecha_junta_aclaraciones </w:instrText>
      </w:r>
      <w:r w:rsidR="0084075E" w:rsidRPr="00B87CB9">
        <w:rPr>
          <w:rFonts w:ascii="Arial" w:hAnsi="Arial" w:cs="Arial"/>
          <w:b/>
          <w:bCs/>
        </w:rPr>
        <w:fldChar w:fldCharType="separate"/>
      </w:r>
      <w:r w:rsidR="00B87CB9" w:rsidRPr="00B87CB9">
        <w:rPr>
          <w:rFonts w:ascii="Arial" w:hAnsi="Arial" w:cs="Arial"/>
          <w:b/>
          <w:bCs/>
          <w:noProof/>
        </w:rPr>
        <w:t xml:space="preserve"> DE NOVIEMBRE </w:t>
      </w:r>
      <w:r w:rsidR="0033254F" w:rsidRPr="00B87CB9">
        <w:rPr>
          <w:rFonts w:ascii="Arial" w:hAnsi="Arial" w:cs="Arial"/>
          <w:b/>
          <w:bCs/>
          <w:noProof/>
        </w:rPr>
        <w:t>DE 201</w:t>
      </w:r>
      <w:r w:rsidR="0084075E" w:rsidRPr="00B87CB9">
        <w:rPr>
          <w:rFonts w:ascii="Arial" w:hAnsi="Arial" w:cs="Arial"/>
          <w:b/>
          <w:bCs/>
        </w:rPr>
        <w:fldChar w:fldCharType="end"/>
      </w:r>
      <w:r w:rsidR="000326ED" w:rsidRPr="00B87CB9">
        <w:rPr>
          <w:rFonts w:ascii="Arial" w:hAnsi="Arial" w:cs="Arial"/>
          <w:b/>
          <w:bCs/>
        </w:rPr>
        <w:t>5</w:t>
      </w:r>
      <w:r w:rsidRPr="00B87CB9">
        <w:rPr>
          <w:rFonts w:ascii="Arial" w:hAnsi="Arial" w:cs="Arial"/>
          <w:b/>
          <w:bCs/>
        </w:rPr>
        <w:t xml:space="preserve"> a</w:t>
      </w:r>
      <w:r w:rsidR="002C4606" w:rsidRPr="00B87CB9">
        <w:rPr>
          <w:rFonts w:ascii="Arial" w:hAnsi="Arial" w:cs="Arial"/>
          <w:b/>
          <w:bCs/>
        </w:rPr>
        <w:t xml:space="preserve"> las </w:t>
      </w:r>
      <w:r w:rsidR="0084075E" w:rsidRPr="00B87CB9">
        <w:rPr>
          <w:rFonts w:ascii="Arial" w:hAnsi="Arial" w:cs="Arial"/>
          <w:b/>
          <w:bCs/>
        </w:rPr>
        <w:fldChar w:fldCharType="begin"/>
      </w:r>
      <w:r w:rsidR="004C59C4" w:rsidRPr="00B87CB9">
        <w:rPr>
          <w:rFonts w:ascii="Arial" w:hAnsi="Arial" w:cs="Arial"/>
          <w:b/>
          <w:bCs/>
        </w:rPr>
        <w:instrText xml:space="preserve"> MERGEFIELD Hora_JA </w:instrText>
      </w:r>
      <w:r w:rsidR="0084075E" w:rsidRPr="00B87CB9">
        <w:rPr>
          <w:rFonts w:ascii="Arial" w:hAnsi="Arial" w:cs="Arial"/>
          <w:b/>
          <w:bCs/>
        </w:rPr>
        <w:fldChar w:fldCharType="separate"/>
      </w:r>
      <w:r w:rsidR="0033254F" w:rsidRPr="00B87CB9">
        <w:rPr>
          <w:rFonts w:ascii="Arial" w:hAnsi="Arial" w:cs="Arial"/>
          <w:b/>
          <w:bCs/>
          <w:noProof/>
        </w:rPr>
        <w:t>1</w:t>
      </w:r>
      <w:r w:rsidR="006272CC" w:rsidRPr="00B87CB9">
        <w:rPr>
          <w:rFonts w:ascii="Arial" w:hAnsi="Arial" w:cs="Arial"/>
          <w:b/>
          <w:bCs/>
          <w:noProof/>
        </w:rPr>
        <w:t>1</w:t>
      </w:r>
      <w:r w:rsidR="006207F9" w:rsidRPr="00B87CB9">
        <w:rPr>
          <w:rFonts w:ascii="Arial" w:hAnsi="Arial" w:cs="Arial"/>
          <w:b/>
          <w:bCs/>
          <w:noProof/>
        </w:rPr>
        <w:t>:0</w:t>
      </w:r>
      <w:r w:rsidR="0033254F" w:rsidRPr="00B87CB9">
        <w:rPr>
          <w:rFonts w:ascii="Arial" w:hAnsi="Arial" w:cs="Arial"/>
          <w:b/>
          <w:bCs/>
          <w:noProof/>
        </w:rPr>
        <w:t>0 HORAS</w:t>
      </w:r>
      <w:r w:rsidR="0084075E" w:rsidRPr="00B87CB9">
        <w:rPr>
          <w:rFonts w:ascii="Arial" w:hAnsi="Arial" w:cs="Arial"/>
          <w:b/>
          <w:bCs/>
        </w:rPr>
        <w:fldChar w:fldCharType="end"/>
      </w:r>
      <w:r w:rsidRPr="00011288">
        <w:rPr>
          <w:rFonts w:ascii="Arial" w:hAnsi="Arial" w:cs="Arial"/>
          <w:b/>
          <w:bCs/>
        </w:rPr>
        <w:t>,</w:t>
      </w:r>
      <w:r w:rsidRPr="00011288">
        <w:rPr>
          <w:rFonts w:ascii="Arial" w:hAnsi="Arial" w:cs="Arial"/>
        </w:rPr>
        <w:t xml:space="preserve"> siendo optativa la asistencia a este acto, considerándose que los participantes que no se presenten a la(s) junta(s) que se celebre(n) aceptan todos los acuerdos tomados en dicho(s) acto(s), sin perjuicio para la Secretaría de Administración</w:t>
      </w:r>
      <w:r w:rsidR="00C32FE6">
        <w:rPr>
          <w:rFonts w:ascii="Arial" w:hAnsi="Arial" w:cs="Arial"/>
        </w:rPr>
        <w:t xml:space="preserve"> Gestión Pública</w:t>
      </w:r>
      <w:r w:rsidRPr="00011288">
        <w:rPr>
          <w:rFonts w:ascii="Arial" w:hAnsi="Arial" w:cs="Arial"/>
        </w:rPr>
        <w:t>. En caso de determinarse que habrá una o más juntas de aclaraciones adicionales, se hará constar en el acta respectiva especificando hora, lugar y fecha de su celebración.</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 xml:space="preserve">Únicamente podrán formular preguntas, las personas que hayan adquirido las bases de la presente licitación, lo cual deberá acreditarse con el original </w:t>
      </w:r>
      <w:r w:rsidR="00DB1EC6">
        <w:rPr>
          <w:rFonts w:ascii="Arial" w:hAnsi="Arial" w:cs="Arial"/>
        </w:rPr>
        <w:t xml:space="preserve">en físico o escaneado por ambos lados </w:t>
      </w:r>
      <w:r w:rsidRPr="00011288">
        <w:rPr>
          <w:rFonts w:ascii="Arial" w:hAnsi="Arial" w:cs="Arial"/>
        </w:rPr>
        <w:t>y copia para su cotejo del comprobante del pago de las mismas, el cual deberán presentar en el acto de junta de aclaraciones.</w:t>
      </w:r>
    </w:p>
    <w:p w:rsidR="00EB05AA" w:rsidRPr="00011288" w:rsidRDefault="00EB05AA" w:rsidP="00837420">
      <w:pPr>
        <w:jc w:val="both"/>
        <w:rPr>
          <w:rFonts w:ascii="Arial" w:hAnsi="Arial" w:cs="Arial"/>
        </w:rPr>
      </w:pPr>
    </w:p>
    <w:p w:rsidR="00EB05AA" w:rsidRPr="00011288" w:rsidRDefault="00EB05AA" w:rsidP="00837420">
      <w:pPr>
        <w:pStyle w:val="Textoindependiente3"/>
        <w:rPr>
          <w:sz w:val="20"/>
          <w:szCs w:val="20"/>
        </w:rPr>
      </w:pPr>
      <w:r w:rsidRPr="00011288">
        <w:rPr>
          <w:sz w:val="20"/>
          <w:szCs w:val="20"/>
        </w:rPr>
        <w:t>La Secretaría de Administración</w:t>
      </w:r>
      <w:r w:rsidR="008D4588">
        <w:rPr>
          <w:sz w:val="20"/>
          <w:szCs w:val="20"/>
        </w:rPr>
        <w:t xml:space="preserve"> y Gestión Pública</w:t>
      </w:r>
      <w:r w:rsidR="00CF2019">
        <w:rPr>
          <w:sz w:val="20"/>
          <w:szCs w:val="20"/>
        </w:rPr>
        <w:t xml:space="preserve"> por </w:t>
      </w:r>
      <w:r w:rsidR="00DB1EC6">
        <w:rPr>
          <w:sz w:val="20"/>
          <w:szCs w:val="20"/>
        </w:rPr>
        <w:t xml:space="preserve">conducto del </w:t>
      </w:r>
      <w:r w:rsidR="00CF2019">
        <w:rPr>
          <w:sz w:val="20"/>
          <w:szCs w:val="20"/>
        </w:rPr>
        <w:t xml:space="preserve">Comité de </w:t>
      </w:r>
      <w:r w:rsidR="00DB1EC6">
        <w:rPr>
          <w:sz w:val="20"/>
          <w:szCs w:val="20"/>
        </w:rPr>
        <w:t xml:space="preserve">Adquisiciones, </w:t>
      </w:r>
      <w:r w:rsidR="00CF2019">
        <w:rPr>
          <w:sz w:val="20"/>
          <w:szCs w:val="20"/>
        </w:rPr>
        <w:t>S</w:t>
      </w:r>
      <w:r w:rsidR="00B83C34">
        <w:rPr>
          <w:sz w:val="20"/>
          <w:szCs w:val="20"/>
        </w:rPr>
        <w:t xml:space="preserve">ervicios y Arrendamientos del Sector Público  </w:t>
      </w:r>
      <w:r w:rsidRPr="00011288">
        <w:rPr>
          <w:sz w:val="20"/>
          <w:szCs w:val="20"/>
        </w:rPr>
        <w:t>dará respuesta por escrito a las preguntas formuladas por los licitantes y en su caso hará las aclaraciones que considere necesarias, levantará el acta correspondiente, la cual será firmada por los licitantes y servidores públicos presentes, así 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 xml:space="preserve">El acta así como los anexos a la misma, que se deriven de la celebración del acto, se podrán consultar en la dirección electrónica </w:t>
      </w:r>
      <w:hyperlink r:id="rId14" w:history="1">
        <w:r w:rsidRPr="00011288">
          <w:rPr>
            <w:rStyle w:val="Hipervnculo"/>
            <w:rFonts w:ascii="Arial" w:hAnsi="Arial" w:cs="Arial"/>
            <w:b/>
            <w:bCs/>
          </w:rPr>
          <w:t>http://www.colima-estado.gob.mx</w:t>
        </w:r>
      </w:hyperlink>
      <w:r w:rsidRPr="00011288">
        <w:rPr>
          <w:rFonts w:ascii="Arial" w:hAnsi="Arial" w:cs="Arial"/>
        </w:rPr>
        <w:t>, donde estará a su disposición a más tardar el segundo día hábil siguiente a aquel en que se hubiera celebrado.</w:t>
      </w:r>
    </w:p>
    <w:p w:rsidR="00EB05AA" w:rsidRPr="00011288" w:rsidRDefault="00EB05AA" w:rsidP="00837420">
      <w:pPr>
        <w:pStyle w:val="Textoindependiente"/>
        <w:rPr>
          <w:rFonts w:cs="Times New Roman"/>
          <w:lang w:val="es-MX"/>
        </w:rPr>
      </w:pPr>
    </w:p>
    <w:p w:rsidR="00EB05AA" w:rsidRPr="00011288" w:rsidRDefault="00EB05AA" w:rsidP="00837420">
      <w:pPr>
        <w:pStyle w:val="Textoindependiente"/>
        <w:rPr>
          <w:lang w:val="es-MX"/>
        </w:rPr>
      </w:pPr>
      <w:r w:rsidRPr="00011288">
        <w:rPr>
          <w:lang w:val="es-MX"/>
        </w:rPr>
        <w:t xml:space="preserve">A fin de dar respuesta oportuna a las dudas y preguntas que existan sobre las presentes bases y sus anexos, las preguntas deberán ser presentadas </w:t>
      </w:r>
      <w:r w:rsidR="00B83C34">
        <w:rPr>
          <w:lang w:val="es-MX"/>
        </w:rPr>
        <w:t xml:space="preserve">de la siguiente manera: </w:t>
      </w:r>
    </w:p>
    <w:p w:rsidR="00EB05AA" w:rsidRPr="00011288" w:rsidRDefault="00EB05AA" w:rsidP="00837420">
      <w:pPr>
        <w:pStyle w:val="Textoindependiente"/>
        <w:rPr>
          <w:lang w:val="es-MX"/>
        </w:rPr>
      </w:pPr>
    </w:p>
    <w:p w:rsidR="00EB05AA" w:rsidRPr="00011288" w:rsidRDefault="00EB05AA" w:rsidP="00837420">
      <w:pPr>
        <w:pStyle w:val="Textoindependiente"/>
        <w:numPr>
          <w:ilvl w:val="0"/>
          <w:numId w:val="5"/>
        </w:numPr>
        <w:rPr>
          <w:rFonts w:cs="Times New Roman"/>
          <w:lang w:val="es-MX"/>
        </w:rPr>
      </w:pPr>
      <w:r w:rsidRPr="00011288">
        <w:rPr>
          <w:lang w:val="es-MX"/>
        </w:rPr>
        <w:t>Mediante escrito original en papel membretado y medio magnético (CD) en formato Word o Excel, en la Dirección de Adquisiciones que se encuentra ubicada en</w:t>
      </w:r>
      <w:r w:rsidRPr="00011288">
        <w:t>. Av. Ejército Mexicano esq. tercer anillo periférico edificio B- planta baja, Colonia el Diezmo, C.P. 28010, Colima, Col.</w:t>
      </w:r>
    </w:p>
    <w:p w:rsidR="00EB05AA" w:rsidRPr="00011288" w:rsidRDefault="00EB05AA" w:rsidP="00837420">
      <w:pPr>
        <w:pStyle w:val="Textoindependiente"/>
        <w:ind w:left="360"/>
        <w:rPr>
          <w:rFonts w:cs="Times New Roman"/>
          <w:lang w:val="es-MX"/>
        </w:rPr>
      </w:pPr>
    </w:p>
    <w:p w:rsidR="00EB05AA" w:rsidRDefault="00EB05AA" w:rsidP="00837420">
      <w:pPr>
        <w:pStyle w:val="Textoindependiente"/>
        <w:numPr>
          <w:ilvl w:val="0"/>
          <w:numId w:val="5"/>
        </w:numPr>
        <w:rPr>
          <w:rFonts w:cs="Times New Roman"/>
          <w:lang w:val="es-MX"/>
        </w:rPr>
      </w:pPr>
      <w:r w:rsidRPr="00011288">
        <w:rPr>
          <w:lang w:val="es-MX"/>
        </w:rPr>
        <w:t xml:space="preserve">A través de correo electrónico a la siguiente dirección, </w:t>
      </w:r>
      <w:hyperlink r:id="rId15" w:history="1">
        <w:r w:rsidRPr="00011288">
          <w:rPr>
            <w:rStyle w:val="Hipervnculo"/>
            <w:rFonts w:cs="Arial"/>
            <w:b/>
            <w:bCs/>
          </w:rPr>
          <w:t>licitaciones@col.gob.mx</w:t>
        </w:r>
      </w:hyperlink>
      <w:r w:rsidR="000326ED">
        <w:t xml:space="preserve"> </w:t>
      </w:r>
      <w:r w:rsidR="000326ED" w:rsidRPr="000326ED">
        <w:rPr>
          <w:b/>
        </w:rPr>
        <w:t>CON COPIA A</w:t>
      </w:r>
      <w:r w:rsidR="000326ED">
        <w:t xml:space="preserve"> </w:t>
      </w:r>
      <w:hyperlink r:id="rId16" w:history="1">
        <w:r w:rsidR="000326ED" w:rsidRPr="000326ED">
          <w:rPr>
            <w:rStyle w:val="Hipervnculo"/>
            <w:rFonts w:cs="Arial"/>
            <w:b/>
          </w:rPr>
          <w:t>compras2228@hotmail.com</w:t>
        </w:r>
      </w:hyperlink>
      <w:r w:rsidR="000326ED">
        <w:t xml:space="preserve"> </w:t>
      </w:r>
      <w:r w:rsidR="0024364D" w:rsidRPr="00011288">
        <w:t xml:space="preserve"> </w:t>
      </w:r>
      <w:r w:rsidRPr="00011288">
        <w:t>en formato Word o Excel (en este caso deberán enviar escaneado el comprobante de pago de las bases o bien enviarlo al fax que se señala en el siguiente inciso).</w:t>
      </w:r>
    </w:p>
    <w:p w:rsidR="000326ED" w:rsidRPr="000326ED" w:rsidRDefault="000326ED" w:rsidP="007351EE">
      <w:pPr>
        <w:pStyle w:val="Textoindependiente"/>
        <w:rPr>
          <w:rFonts w:cs="Times New Roman"/>
          <w:lang w:val="es-MX"/>
        </w:rPr>
      </w:pPr>
    </w:p>
    <w:p w:rsidR="00B87CB9" w:rsidRPr="001A4338" w:rsidRDefault="00B87CB9" w:rsidP="00B87CB9">
      <w:pPr>
        <w:pStyle w:val="Textoindependiente"/>
        <w:ind w:left="360"/>
        <w:rPr>
          <w:b/>
        </w:rPr>
      </w:pPr>
      <w:r w:rsidRPr="001A4338">
        <w:rPr>
          <w:b/>
          <w:lang w:val="es-MX"/>
        </w:rPr>
        <w:lastRenderedPageBreak/>
        <w:t>CUALQUIERA QUE SEA LA OPCIÓN ELEGIDA POR EL LICITANTE DEBERÁ SER RECIBIDA POR LA DIRECCIÓN DE ADQUISICIONES DE LA SECRETARÍA DE</w:t>
      </w:r>
      <w:r>
        <w:rPr>
          <w:b/>
          <w:lang w:val="es-MX"/>
        </w:rPr>
        <w:t xml:space="preserve"> </w:t>
      </w:r>
      <w:r w:rsidRPr="001A4338">
        <w:rPr>
          <w:b/>
          <w:lang w:val="es-MX"/>
        </w:rPr>
        <w:t xml:space="preserve">ADMINISTRACIÓN </w:t>
      </w:r>
      <w:r>
        <w:rPr>
          <w:b/>
          <w:lang w:val="es-MX"/>
        </w:rPr>
        <w:t xml:space="preserve">Y GESTIÓN PÚBLICA </w:t>
      </w:r>
      <w:r w:rsidRPr="001A4338">
        <w:rPr>
          <w:b/>
          <w:lang w:val="es-MX"/>
        </w:rPr>
        <w:t>DEL GOBIERNO DEL ESTADO DE COLIMA, A MÁS TARDAR A LAS</w:t>
      </w:r>
      <w:r w:rsidRPr="001A4338">
        <w:rPr>
          <w:lang w:val="es-MX"/>
        </w:rPr>
        <w:t xml:space="preserve"> </w:t>
      </w:r>
      <w:r w:rsidRPr="001A4338">
        <w:rPr>
          <w:b/>
          <w:lang w:val="es-MX"/>
        </w:rPr>
        <w:t>1</w:t>
      </w:r>
      <w:r w:rsidR="00B83C34">
        <w:rPr>
          <w:b/>
          <w:lang w:val="es-MX"/>
        </w:rPr>
        <w:t>4</w:t>
      </w:r>
      <w:r w:rsidRPr="001A4338">
        <w:rPr>
          <w:b/>
          <w:lang w:val="es-MX"/>
        </w:rPr>
        <w:t>:00 HORAS D</w:t>
      </w:r>
      <w:r w:rsidRPr="001A4338">
        <w:rPr>
          <w:b/>
        </w:rPr>
        <w:t xml:space="preserve">EL DÍA </w:t>
      </w:r>
      <w:r w:rsidR="00B83C34">
        <w:rPr>
          <w:b/>
        </w:rPr>
        <w:t>24</w:t>
      </w:r>
      <w:r w:rsidRPr="001A4338">
        <w:rPr>
          <w:b/>
        </w:rPr>
        <w:t xml:space="preserve"> DE </w:t>
      </w:r>
      <w:r>
        <w:rPr>
          <w:b/>
        </w:rPr>
        <w:t>NOVIEMBRE</w:t>
      </w:r>
      <w:r w:rsidRPr="001A4338">
        <w:rPr>
          <w:b/>
        </w:rPr>
        <w:t xml:space="preserve"> DE 201</w:t>
      </w:r>
      <w:r>
        <w:rPr>
          <w:b/>
        </w:rPr>
        <w:t>5</w:t>
      </w:r>
      <w:r w:rsidRPr="001A4338">
        <w:rPr>
          <w:b/>
        </w:rPr>
        <w:t xml:space="preserve">, </w:t>
      </w:r>
      <w:r w:rsidRPr="004255C9">
        <w:rPr>
          <w:b/>
          <w:u w:val="single"/>
        </w:rPr>
        <w:t>SE RECOMIENDA CONFIMAR LA RECEPCIÓN DEL FORMATO YA QUE NO NOS HAREMOS RESPONSABLES</w:t>
      </w:r>
      <w:r>
        <w:rPr>
          <w:b/>
        </w:rPr>
        <w:t xml:space="preserve">, </w:t>
      </w:r>
      <w:r w:rsidRPr="001A4338">
        <w:rPr>
          <w:b/>
        </w:rPr>
        <w:t>DESPUÉS DE ESTA HORA Y FECHA LAS DUDAS O PREGUNTAS NO SERÁN TOMADAS EN CUENTA EN LA JUNTA DE ACLARACIONES.</w:t>
      </w:r>
    </w:p>
    <w:p w:rsidR="008D4588" w:rsidRPr="001A4338" w:rsidRDefault="008D4588" w:rsidP="007351EE">
      <w:pPr>
        <w:pStyle w:val="Textoindependiente"/>
        <w:ind w:left="360"/>
        <w:rPr>
          <w:b/>
        </w:rPr>
      </w:pPr>
    </w:p>
    <w:p w:rsidR="00EB05AA" w:rsidRDefault="008D4588" w:rsidP="00837420">
      <w:pPr>
        <w:pStyle w:val="Textoindependiente31"/>
        <w:widowControl/>
        <w:rPr>
          <w:rFonts w:ascii="Arial" w:hAnsi="Arial" w:cs="Arial"/>
          <w:sz w:val="20"/>
          <w:szCs w:val="20"/>
          <w:lang w:val="es-ES"/>
        </w:rPr>
      </w:pPr>
      <w:r>
        <w:rPr>
          <w:rFonts w:ascii="Arial" w:hAnsi="Arial" w:cs="Arial"/>
          <w:b/>
          <w:sz w:val="20"/>
          <w:szCs w:val="20"/>
          <w:lang w:val="es-ES"/>
        </w:rPr>
        <w:t xml:space="preserve">Una vez firmada el acta de la junta de aclaración se les proporcionara a los </w:t>
      </w:r>
      <w:r w:rsidR="009A3E1D" w:rsidRPr="008D4588">
        <w:rPr>
          <w:rFonts w:ascii="Arial" w:hAnsi="Arial" w:cs="Arial"/>
          <w:b/>
          <w:sz w:val="20"/>
          <w:szCs w:val="20"/>
          <w:lang w:val="es-ES"/>
        </w:rPr>
        <w:t xml:space="preserve">licitantes participantes </w:t>
      </w:r>
      <w:r>
        <w:rPr>
          <w:rFonts w:ascii="Arial" w:hAnsi="Arial" w:cs="Arial"/>
          <w:b/>
          <w:sz w:val="20"/>
          <w:szCs w:val="20"/>
          <w:lang w:val="es-ES"/>
        </w:rPr>
        <w:t>una copia del acta</w:t>
      </w:r>
      <w:r w:rsidR="00B87CB9">
        <w:rPr>
          <w:rFonts w:ascii="Arial" w:hAnsi="Arial" w:cs="Arial"/>
          <w:b/>
          <w:sz w:val="20"/>
          <w:szCs w:val="20"/>
          <w:lang w:val="es-ES"/>
        </w:rPr>
        <w:t>,</w:t>
      </w:r>
      <w:r>
        <w:rPr>
          <w:rFonts w:ascii="Arial" w:hAnsi="Arial" w:cs="Arial"/>
          <w:b/>
          <w:sz w:val="20"/>
          <w:szCs w:val="20"/>
          <w:lang w:val="es-ES"/>
        </w:rPr>
        <w:t xml:space="preserve"> así como </w:t>
      </w:r>
      <w:r w:rsidR="00B83C34">
        <w:rPr>
          <w:rFonts w:ascii="Arial" w:hAnsi="Arial" w:cs="Arial"/>
          <w:b/>
          <w:sz w:val="20"/>
          <w:szCs w:val="20"/>
          <w:lang w:val="es-ES"/>
        </w:rPr>
        <w:t>un CD que contendrá el diseño del holograma que se solicita</w:t>
      </w:r>
      <w:r>
        <w:rPr>
          <w:rFonts w:ascii="Arial" w:hAnsi="Arial" w:cs="Arial"/>
          <w:sz w:val="20"/>
          <w:szCs w:val="20"/>
          <w:lang w:val="es-ES"/>
        </w:rPr>
        <w:t xml:space="preserve">. </w:t>
      </w:r>
    </w:p>
    <w:p w:rsidR="008D4588" w:rsidRPr="007351EE" w:rsidRDefault="008D4588" w:rsidP="00837420">
      <w:pPr>
        <w:pStyle w:val="Textoindependiente31"/>
        <w:widowControl/>
        <w:rPr>
          <w:rFonts w:ascii="Arial" w:hAnsi="Arial" w:cs="Arial"/>
          <w:sz w:val="20"/>
          <w:szCs w:val="20"/>
          <w:lang w:val="es-ES"/>
        </w:rPr>
      </w:pPr>
    </w:p>
    <w:p w:rsidR="00EB05AA" w:rsidRPr="00011288" w:rsidRDefault="00EB05AA" w:rsidP="00837420">
      <w:pPr>
        <w:pStyle w:val="Textoindependiente21"/>
        <w:rPr>
          <w:sz w:val="20"/>
          <w:szCs w:val="20"/>
          <w:lang w:val="es-MX"/>
        </w:rPr>
      </w:pPr>
      <w:r w:rsidRPr="00011288">
        <w:rPr>
          <w:sz w:val="20"/>
          <w:szCs w:val="20"/>
          <w:lang w:val="es-MX"/>
        </w:rPr>
        <w:t>2.3</w:t>
      </w:r>
      <w:r w:rsidRPr="00011288">
        <w:rPr>
          <w:sz w:val="20"/>
          <w:szCs w:val="20"/>
          <w:lang w:val="es-MX"/>
        </w:rPr>
        <w:tab/>
        <w:t xml:space="preserve">ACTO DE PRESENTACIÓN DE PROPOSICIONES Y APERTURA DE PROPUESTAS TÉCNICAS Y ECONÓMICAS. </w:t>
      </w:r>
    </w:p>
    <w:p w:rsidR="00EB05AA" w:rsidRPr="00011288" w:rsidRDefault="00EB05AA" w:rsidP="00837420">
      <w:pPr>
        <w:jc w:val="both"/>
        <w:rPr>
          <w:rFonts w:ascii="Arial" w:hAnsi="Arial" w:cs="Arial"/>
        </w:rPr>
      </w:pPr>
    </w:p>
    <w:p w:rsidR="00EB05AA" w:rsidRPr="00011288" w:rsidRDefault="00EB05AA" w:rsidP="00837420">
      <w:pPr>
        <w:pStyle w:val="Textoindependiente3"/>
        <w:rPr>
          <w:sz w:val="20"/>
          <w:szCs w:val="20"/>
        </w:rPr>
      </w:pPr>
      <w:r w:rsidRPr="00011288">
        <w:rPr>
          <w:sz w:val="20"/>
          <w:szCs w:val="20"/>
        </w:rPr>
        <w:t>El acto de presentación de proposiciones y apertura de propuestas se llevará a cabo en dos etapas.</w:t>
      </w:r>
    </w:p>
    <w:p w:rsidR="00EB05AA" w:rsidRPr="00011288" w:rsidRDefault="00EB05AA" w:rsidP="00837420">
      <w:pPr>
        <w:pStyle w:val="Textoindependiente31"/>
        <w:widowControl/>
        <w:rPr>
          <w:rFonts w:ascii="Arial" w:hAnsi="Arial" w:cs="Arial"/>
          <w:sz w:val="20"/>
          <w:szCs w:val="20"/>
        </w:rPr>
      </w:pPr>
    </w:p>
    <w:p w:rsidR="00EB05AA" w:rsidRPr="00011288" w:rsidRDefault="00EB05AA" w:rsidP="00837420">
      <w:pPr>
        <w:pStyle w:val="Textoindependiente21"/>
        <w:rPr>
          <w:sz w:val="20"/>
          <w:szCs w:val="20"/>
          <w:lang w:val="es-MX"/>
        </w:rPr>
      </w:pPr>
      <w:r w:rsidRPr="00011288">
        <w:rPr>
          <w:sz w:val="20"/>
          <w:szCs w:val="20"/>
          <w:lang w:val="es-MX"/>
        </w:rPr>
        <w:t>2.</w:t>
      </w:r>
      <w:r w:rsidR="002A24E7" w:rsidRPr="00011288">
        <w:rPr>
          <w:sz w:val="20"/>
          <w:szCs w:val="20"/>
          <w:lang w:val="es-MX"/>
        </w:rPr>
        <w:t>3.1</w:t>
      </w:r>
      <w:r w:rsidR="002A24E7" w:rsidRPr="00011288">
        <w:rPr>
          <w:sz w:val="20"/>
          <w:szCs w:val="20"/>
          <w:lang w:val="es-MX"/>
        </w:rPr>
        <w:tab/>
        <w:t>Primera etapa. (PROPUESTA TÉ</w:t>
      </w:r>
      <w:r w:rsidRPr="00011288">
        <w:rPr>
          <w:sz w:val="20"/>
          <w:szCs w:val="20"/>
          <w:lang w:val="es-MX"/>
        </w:rPr>
        <w:t xml:space="preserve">CNICA) </w:t>
      </w:r>
    </w:p>
    <w:p w:rsidR="00EB05AA" w:rsidRPr="00011288" w:rsidRDefault="00EB05AA" w:rsidP="00837420">
      <w:pPr>
        <w:pStyle w:val="Textoindependiente31"/>
        <w:widowControl/>
        <w:rPr>
          <w:rFonts w:ascii="Arial" w:hAnsi="Arial" w:cs="Arial"/>
          <w:sz w:val="20"/>
          <w:szCs w:val="20"/>
        </w:rPr>
      </w:pPr>
    </w:p>
    <w:p w:rsidR="00EB05AA" w:rsidRPr="00011288" w:rsidRDefault="00EB05AA" w:rsidP="00837420">
      <w:pPr>
        <w:pStyle w:val="Textoindependiente"/>
      </w:pPr>
      <w:r w:rsidRPr="00011288">
        <w:t xml:space="preserve">A celebrarse el día  </w:t>
      </w:r>
      <w:r w:rsidR="0084075E" w:rsidRPr="00B87CB9">
        <w:rPr>
          <w:b/>
        </w:rPr>
        <w:fldChar w:fldCharType="begin"/>
      </w:r>
      <w:r w:rsidR="004C59C4" w:rsidRPr="00B87CB9">
        <w:rPr>
          <w:b/>
        </w:rPr>
        <w:instrText xml:space="preserve"> MERGEFIELD Fecha_Presentación_Propuestas </w:instrText>
      </w:r>
      <w:r w:rsidR="0084075E" w:rsidRPr="00B87CB9">
        <w:rPr>
          <w:b/>
        </w:rPr>
        <w:fldChar w:fldCharType="separate"/>
      </w:r>
      <w:r w:rsidR="00B83C34">
        <w:rPr>
          <w:b/>
          <w:noProof/>
        </w:rPr>
        <w:t>07</w:t>
      </w:r>
      <w:r w:rsidR="0033254F" w:rsidRPr="00B87CB9">
        <w:rPr>
          <w:b/>
          <w:noProof/>
        </w:rPr>
        <w:t xml:space="preserve"> DE </w:t>
      </w:r>
      <w:r w:rsidR="00B83C34">
        <w:rPr>
          <w:b/>
          <w:noProof/>
        </w:rPr>
        <w:t>DICIEMBRE</w:t>
      </w:r>
      <w:r w:rsidR="0033254F" w:rsidRPr="00B87CB9">
        <w:rPr>
          <w:b/>
          <w:noProof/>
        </w:rPr>
        <w:t xml:space="preserve"> DE 201</w:t>
      </w:r>
      <w:r w:rsidR="0084075E" w:rsidRPr="00B87CB9">
        <w:rPr>
          <w:b/>
        </w:rPr>
        <w:fldChar w:fldCharType="end"/>
      </w:r>
      <w:r w:rsidR="000326ED" w:rsidRPr="00B87CB9">
        <w:rPr>
          <w:b/>
        </w:rPr>
        <w:t>5</w:t>
      </w:r>
      <w:r w:rsidRPr="00B87CB9">
        <w:rPr>
          <w:b/>
          <w:bCs/>
        </w:rPr>
        <w:t xml:space="preserve"> a</w:t>
      </w:r>
      <w:r w:rsidR="002A24E7" w:rsidRPr="00B87CB9">
        <w:rPr>
          <w:b/>
          <w:bCs/>
        </w:rPr>
        <w:t xml:space="preserve"> las </w:t>
      </w:r>
      <w:r w:rsidR="0084075E" w:rsidRPr="00B87CB9">
        <w:rPr>
          <w:b/>
          <w:bCs/>
        </w:rPr>
        <w:fldChar w:fldCharType="begin"/>
      </w:r>
      <w:r w:rsidR="004C59C4" w:rsidRPr="00B87CB9">
        <w:rPr>
          <w:b/>
          <w:bCs/>
        </w:rPr>
        <w:instrText xml:space="preserve"> MERGEFIELD Hora_PP </w:instrText>
      </w:r>
      <w:r w:rsidR="0084075E" w:rsidRPr="00B87CB9">
        <w:rPr>
          <w:b/>
          <w:bCs/>
        </w:rPr>
        <w:fldChar w:fldCharType="separate"/>
      </w:r>
      <w:r w:rsidR="0033254F" w:rsidRPr="00B87CB9">
        <w:rPr>
          <w:b/>
          <w:bCs/>
          <w:noProof/>
        </w:rPr>
        <w:t>1</w:t>
      </w:r>
      <w:r w:rsidR="006272CC" w:rsidRPr="00B87CB9">
        <w:rPr>
          <w:b/>
          <w:bCs/>
          <w:noProof/>
        </w:rPr>
        <w:t>1</w:t>
      </w:r>
      <w:r w:rsidR="0033254F" w:rsidRPr="00B87CB9">
        <w:rPr>
          <w:b/>
          <w:bCs/>
          <w:noProof/>
        </w:rPr>
        <w:t>:00 HORAS</w:t>
      </w:r>
      <w:r w:rsidR="0084075E" w:rsidRPr="00B87CB9">
        <w:rPr>
          <w:b/>
          <w:bCs/>
        </w:rPr>
        <w:fldChar w:fldCharType="end"/>
      </w:r>
      <w:r w:rsidRPr="00011288">
        <w:t>., en la sala de juntas de la Dirección de Adquisiciones, ubicada en el Edificio B, Planta baja  sito en Av. Ejército Mexicano Esq. Tercer Anillo Periférico, colonia El Diezmo, C.P. 28010, Colima, Col.</w:t>
      </w:r>
      <w:r w:rsidR="0086505A">
        <w:t>,</w:t>
      </w:r>
      <w:r w:rsidRPr="00011288">
        <w:t xml:space="preserve"> los licitantes entregarán sus proposiciones en dos sobres (sobre “A” y sobre “B”) cerrados de manera inviolable, procediéndose a la apertura de los sobres que contengan las propuestas técnicas exclusivamente (sobre “A”), y se desecharán aquellas propuestas que hubieren omitido alguno de los requisitos exigidos en las presentes bases.  </w:t>
      </w:r>
    </w:p>
    <w:p w:rsidR="00EB05AA" w:rsidRPr="00011288" w:rsidRDefault="00EB05AA" w:rsidP="00837420">
      <w:pPr>
        <w:pStyle w:val="Textoindependiente"/>
        <w:ind w:left="360"/>
        <w:rPr>
          <w:rFonts w:cs="Times New Roman"/>
        </w:rPr>
      </w:pPr>
    </w:p>
    <w:p w:rsidR="00EB05AA" w:rsidRPr="00011288" w:rsidRDefault="00DB1EC6" w:rsidP="00837420">
      <w:pPr>
        <w:pStyle w:val="Textoindependiente3"/>
        <w:rPr>
          <w:sz w:val="20"/>
          <w:szCs w:val="20"/>
        </w:rPr>
      </w:pPr>
      <w:r>
        <w:rPr>
          <w:sz w:val="20"/>
          <w:szCs w:val="20"/>
        </w:rPr>
        <w:t>El</w:t>
      </w:r>
      <w:r w:rsidR="00EB05AA" w:rsidRPr="00011288">
        <w:rPr>
          <w:sz w:val="20"/>
          <w:szCs w:val="20"/>
        </w:rPr>
        <w:t xml:space="preserve"> Comité de Adquisiciones, Servicios y Arrendamientos</w:t>
      </w:r>
      <w:r w:rsidR="009365AC">
        <w:rPr>
          <w:sz w:val="20"/>
          <w:szCs w:val="20"/>
        </w:rPr>
        <w:t xml:space="preserve"> del Sector Público del Estado de Colima</w:t>
      </w:r>
      <w:r w:rsidR="009365AC" w:rsidRPr="00011288">
        <w:rPr>
          <w:sz w:val="20"/>
          <w:szCs w:val="20"/>
        </w:rPr>
        <w:t xml:space="preserve"> </w:t>
      </w:r>
      <w:r w:rsidR="009365AC">
        <w:rPr>
          <w:sz w:val="20"/>
          <w:szCs w:val="20"/>
        </w:rPr>
        <w:t xml:space="preserve">y el asesor técnico del área requirente designado </w:t>
      </w:r>
      <w:r w:rsidR="00EB05AA" w:rsidRPr="00011288">
        <w:rPr>
          <w:sz w:val="20"/>
          <w:szCs w:val="20"/>
        </w:rPr>
        <w:t>será</w:t>
      </w:r>
      <w:r w:rsidR="00EA31B6">
        <w:rPr>
          <w:sz w:val="20"/>
          <w:szCs w:val="20"/>
        </w:rPr>
        <w:t>n</w:t>
      </w:r>
      <w:r w:rsidR="00EB05AA" w:rsidRPr="00011288">
        <w:rPr>
          <w:sz w:val="20"/>
          <w:szCs w:val="20"/>
        </w:rPr>
        <w:t xml:space="preserve"> el cuerpo colegiado facultado para aceptar o desechar las propuestas y tomar todas las decisiones durante la realización del mismo.</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En este acto, la revisión de la documentación se efectuará en forma cuantitativa, sin entrar al análisis detallado de su contenido, el cual se efectuará posteriormente durante el proceso de evaluación cualitativa de las propuestas por el área solicitante, y en su caso del área técnica quien coadyuvará a la primera .</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Por lo menos un licitante, si asistiere alguno, y dos servidores públicos del Gobierno del Estado de Colima presentes, rubricarán las propuestas técnicas presentadas por los licitantes, así como los sobres cerrados que contengan las propuestas económicas (sobre “B”).</w:t>
      </w:r>
    </w:p>
    <w:p w:rsidR="00EB05AA" w:rsidRPr="00011288" w:rsidRDefault="00EB05AA" w:rsidP="00837420">
      <w:pPr>
        <w:ind w:left="709" w:hanging="709"/>
        <w:jc w:val="both"/>
        <w:rPr>
          <w:rFonts w:ascii="Arial" w:hAnsi="Arial" w:cs="Arial"/>
        </w:rPr>
      </w:pPr>
    </w:p>
    <w:p w:rsidR="00EB05AA" w:rsidRPr="00011288" w:rsidRDefault="00EB05AA" w:rsidP="00837420">
      <w:pPr>
        <w:pStyle w:val="Textoindependiente3"/>
        <w:rPr>
          <w:sz w:val="20"/>
          <w:szCs w:val="20"/>
        </w:rPr>
      </w:pPr>
      <w:r w:rsidRPr="00011288">
        <w:rPr>
          <w:sz w:val="20"/>
          <w:szCs w:val="20"/>
        </w:rPr>
        <w:t>El comité levantará acta de esta primera etapa en la que hará constar las propuestas técnicas aceptadas, así como las que hubieran sido desestimadas y las causas que lo motivaron; el acta será firmada por los licitantes y servidores públicos presentes, así mismo se les entregará copia. La falta de firma de algún licitante no invalidará su contenido y efectos, poniéndose a partir de esa fecha a disposición de los que no hayan asistido, para efectos de su notificación.</w:t>
      </w:r>
    </w:p>
    <w:p w:rsidR="00EB05AA" w:rsidRPr="00011288" w:rsidRDefault="00EB05AA" w:rsidP="00837420">
      <w:pPr>
        <w:jc w:val="both"/>
        <w:rPr>
          <w:rFonts w:ascii="Arial" w:hAnsi="Arial" w:cs="Arial"/>
        </w:rPr>
      </w:pPr>
    </w:p>
    <w:p w:rsidR="000326ED" w:rsidRDefault="00EB05AA" w:rsidP="00837420">
      <w:pPr>
        <w:pStyle w:val="Textoindependiente3"/>
        <w:rPr>
          <w:sz w:val="20"/>
          <w:szCs w:val="20"/>
        </w:rPr>
      </w:pPr>
      <w:r w:rsidRPr="00011288">
        <w:rPr>
          <w:sz w:val="20"/>
          <w:szCs w:val="20"/>
        </w:rPr>
        <w:lastRenderedPageBreak/>
        <w:t>En el periodo que transcurra entre la apertura de las propuestas técnicas y la apertura de las propuestas económicas, la convocante realizará el análisis detallado de las propuestas técnicas aceptadas (análisis cualitativo), dicho análisis se llevará a cabo por el área requirente o solicitante, y/o en su caso del área técnica.</w:t>
      </w:r>
    </w:p>
    <w:p w:rsidR="000326ED" w:rsidRPr="00011288" w:rsidRDefault="000326ED" w:rsidP="00837420">
      <w:pPr>
        <w:pStyle w:val="Textoindependiente3"/>
        <w:rPr>
          <w:sz w:val="20"/>
          <w:szCs w:val="20"/>
        </w:rPr>
      </w:pPr>
    </w:p>
    <w:p w:rsidR="00EB05AA" w:rsidRPr="00011288" w:rsidRDefault="00EB05AA" w:rsidP="00837420">
      <w:pPr>
        <w:pStyle w:val="Textoindependiente21"/>
        <w:rPr>
          <w:sz w:val="20"/>
          <w:szCs w:val="20"/>
          <w:lang w:val="es-MX"/>
        </w:rPr>
      </w:pPr>
      <w:r w:rsidRPr="00011288">
        <w:rPr>
          <w:sz w:val="20"/>
          <w:szCs w:val="20"/>
          <w:lang w:val="es-MX"/>
        </w:rPr>
        <w:t>2.3.2</w:t>
      </w:r>
      <w:r w:rsidR="002A24E7" w:rsidRPr="00011288">
        <w:rPr>
          <w:sz w:val="20"/>
          <w:szCs w:val="20"/>
          <w:lang w:val="es-MX"/>
        </w:rPr>
        <w:tab/>
        <w:t>Segunda etapa. (PROPUESTA ECONÓ</w:t>
      </w:r>
      <w:r w:rsidRPr="00011288">
        <w:rPr>
          <w:sz w:val="20"/>
          <w:szCs w:val="20"/>
          <w:lang w:val="es-MX"/>
        </w:rPr>
        <w:t xml:space="preserve">MICA) </w:t>
      </w:r>
    </w:p>
    <w:p w:rsidR="00EB05AA" w:rsidRPr="00011288" w:rsidRDefault="00EB05AA" w:rsidP="00837420">
      <w:pPr>
        <w:pStyle w:val="Textoindependiente31"/>
        <w:widowControl/>
        <w:rPr>
          <w:rFonts w:ascii="Arial" w:hAnsi="Arial" w:cs="Arial"/>
          <w:b/>
          <w:bCs/>
          <w:sz w:val="20"/>
          <w:szCs w:val="20"/>
        </w:rPr>
      </w:pPr>
      <w:r w:rsidRPr="00011288">
        <w:rPr>
          <w:rFonts w:ascii="Arial" w:hAnsi="Arial" w:cs="Arial"/>
          <w:b/>
          <w:bCs/>
          <w:sz w:val="20"/>
          <w:szCs w:val="20"/>
        </w:rPr>
        <w:t xml:space="preserve">          </w:t>
      </w:r>
    </w:p>
    <w:p w:rsidR="00EB05AA" w:rsidRPr="00011288" w:rsidRDefault="00EB05AA" w:rsidP="00837420">
      <w:pPr>
        <w:jc w:val="both"/>
        <w:rPr>
          <w:rFonts w:ascii="Arial" w:hAnsi="Arial" w:cs="Arial"/>
        </w:rPr>
      </w:pPr>
      <w:r w:rsidRPr="00011288">
        <w:rPr>
          <w:rFonts w:ascii="Arial" w:hAnsi="Arial" w:cs="Arial"/>
        </w:rPr>
        <w:t xml:space="preserve">A celebrarse </w:t>
      </w:r>
      <w:r w:rsidR="002A24E7" w:rsidRPr="00011288">
        <w:rPr>
          <w:rFonts w:ascii="Arial" w:hAnsi="Arial" w:cs="Arial"/>
          <w:b/>
          <w:bCs/>
        </w:rPr>
        <w:t xml:space="preserve">el día </w:t>
      </w:r>
      <w:r w:rsidR="00B87CB9">
        <w:rPr>
          <w:rFonts w:ascii="Arial" w:hAnsi="Arial" w:cs="Arial"/>
          <w:b/>
          <w:bCs/>
        </w:rPr>
        <w:t>0</w:t>
      </w:r>
      <w:r w:rsidR="0084075E" w:rsidRPr="00B87CB9">
        <w:rPr>
          <w:rFonts w:ascii="Arial" w:hAnsi="Arial" w:cs="Arial"/>
          <w:b/>
          <w:bCs/>
        </w:rPr>
        <w:fldChar w:fldCharType="begin"/>
      </w:r>
      <w:r w:rsidR="004C59C4" w:rsidRPr="00B87CB9">
        <w:rPr>
          <w:rFonts w:ascii="Arial" w:hAnsi="Arial" w:cs="Arial"/>
          <w:b/>
          <w:bCs/>
        </w:rPr>
        <w:instrText xml:space="preserve"> MERGEFIELD Fecha_apertura_económica </w:instrText>
      </w:r>
      <w:r w:rsidR="0084075E" w:rsidRPr="00B87CB9">
        <w:rPr>
          <w:rFonts w:ascii="Arial" w:hAnsi="Arial" w:cs="Arial"/>
          <w:b/>
          <w:bCs/>
        </w:rPr>
        <w:fldChar w:fldCharType="separate"/>
      </w:r>
      <w:r w:rsidR="00EA31B6">
        <w:rPr>
          <w:rFonts w:ascii="Arial" w:hAnsi="Arial" w:cs="Arial"/>
          <w:b/>
          <w:bCs/>
          <w:noProof/>
        </w:rPr>
        <w:t>8</w:t>
      </w:r>
      <w:r w:rsidR="0033254F" w:rsidRPr="00B87CB9">
        <w:rPr>
          <w:rFonts w:ascii="Arial" w:hAnsi="Arial" w:cs="Arial"/>
          <w:b/>
          <w:bCs/>
          <w:noProof/>
        </w:rPr>
        <w:t xml:space="preserve"> DE </w:t>
      </w:r>
      <w:r w:rsidR="00B87CB9" w:rsidRPr="00B87CB9">
        <w:rPr>
          <w:rFonts w:ascii="Arial" w:hAnsi="Arial" w:cs="Arial"/>
          <w:b/>
          <w:bCs/>
          <w:noProof/>
        </w:rPr>
        <w:t>DICIEMBRE</w:t>
      </w:r>
      <w:r w:rsidR="0065521A" w:rsidRPr="00B87CB9">
        <w:rPr>
          <w:rFonts w:ascii="Arial" w:hAnsi="Arial" w:cs="Arial"/>
          <w:b/>
          <w:bCs/>
          <w:noProof/>
        </w:rPr>
        <w:t xml:space="preserve"> </w:t>
      </w:r>
      <w:r w:rsidR="0033254F" w:rsidRPr="00B87CB9">
        <w:rPr>
          <w:rFonts w:ascii="Arial" w:hAnsi="Arial" w:cs="Arial"/>
          <w:b/>
          <w:bCs/>
          <w:noProof/>
        </w:rPr>
        <w:t>DE 201</w:t>
      </w:r>
      <w:r w:rsidR="0084075E" w:rsidRPr="00B87CB9">
        <w:rPr>
          <w:rFonts w:ascii="Arial" w:hAnsi="Arial" w:cs="Arial"/>
          <w:b/>
          <w:bCs/>
        </w:rPr>
        <w:fldChar w:fldCharType="end"/>
      </w:r>
      <w:r w:rsidR="000326ED" w:rsidRPr="00B87CB9">
        <w:rPr>
          <w:rFonts w:ascii="Arial" w:hAnsi="Arial" w:cs="Arial"/>
          <w:b/>
          <w:bCs/>
        </w:rPr>
        <w:t>5</w:t>
      </w:r>
      <w:r w:rsidR="004C59C4" w:rsidRPr="00B87CB9">
        <w:rPr>
          <w:rFonts w:ascii="Arial" w:hAnsi="Arial" w:cs="Arial"/>
          <w:b/>
          <w:bCs/>
        </w:rPr>
        <w:t xml:space="preserve"> </w:t>
      </w:r>
      <w:r w:rsidRPr="00B87CB9">
        <w:rPr>
          <w:rFonts w:ascii="Arial" w:hAnsi="Arial" w:cs="Arial"/>
          <w:b/>
          <w:bCs/>
        </w:rPr>
        <w:t>a</w:t>
      </w:r>
      <w:r w:rsidR="002A24E7" w:rsidRPr="00B87CB9">
        <w:rPr>
          <w:rFonts w:ascii="Arial" w:hAnsi="Arial" w:cs="Arial"/>
          <w:b/>
          <w:bCs/>
        </w:rPr>
        <w:t xml:space="preserve"> las </w:t>
      </w:r>
      <w:r w:rsidR="0084075E" w:rsidRPr="00B87CB9">
        <w:rPr>
          <w:rFonts w:ascii="Arial" w:hAnsi="Arial" w:cs="Arial"/>
          <w:b/>
          <w:bCs/>
        </w:rPr>
        <w:fldChar w:fldCharType="begin"/>
      </w:r>
      <w:r w:rsidR="004C59C4" w:rsidRPr="00B87CB9">
        <w:rPr>
          <w:rFonts w:ascii="Arial" w:hAnsi="Arial" w:cs="Arial"/>
          <w:b/>
          <w:bCs/>
        </w:rPr>
        <w:instrText xml:space="preserve"> MERGEFIELD Hora_AE </w:instrText>
      </w:r>
      <w:r w:rsidR="0084075E" w:rsidRPr="00B87CB9">
        <w:rPr>
          <w:rFonts w:ascii="Arial" w:hAnsi="Arial" w:cs="Arial"/>
          <w:b/>
          <w:bCs/>
        </w:rPr>
        <w:fldChar w:fldCharType="separate"/>
      </w:r>
      <w:r w:rsidR="000326ED" w:rsidRPr="00B87CB9">
        <w:rPr>
          <w:rFonts w:ascii="Arial" w:hAnsi="Arial" w:cs="Arial"/>
          <w:b/>
          <w:bCs/>
          <w:noProof/>
        </w:rPr>
        <w:t>11</w:t>
      </w:r>
      <w:r w:rsidR="0065521A" w:rsidRPr="00B87CB9">
        <w:rPr>
          <w:rFonts w:ascii="Arial" w:hAnsi="Arial" w:cs="Arial"/>
          <w:b/>
          <w:bCs/>
          <w:noProof/>
        </w:rPr>
        <w:t>:0</w:t>
      </w:r>
      <w:r w:rsidR="0033254F" w:rsidRPr="00B87CB9">
        <w:rPr>
          <w:rFonts w:ascii="Arial" w:hAnsi="Arial" w:cs="Arial"/>
          <w:b/>
          <w:bCs/>
          <w:noProof/>
        </w:rPr>
        <w:t>0 HORAS</w:t>
      </w:r>
      <w:r w:rsidR="0084075E" w:rsidRPr="00B87CB9">
        <w:rPr>
          <w:rFonts w:ascii="Arial" w:hAnsi="Arial" w:cs="Arial"/>
          <w:b/>
          <w:bCs/>
        </w:rPr>
        <w:fldChar w:fldCharType="end"/>
      </w:r>
      <w:r w:rsidRPr="00B87CB9">
        <w:rPr>
          <w:rFonts w:ascii="Arial" w:hAnsi="Arial" w:cs="Arial"/>
        </w:rPr>
        <w:t>,</w:t>
      </w:r>
      <w:r w:rsidRPr="00011288">
        <w:rPr>
          <w:rFonts w:ascii="Arial" w:hAnsi="Arial" w:cs="Arial"/>
        </w:rPr>
        <w:t xml:space="preserve"> en la sala de juntas de la Dirección de Adquisiciones, ubicada en el Edificio B  sito en Av. </w:t>
      </w:r>
      <w:r w:rsidR="006272CC" w:rsidRPr="00011288">
        <w:rPr>
          <w:rFonts w:ascii="Arial" w:hAnsi="Arial" w:cs="Arial"/>
        </w:rPr>
        <w:t>Ejército</w:t>
      </w:r>
      <w:r w:rsidRPr="00011288">
        <w:rPr>
          <w:rFonts w:ascii="Arial" w:hAnsi="Arial" w:cs="Arial"/>
        </w:rPr>
        <w:t xml:space="preserve"> Mexicano Esq. Tercer Anillo Periférico edificio B- planta baja, colonia El Diezmo, C.P. 28010, Colima, Col.</w:t>
      </w:r>
      <w:r w:rsidR="0086505A">
        <w:rPr>
          <w:rFonts w:ascii="Arial" w:hAnsi="Arial" w:cs="Arial"/>
        </w:rPr>
        <w:t>,</w:t>
      </w:r>
      <w:r w:rsidRPr="00011288">
        <w:rPr>
          <w:rFonts w:ascii="Arial" w:hAnsi="Arial" w:cs="Arial"/>
        </w:rPr>
        <w:t xml:space="preserve"> el servidor público que presida el acto procederá a dar lectura en voz alta al documento que contenga el resultado del análisis cualitativo de las propuestas técnicas recibidas en la primera etapa. Acto seguido se procederá a la apertura de los sobres que contengan las propuestas económicas (sobre “B”) de los licitantes cuyas propuestas técnicas no hubiesen sido desestimadas en la primera etapa, o en el análisis detallado (cualitativo) de las mismas, previa verificación de que los sobres no fueron abiertos, dándose lectura en voz alta a los importes de cada ofrecimiento.</w:t>
      </w:r>
    </w:p>
    <w:p w:rsidR="00EB05AA" w:rsidRPr="00011288" w:rsidRDefault="00EB05AA" w:rsidP="00837420">
      <w:pPr>
        <w:jc w:val="both"/>
        <w:rPr>
          <w:rFonts w:ascii="Arial" w:hAnsi="Arial" w:cs="Arial"/>
        </w:rPr>
      </w:pPr>
    </w:p>
    <w:p w:rsidR="00EB05AA" w:rsidRPr="00011288" w:rsidRDefault="00EB05AA" w:rsidP="00837420">
      <w:pPr>
        <w:pStyle w:val="Textoindependiente3"/>
        <w:rPr>
          <w:sz w:val="20"/>
          <w:szCs w:val="20"/>
        </w:rPr>
      </w:pPr>
      <w:r w:rsidRPr="00011288">
        <w:rPr>
          <w:sz w:val="20"/>
          <w:szCs w:val="20"/>
        </w:rPr>
        <w:t>El Comité levantará acta de esta segunda etapa en la que hará constar las propuestas aceptadas y sus importes, así como las que hubieran sido desestimadas y las causas que lo motivaron; el acta será firmada por los licitantes y servidores públicos presentes, y se les entregará copia de la misma.</w:t>
      </w:r>
    </w:p>
    <w:p w:rsidR="00EB05AA" w:rsidRPr="00011288" w:rsidRDefault="00EB05AA" w:rsidP="00837420">
      <w:pPr>
        <w:pStyle w:val="Textoindependiente3"/>
        <w:rPr>
          <w:sz w:val="20"/>
          <w:szCs w:val="20"/>
        </w:rPr>
      </w:pPr>
    </w:p>
    <w:p w:rsidR="00EB05AA" w:rsidRPr="00011288" w:rsidRDefault="00EB05AA" w:rsidP="00837420">
      <w:pPr>
        <w:jc w:val="both"/>
        <w:rPr>
          <w:rFonts w:ascii="Arial" w:hAnsi="Arial" w:cs="Arial"/>
        </w:rPr>
      </w:pPr>
      <w:r w:rsidRPr="00011288">
        <w:rPr>
          <w:rFonts w:ascii="Arial" w:hAnsi="Arial" w:cs="Arial"/>
        </w:rPr>
        <w:t xml:space="preserve">La información correspondiente a esta etapa, se podrá consultar en la dirección electrónica </w:t>
      </w:r>
      <w:hyperlink r:id="rId17" w:history="1">
        <w:hyperlink r:id="rId18" w:history="1">
          <w:r w:rsidRPr="00011288">
            <w:rPr>
              <w:rStyle w:val="Hipervnculo"/>
              <w:rFonts w:ascii="Arial" w:hAnsi="Arial" w:cs="Arial"/>
              <w:b/>
              <w:bCs/>
            </w:rPr>
            <w:t>http://www.colima-estado.gob.mx</w:t>
          </w:r>
        </w:hyperlink>
      </w:hyperlink>
      <w:r w:rsidRPr="00011288">
        <w:rPr>
          <w:rFonts w:ascii="Arial" w:hAnsi="Arial" w:cs="Arial"/>
        </w:rPr>
        <w:t>, donde estará a su disposición a más tardar el día hábil siguiente a aquel en que se hubiera celebrado.</w:t>
      </w:r>
    </w:p>
    <w:p w:rsidR="00EB05AA" w:rsidRPr="00011288" w:rsidRDefault="00EB05AA" w:rsidP="00837420">
      <w:pPr>
        <w:jc w:val="both"/>
        <w:rPr>
          <w:rFonts w:ascii="Arial" w:hAnsi="Arial" w:cs="Arial"/>
        </w:rPr>
      </w:pPr>
    </w:p>
    <w:p w:rsidR="00EB05AA" w:rsidRPr="00011288" w:rsidRDefault="00EB05AA" w:rsidP="00837420">
      <w:pPr>
        <w:pStyle w:val="Textoindependiente3"/>
        <w:rPr>
          <w:sz w:val="20"/>
          <w:szCs w:val="20"/>
        </w:rPr>
      </w:pPr>
      <w:r w:rsidRPr="00011288">
        <w:rPr>
          <w:sz w:val="20"/>
          <w:szCs w:val="20"/>
        </w:rPr>
        <w:t>El H. Comité de Adquisiciones, Servicios y Arrendamientos será el cuerpo colegiado  facultado para aceptar o desechar las propuestas económicas que se abran durante la celebración del mismo, y tomar todas las decisiones durante su realización.</w:t>
      </w:r>
    </w:p>
    <w:p w:rsidR="00EB05AA" w:rsidRPr="00011288" w:rsidRDefault="00EB05AA" w:rsidP="00837420">
      <w:pPr>
        <w:pStyle w:val="Textoindependiente3"/>
        <w:rPr>
          <w:sz w:val="20"/>
          <w:szCs w:val="20"/>
        </w:rPr>
      </w:pPr>
    </w:p>
    <w:p w:rsidR="00EB05AA" w:rsidRPr="00011288" w:rsidRDefault="00EB05AA" w:rsidP="00837420">
      <w:pPr>
        <w:jc w:val="both"/>
        <w:rPr>
          <w:rFonts w:ascii="Arial" w:hAnsi="Arial" w:cs="Arial"/>
        </w:rPr>
      </w:pPr>
      <w:r w:rsidRPr="00011288">
        <w:rPr>
          <w:rFonts w:ascii="Arial" w:hAnsi="Arial" w:cs="Arial"/>
        </w:rPr>
        <w:t>La falta de firma de algún licitante no invalidará el contenido y efectos del acta, poniéndose a partir de esa fecha a disposición de los que no hayan asistido, para efectos de su notificación.</w:t>
      </w:r>
    </w:p>
    <w:p w:rsidR="00EB05AA" w:rsidRPr="00011288" w:rsidRDefault="00EB05AA" w:rsidP="00837420">
      <w:pPr>
        <w:jc w:val="both"/>
        <w:rPr>
          <w:rFonts w:ascii="Arial" w:hAnsi="Arial" w:cs="Arial"/>
        </w:rPr>
      </w:pPr>
    </w:p>
    <w:p w:rsidR="00EB05AA" w:rsidRPr="00011288" w:rsidRDefault="00EB05AA" w:rsidP="00837420">
      <w:pPr>
        <w:pStyle w:val="Textoindependiente3"/>
        <w:rPr>
          <w:sz w:val="20"/>
          <w:szCs w:val="20"/>
        </w:rPr>
      </w:pPr>
      <w:r w:rsidRPr="00011288">
        <w:rPr>
          <w:sz w:val="20"/>
          <w:szCs w:val="20"/>
        </w:rPr>
        <w:t>Por lo menos un licitante, si asistiere alguno, y dos servidores públicos presentes rubricarán las propuestas económicas aceptadas.</w:t>
      </w:r>
    </w:p>
    <w:p w:rsidR="00EB05AA" w:rsidRPr="00011288" w:rsidRDefault="00EB05AA" w:rsidP="00837420">
      <w:pPr>
        <w:jc w:val="both"/>
        <w:rPr>
          <w:rFonts w:ascii="Arial" w:hAnsi="Arial" w:cs="Arial"/>
        </w:rPr>
      </w:pPr>
    </w:p>
    <w:p w:rsidR="00EB05AA" w:rsidRDefault="00EB05AA" w:rsidP="00837420">
      <w:pPr>
        <w:jc w:val="both"/>
        <w:rPr>
          <w:rFonts w:ascii="Arial" w:hAnsi="Arial" w:cs="Arial"/>
        </w:rPr>
      </w:pPr>
      <w:r w:rsidRPr="00011288">
        <w:rPr>
          <w:rFonts w:ascii="Arial" w:hAnsi="Arial" w:cs="Arial"/>
        </w:rPr>
        <w:t xml:space="preserve">Cada uno de los sobres que contengan las propuestas económicas (sobre “B”) de los licitantes cuyas propuestas técnicas hubieran sido desestimadas en el análisis cualitativo, quedará a disposición de quien la hubiere presentado quince días después de la fecha en que se dé a conocer el fallo de esta licitación. </w:t>
      </w:r>
    </w:p>
    <w:p w:rsidR="007D49F9" w:rsidRPr="00011288" w:rsidRDefault="007D49F9" w:rsidP="00837420">
      <w:pPr>
        <w:jc w:val="both"/>
        <w:rPr>
          <w:rFonts w:ascii="Arial" w:hAnsi="Arial" w:cs="Arial"/>
        </w:rPr>
      </w:pPr>
    </w:p>
    <w:p w:rsidR="00EB05AA" w:rsidRPr="00011288" w:rsidRDefault="00EB05AA" w:rsidP="00837420">
      <w:pPr>
        <w:pStyle w:val="Textoindependiente31"/>
        <w:widowControl/>
        <w:rPr>
          <w:rFonts w:ascii="Arial" w:hAnsi="Arial" w:cs="Arial"/>
          <w:sz w:val="20"/>
          <w:szCs w:val="20"/>
        </w:rPr>
      </w:pPr>
    </w:p>
    <w:p w:rsidR="00EB05AA" w:rsidRPr="00011288" w:rsidRDefault="00EB05AA" w:rsidP="00837420">
      <w:pPr>
        <w:rPr>
          <w:rFonts w:ascii="Arial" w:hAnsi="Arial" w:cs="Arial"/>
          <w:b/>
          <w:bCs/>
        </w:rPr>
      </w:pPr>
      <w:r w:rsidRPr="00011288">
        <w:rPr>
          <w:rFonts w:ascii="Arial" w:hAnsi="Arial" w:cs="Arial"/>
          <w:b/>
          <w:bCs/>
        </w:rPr>
        <w:t>2.4</w:t>
      </w:r>
      <w:r w:rsidRPr="00011288">
        <w:rPr>
          <w:rFonts w:ascii="Arial" w:hAnsi="Arial" w:cs="Arial"/>
          <w:b/>
          <w:bCs/>
        </w:rPr>
        <w:tab/>
        <w:t xml:space="preserve">FALLO. </w:t>
      </w:r>
    </w:p>
    <w:p w:rsidR="00EB05AA" w:rsidRPr="00011288" w:rsidRDefault="00EB05AA" w:rsidP="00837420">
      <w:pPr>
        <w:jc w:val="both"/>
        <w:rPr>
          <w:rFonts w:ascii="Arial" w:hAnsi="Arial" w:cs="Arial"/>
        </w:rPr>
      </w:pPr>
    </w:p>
    <w:p w:rsidR="00EB05AA" w:rsidRDefault="00EB05AA" w:rsidP="00837420">
      <w:pPr>
        <w:jc w:val="both"/>
        <w:rPr>
          <w:rFonts w:ascii="Arial" w:hAnsi="Arial" w:cs="Arial"/>
        </w:rPr>
      </w:pPr>
      <w:r w:rsidRPr="00011288">
        <w:rPr>
          <w:rFonts w:ascii="Arial" w:hAnsi="Arial" w:cs="Arial"/>
        </w:rPr>
        <w:t xml:space="preserve">En junta pública que se llevará a cabo </w:t>
      </w:r>
      <w:r w:rsidR="002A24E7" w:rsidRPr="00011288">
        <w:rPr>
          <w:rFonts w:ascii="Arial" w:hAnsi="Arial" w:cs="Arial"/>
          <w:b/>
          <w:bCs/>
        </w:rPr>
        <w:t xml:space="preserve">el día </w:t>
      </w:r>
      <w:r w:rsidR="0084075E" w:rsidRPr="00B87CB9">
        <w:rPr>
          <w:rFonts w:ascii="Arial" w:hAnsi="Arial" w:cs="Arial"/>
          <w:b/>
          <w:bCs/>
        </w:rPr>
        <w:fldChar w:fldCharType="begin"/>
      </w:r>
      <w:r w:rsidR="004C59C4" w:rsidRPr="00B87CB9">
        <w:rPr>
          <w:rFonts w:ascii="Arial" w:hAnsi="Arial" w:cs="Arial"/>
          <w:b/>
          <w:bCs/>
        </w:rPr>
        <w:instrText xml:space="preserve"> MERGEFIELD Fecha_Fallo </w:instrText>
      </w:r>
      <w:r w:rsidR="0084075E" w:rsidRPr="00B87CB9">
        <w:rPr>
          <w:rFonts w:ascii="Arial" w:hAnsi="Arial" w:cs="Arial"/>
          <w:b/>
          <w:bCs/>
        </w:rPr>
        <w:fldChar w:fldCharType="separate"/>
      </w:r>
      <w:r w:rsidR="00EA31B6">
        <w:rPr>
          <w:rFonts w:ascii="Arial" w:hAnsi="Arial" w:cs="Arial"/>
          <w:b/>
          <w:bCs/>
          <w:noProof/>
        </w:rPr>
        <w:t>08</w:t>
      </w:r>
      <w:r w:rsidR="0033254F" w:rsidRPr="00B87CB9">
        <w:rPr>
          <w:rFonts w:ascii="Arial" w:hAnsi="Arial" w:cs="Arial"/>
          <w:b/>
          <w:bCs/>
          <w:noProof/>
        </w:rPr>
        <w:t xml:space="preserve"> DE </w:t>
      </w:r>
      <w:r w:rsidR="00B87CB9" w:rsidRPr="00B87CB9">
        <w:rPr>
          <w:rFonts w:ascii="Arial" w:hAnsi="Arial" w:cs="Arial"/>
          <w:b/>
          <w:bCs/>
          <w:noProof/>
        </w:rPr>
        <w:t xml:space="preserve">DICIEMBRE </w:t>
      </w:r>
      <w:r w:rsidR="0033254F" w:rsidRPr="00B87CB9">
        <w:rPr>
          <w:rFonts w:ascii="Arial" w:hAnsi="Arial" w:cs="Arial"/>
          <w:b/>
          <w:bCs/>
          <w:noProof/>
        </w:rPr>
        <w:t xml:space="preserve"> DE 201</w:t>
      </w:r>
      <w:r w:rsidR="0084075E" w:rsidRPr="00B87CB9">
        <w:rPr>
          <w:rFonts w:ascii="Arial" w:hAnsi="Arial" w:cs="Arial"/>
          <w:b/>
          <w:bCs/>
        </w:rPr>
        <w:fldChar w:fldCharType="end"/>
      </w:r>
      <w:r w:rsidR="000326ED" w:rsidRPr="00B87CB9">
        <w:rPr>
          <w:rFonts w:ascii="Arial" w:hAnsi="Arial" w:cs="Arial"/>
          <w:b/>
          <w:bCs/>
        </w:rPr>
        <w:t>5</w:t>
      </w:r>
      <w:r w:rsidR="00166F3F" w:rsidRPr="00B87CB9">
        <w:rPr>
          <w:rFonts w:ascii="Arial" w:hAnsi="Arial" w:cs="Arial"/>
          <w:b/>
          <w:bCs/>
        </w:rPr>
        <w:t xml:space="preserve"> </w:t>
      </w:r>
      <w:r w:rsidRPr="00B87CB9">
        <w:rPr>
          <w:rFonts w:ascii="Arial" w:hAnsi="Arial" w:cs="Arial"/>
          <w:b/>
          <w:bCs/>
        </w:rPr>
        <w:t>a</w:t>
      </w:r>
      <w:r w:rsidR="002C4606" w:rsidRPr="00B87CB9">
        <w:rPr>
          <w:rFonts w:ascii="Arial" w:hAnsi="Arial" w:cs="Arial"/>
          <w:b/>
          <w:bCs/>
        </w:rPr>
        <w:t xml:space="preserve"> las </w:t>
      </w:r>
      <w:r w:rsidR="0084075E" w:rsidRPr="00B87CB9">
        <w:rPr>
          <w:rFonts w:ascii="Arial" w:hAnsi="Arial" w:cs="Arial"/>
          <w:b/>
          <w:bCs/>
        </w:rPr>
        <w:fldChar w:fldCharType="begin"/>
      </w:r>
      <w:r w:rsidR="004C59C4" w:rsidRPr="00B87CB9">
        <w:rPr>
          <w:rFonts w:ascii="Arial" w:hAnsi="Arial" w:cs="Arial"/>
          <w:b/>
          <w:bCs/>
        </w:rPr>
        <w:instrText xml:space="preserve"> MERGEFIELD Hora_Fallo </w:instrText>
      </w:r>
      <w:r w:rsidR="0084075E" w:rsidRPr="00B87CB9">
        <w:rPr>
          <w:rFonts w:ascii="Arial" w:hAnsi="Arial" w:cs="Arial"/>
          <w:b/>
          <w:bCs/>
        </w:rPr>
        <w:fldChar w:fldCharType="separate"/>
      </w:r>
      <w:r w:rsidR="00EA31B6">
        <w:rPr>
          <w:rFonts w:ascii="Arial" w:hAnsi="Arial" w:cs="Arial"/>
          <w:b/>
          <w:bCs/>
          <w:noProof/>
        </w:rPr>
        <w:t>12</w:t>
      </w:r>
      <w:r w:rsidR="006272CC" w:rsidRPr="00B87CB9">
        <w:rPr>
          <w:rFonts w:ascii="Arial" w:hAnsi="Arial" w:cs="Arial"/>
          <w:b/>
          <w:bCs/>
          <w:noProof/>
        </w:rPr>
        <w:t>:0</w:t>
      </w:r>
      <w:r w:rsidR="0033254F" w:rsidRPr="00B87CB9">
        <w:rPr>
          <w:rFonts w:ascii="Arial" w:hAnsi="Arial" w:cs="Arial"/>
          <w:b/>
          <w:bCs/>
          <w:noProof/>
        </w:rPr>
        <w:t>0 HORAS</w:t>
      </w:r>
      <w:r w:rsidR="0084075E" w:rsidRPr="00B87CB9">
        <w:rPr>
          <w:rFonts w:ascii="Arial" w:hAnsi="Arial" w:cs="Arial"/>
          <w:b/>
          <w:bCs/>
        </w:rPr>
        <w:fldChar w:fldCharType="end"/>
      </w:r>
      <w:r w:rsidRPr="00011288">
        <w:rPr>
          <w:rFonts w:ascii="Arial" w:hAnsi="Arial" w:cs="Arial"/>
        </w:rPr>
        <w:t xml:space="preserve">, en la sala de juntas de la Dirección de Adquisiciones, ubicada en el Edificio B  sito en Av. Ejército Mexicano Esq. Tercer Anillo Periférico edificio B planta baja, colonia El Diezmo, C.P. 28010, Colima, Col. en el acto se dará a conocer el fallo de la licitación a la que libremente podrán asistir </w:t>
      </w:r>
      <w:r w:rsidRPr="00011288">
        <w:rPr>
          <w:rFonts w:ascii="Arial" w:hAnsi="Arial" w:cs="Arial"/>
        </w:rPr>
        <w:lastRenderedPageBreak/>
        <w:t>los licitantes que hubieren participado en las etapas de presentación de proposiciones y apertura de propuestas técnicas y económicas.</w:t>
      </w:r>
    </w:p>
    <w:p w:rsidR="0054597A" w:rsidRPr="00011288" w:rsidRDefault="0054597A" w:rsidP="00837420">
      <w:pPr>
        <w:jc w:val="both"/>
        <w:rPr>
          <w:rFonts w:ascii="Arial" w:hAnsi="Arial" w:cs="Arial"/>
        </w:rPr>
      </w:pPr>
    </w:p>
    <w:p w:rsidR="00EB05AA" w:rsidRPr="00011288" w:rsidRDefault="00EB05AA" w:rsidP="00837420">
      <w:pPr>
        <w:pStyle w:val="Textoindependiente3"/>
        <w:rPr>
          <w:sz w:val="20"/>
          <w:szCs w:val="20"/>
        </w:rPr>
      </w:pPr>
      <w:r w:rsidRPr="00011288">
        <w:rPr>
          <w:sz w:val="20"/>
          <w:szCs w:val="20"/>
        </w:rPr>
        <w:t xml:space="preserve">El Comité levantará el acta de fallo de la licitación. El acta, así como el cuadro comparativo de cotizaciones y el dictamen de adjudicación serán firmados por los licitantes y servidores públicos presentes, así mismo se les entregará copia. La falta de firma de algún licitante no invalidará su contenido y efectos, poniéndose a partir de esa fecha a disposición de los que no hayan asistido, para efectos de su notificación, </w:t>
      </w:r>
      <w:r w:rsidRPr="008B088A">
        <w:rPr>
          <w:sz w:val="20"/>
          <w:szCs w:val="20"/>
        </w:rPr>
        <w:t>conforme al punto 2.5 de estas bases.</w:t>
      </w:r>
    </w:p>
    <w:p w:rsidR="00EB05AA" w:rsidRPr="00011288" w:rsidRDefault="00EB05AA" w:rsidP="00837420">
      <w:pPr>
        <w:ind w:left="709" w:hanging="709"/>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 xml:space="preserve">La información correspondiente al fallo, se podrá consultar en la dirección electrónica </w:t>
      </w:r>
      <w:hyperlink r:id="rId19" w:history="1">
        <w:hyperlink r:id="rId20" w:history="1">
          <w:r w:rsidRPr="00011288">
            <w:rPr>
              <w:rStyle w:val="Hipervnculo"/>
              <w:rFonts w:ascii="Arial" w:hAnsi="Arial" w:cs="Arial"/>
              <w:b/>
              <w:bCs/>
            </w:rPr>
            <w:t>http://www.colima-estado.gob.mx</w:t>
          </w:r>
        </w:hyperlink>
      </w:hyperlink>
      <w:r w:rsidRPr="00011288">
        <w:rPr>
          <w:rFonts w:ascii="Arial" w:hAnsi="Arial" w:cs="Arial"/>
        </w:rPr>
        <w:t>, donde estará a su disposición a más tardar el día hábil siguiente a aquel en que se hubiera celebrado.</w:t>
      </w:r>
    </w:p>
    <w:p w:rsidR="00EB05AA" w:rsidRPr="00011288" w:rsidRDefault="00EB05AA" w:rsidP="00837420">
      <w:pPr>
        <w:jc w:val="both"/>
        <w:rPr>
          <w:rFonts w:ascii="Arial" w:hAnsi="Arial" w:cs="Arial"/>
          <w:b/>
          <w:bCs/>
        </w:rPr>
      </w:pPr>
    </w:p>
    <w:p w:rsidR="00EB05AA" w:rsidRPr="00011288" w:rsidRDefault="00EB05AA" w:rsidP="00837420">
      <w:pPr>
        <w:jc w:val="both"/>
        <w:rPr>
          <w:rFonts w:ascii="Arial" w:hAnsi="Arial" w:cs="Arial"/>
          <w:b/>
          <w:bCs/>
        </w:rPr>
      </w:pPr>
      <w:r w:rsidRPr="00011288">
        <w:rPr>
          <w:rFonts w:ascii="Arial" w:hAnsi="Arial" w:cs="Arial"/>
          <w:b/>
          <w:bCs/>
        </w:rPr>
        <w:t xml:space="preserve">2.5 NOTIFICACIONES A LOS LICITANTES PARTICIPANTES.  </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dirección de Adquisiciones ubicada en el Edificio B Planta Baja,  sito en Av. Ejército Mexicano Esq. Tercer Anillo Periférico, Colonia el Diezmo, C.P. 28010, Colima, Col., así como en la dirección electrónica </w:t>
      </w:r>
      <w:hyperlink r:id="rId21" w:history="1">
        <w:hyperlink r:id="rId22" w:history="1">
          <w:r w:rsidRPr="00011288">
            <w:rPr>
              <w:rStyle w:val="Hipervnculo"/>
              <w:rFonts w:ascii="Arial" w:hAnsi="Arial" w:cs="Arial"/>
              <w:b/>
              <w:bCs/>
            </w:rPr>
            <w:t>http://www.colima-estado.gob.mx</w:t>
          </w:r>
        </w:hyperlink>
      </w:hyperlink>
      <w:r w:rsidRPr="00011288">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EB05AA" w:rsidRPr="00011288" w:rsidRDefault="00EB05AA" w:rsidP="00837420">
      <w:pPr>
        <w:jc w:val="both"/>
        <w:rPr>
          <w:rFonts w:ascii="Arial" w:hAnsi="Arial" w:cs="Arial"/>
        </w:rPr>
      </w:pPr>
    </w:p>
    <w:p w:rsidR="00EB05AA" w:rsidRPr="00011288" w:rsidRDefault="00EB05AA" w:rsidP="00002DCF">
      <w:pPr>
        <w:numPr>
          <w:ilvl w:val="1"/>
          <w:numId w:val="6"/>
        </w:numPr>
        <w:tabs>
          <w:tab w:val="clear" w:pos="360"/>
          <w:tab w:val="num" w:pos="720"/>
        </w:tabs>
        <w:ind w:left="720" w:hanging="720"/>
        <w:jc w:val="both"/>
        <w:rPr>
          <w:rFonts w:ascii="Arial" w:hAnsi="Arial" w:cs="Arial"/>
          <w:b/>
          <w:bCs/>
        </w:rPr>
      </w:pPr>
      <w:r w:rsidRPr="00011288">
        <w:rPr>
          <w:rFonts w:ascii="Arial" w:hAnsi="Arial" w:cs="Arial"/>
          <w:b/>
          <w:bCs/>
        </w:rPr>
        <w:t xml:space="preserve">PRESENTACIÓN DE PROPOSICIONES A TRAVÉS DE SERVICIO POSTAL, MENSAJERÍA O MEDIOS ELECTRÓNICOS. </w:t>
      </w:r>
    </w:p>
    <w:p w:rsidR="00EB05AA" w:rsidRPr="00011288" w:rsidRDefault="00EB05AA" w:rsidP="00837420">
      <w:pPr>
        <w:pStyle w:val="Textoindependiente"/>
        <w:rPr>
          <w:rFonts w:cs="Times New Roman"/>
          <w:lang w:val="es-MX"/>
        </w:rPr>
      </w:pPr>
    </w:p>
    <w:p w:rsidR="00EB05AA" w:rsidRPr="00011288" w:rsidRDefault="00EB05AA" w:rsidP="00837420">
      <w:pPr>
        <w:pStyle w:val="Textoindependiente"/>
        <w:rPr>
          <w:rFonts w:cs="Times New Roman"/>
          <w:color w:val="FF0000"/>
        </w:rPr>
      </w:pPr>
      <w:r w:rsidRPr="00011288">
        <w:t>Conforme a lo dispuesto por el artículo 27 de la LEY DE ADQUISICIONES, SERVICIOS Y ARRENDAMIENTOS DEL SECTOR PÚBLICO EN EL ESTADO DE COLIMA</w:t>
      </w:r>
      <w:r w:rsidRPr="00011288">
        <w:rPr>
          <w:b/>
          <w:bCs/>
        </w:rPr>
        <w:t>,</w:t>
      </w:r>
      <w:r w:rsidRPr="00011288">
        <w:t xml:space="preserve"> a elección del licitante, la entrega de propuestas a través de los medios señalados en este punto se realizará de la siguiente forma:  </w:t>
      </w:r>
    </w:p>
    <w:p w:rsidR="00EB05AA" w:rsidRPr="00011288" w:rsidRDefault="00EB05AA" w:rsidP="00837420">
      <w:pPr>
        <w:pStyle w:val="Textoindependiente"/>
        <w:rPr>
          <w:rFonts w:cs="Times New Roman"/>
        </w:rPr>
      </w:pPr>
    </w:p>
    <w:p w:rsidR="00EB05AA" w:rsidRPr="00011288" w:rsidRDefault="00EB05AA" w:rsidP="00837420">
      <w:pPr>
        <w:pStyle w:val="Textoindependiente"/>
        <w:numPr>
          <w:ilvl w:val="0"/>
          <w:numId w:val="2"/>
        </w:numPr>
        <w:rPr>
          <w:u w:val="words"/>
        </w:rPr>
      </w:pPr>
      <w:r w:rsidRPr="00011288">
        <w:t xml:space="preserve">Servicio postal o mensajería: Los licitantes deberán remitir los sobres que contengan la propuesta técnica (sobre “A”) y económica (sobre “B”) debidamente cerrados en forma inviolable y  rubricados por su representante o apoderado legal, para tal efecto los sobres deberán entregarse en la dirección de Adquisiciones ubicada en el Edificio “B” planta baja sito en Av. Ejército Mexicano Esq. Tercer Anillo Periférico, colonia el Diezmo, C.P. 28010, Colima, Col., </w:t>
      </w:r>
      <w:r w:rsidRPr="00011288">
        <w:rPr>
          <w:b/>
          <w:bCs/>
          <w:u w:val="words"/>
        </w:rPr>
        <w:t>como mínimo una hora antes de la señalada</w:t>
      </w:r>
      <w:r w:rsidRPr="00011288">
        <w:rPr>
          <w:u w:val="words"/>
        </w:rPr>
        <w:t xml:space="preserve"> para la realización del acto de presentación de proposiciones y apertura de propuestas técnicas, toda vez que si el sello de la dirección refleja la recepción de los documentos con fecha posterior al día u hora señalada no se permitirá la participación del licitante.</w:t>
      </w:r>
      <w:r w:rsidRPr="00011288">
        <w:t xml:space="preserve"> Dichos sobres deberán estar identificados conforme a lo señalado en el punto 4 de estas bases. En caso </w:t>
      </w:r>
      <w:r w:rsidRPr="00011288">
        <w:rPr>
          <w:u w:val="words"/>
        </w:rPr>
        <w:t>de no estar identificados respecto del número y tipo de procedimiento, así como con los datos del licitante, no se permitirá su participación.</w:t>
      </w:r>
    </w:p>
    <w:p w:rsidR="00EB05AA" w:rsidRPr="00011288" w:rsidRDefault="00EB05AA" w:rsidP="00837420">
      <w:pPr>
        <w:pStyle w:val="Textoindependiente"/>
        <w:rPr>
          <w:rFonts w:cs="Times New Roman"/>
        </w:rPr>
      </w:pPr>
    </w:p>
    <w:p w:rsidR="00A316D1" w:rsidRPr="00011288" w:rsidRDefault="00EB05AA" w:rsidP="0024364D">
      <w:pPr>
        <w:pStyle w:val="Textoindependiente"/>
        <w:numPr>
          <w:ilvl w:val="0"/>
          <w:numId w:val="2"/>
        </w:numPr>
      </w:pPr>
      <w:r w:rsidRPr="00011288">
        <w:t>Medios remotos o comunicación electrónica: La Secretaría de Administración</w:t>
      </w:r>
      <w:r w:rsidR="00790FB9">
        <w:t xml:space="preserve"> y Gestión Pública</w:t>
      </w:r>
      <w:r w:rsidRPr="00011288">
        <w:t xml:space="preserve"> no aceptará propuestas a través de estos medios. </w:t>
      </w:r>
    </w:p>
    <w:p w:rsidR="00FC5642" w:rsidRDefault="00FC5642" w:rsidP="0024364D">
      <w:pPr>
        <w:pStyle w:val="Textoindependiente"/>
      </w:pPr>
    </w:p>
    <w:p w:rsidR="003F01E6" w:rsidRDefault="003F01E6" w:rsidP="0024364D">
      <w:pPr>
        <w:pStyle w:val="Textoindependiente"/>
      </w:pPr>
    </w:p>
    <w:p w:rsidR="003F01E6" w:rsidRDefault="003F01E6" w:rsidP="0024364D">
      <w:pPr>
        <w:pStyle w:val="Textoindependiente"/>
      </w:pPr>
    </w:p>
    <w:p w:rsidR="00EA31B6" w:rsidRDefault="00EB05AA" w:rsidP="00576976">
      <w:pPr>
        <w:numPr>
          <w:ilvl w:val="1"/>
          <w:numId w:val="6"/>
        </w:numPr>
        <w:rPr>
          <w:rFonts w:ascii="Arial" w:hAnsi="Arial" w:cs="Arial"/>
          <w:b/>
          <w:bCs/>
        </w:rPr>
      </w:pPr>
      <w:r w:rsidRPr="00011288">
        <w:rPr>
          <w:rFonts w:ascii="Arial" w:hAnsi="Arial" w:cs="Arial"/>
          <w:b/>
          <w:bCs/>
        </w:rPr>
        <w:t xml:space="preserve"> INDICACIONES GENERALES.</w:t>
      </w:r>
    </w:p>
    <w:p w:rsidR="00576976" w:rsidRPr="00576976" w:rsidRDefault="00576976" w:rsidP="00576976">
      <w:pPr>
        <w:rPr>
          <w:rFonts w:ascii="Arial" w:hAnsi="Arial" w:cs="Arial"/>
          <w:b/>
          <w:bCs/>
        </w:rPr>
      </w:pPr>
    </w:p>
    <w:p w:rsidR="00EB05AA" w:rsidRPr="00576976" w:rsidRDefault="00EA31B6" w:rsidP="00837420">
      <w:pPr>
        <w:jc w:val="both"/>
        <w:rPr>
          <w:rFonts w:ascii="Arial" w:hAnsi="Arial" w:cs="Arial"/>
          <w:b/>
          <w:color w:val="FF0000"/>
        </w:rPr>
      </w:pPr>
      <w:r w:rsidRPr="001A4338">
        <w:rPr>
          <w:rFonts w:ascii="Arial" w:hAnsi="Arial"/>
        </w:rPr>
        <w:t xml:space="preserve">Una vez iniciado el Acto de </w:t>
      </w:r>
      <w:r w:rsidR="00576976">
        <w:rPr>
          <w:rFonts w:ascii="Arial" w:hAnsi="Arial"/>
        </w:rPr>
        <w:t xml:space="preserve"> apertura de propuestas técnicas </w:t>
      </w:r>
      <w:r w:rsidR="00EB05AA" w:rsidRPr="00011288">
        <w:rPr>
          <w:rFonts w:ascii="Arial" w:hAnsi="Arial" w:cs="Arial"/>
        </w:rPr>
        <w:t xml:space="preserve">y apertura de propuestas </w:t>
      </w:r>
      <w:r w:rsidR="00576976">
        <w:rPr>
          <w:rFonts w:ascii="Arial" w:hAnsi="Arial" w:cs="Arial"/>
        </w:rPr>
        <w:t xml:space="preserve">económicas </w:t>
      </w:r>
      <w:r w:rsidR="00EB05AA" w:rsidRPr="00011288">
        <w:rPr>
          <w:rFonts w:ascii="Arial" w:hAnsi="Arial" w:cs="Arial"/>
        </w:rPr>
        <w:t xml:space="preserve">en presencia de los servidores públicos de Gobierno del Estado de Colima, y los licitantes que asistan al mismo, </w:t>
      </w:r>
      <w:r w:rsidR="00EB05AA" w:rsidRPr="00576976">
        <w:rPr>
          <w:rFonts w:ascii="Arial" w:hAnsi="Arial" w:cs="Arial"/>
          <w:b/>
        </w:rPr>
        <w:t>no se permitirá la entrada a ningún participante, ni que introduzcan documento alguno.</w:t>
      </w:r>
      <w:r w:rsidR="00EB05AA" w:rsidRPr="00576976">
        <w:rPr>
          <w:rFonts w:ascii="Arial" w:hAnsi="Arial" w:cs="Arial"/>
          <w:b/>
          <w:u w:val="words"/>
        </w:rPr>
        <w:t xml:space="preserve">  </w:t>
      </w:r>
    </w:p>
    <w:p w:rsidR="00EB05AA" w:rsidRPr="00011288" w:rsidRDefault="00EB05AA" w:rsidP="00837420">
      <w:pPr>
        <w:jc w:val="both"/>
        <w:rPr>
          <w:rFonts w:ascii="Arial" w:hAnsi="Arial" w:cs="Arial"/>
        </w:rPr>
      </w:pPr>
    </w:p>
    <w:p w:rsidR="00EB05AA" w:rsidRPr="00011288" w:rsidRDefault="00EB05AA" w:rsidP="00837420">
      <w:pPr>
        <w:pStyle w:val="Textoindependiente3"/>
        <w:rPr>
          <w:sz w:val="20"/>
          <w:szCs w:val="20"/>
        </w:rPr>
      </w:pPr>
      <w:r w:rsidRPr="00011288">
        <w:rPr>
          <w:sz w:val="20"/>
          <w:szCs w:val="20"/>
        </w:rPr>
        <w:t>De igual manera, no se permitirá la salida de los licitantes que se encuentren dentro de la sala, salvo causas de extrema urgencia y siempre y cuando el Comité ya hubiera recibido los sobres “A” y “B” que contengan sus propuestas técnica y económica respectivamente, y ya hubiera sido abierto su sobre que contenga la propuesta técnica (sobre “A”).</w:t>
      </w:r>
    </w:p>
    <w:p w:rsidR="00EB05AA" w:rsidRPr="00011288" w:rsidRDefault="00EB05AA" w:rsidP="00837420">
      <w:pPr>
        <w:jc w:val="both"/>
        <w:rPr>
          <w:rFonts w:ascii="Arial" w:hAnsi="Arial" w:cs="Arial"/>
        </w:rPr>
      </w:pPr>
    </w:p>
    <w:p w:rsidR="00EB05AA" w:rsidRPr="00011288" w:rsidRDefault="00EB05AA" w:rsidP="00002DCF">
      <w:pPr>
        <w:numPr>
          <w:ilvl w:val="1"/>
          <w:numId w:val="6"/>
        </w:numPr>
        <w:tabs>
          <w:tab w:val="clear" w:pos="360"/>
        </w:tabs>
        <w:jc w:val="both"/>
        <w:rPr>
          <w:rFonts w:ascii="Arial" w:hAnsi="Arial" w:cs="Arial"/>
          <w:b/>
          <w:bCs/>
        </w:rPr>
      </w:pPr>
      <w:r w:rsidRPr="00011288">
        <w:rPr>
          <w:rFonts w:ascii="Arial" w:hAnsi="Arial" w:cs="Arial"/>
          <w:b/>
          <w:bCs/>
        </w:rPr>
        <w:t xml:space="preserve"> PREFERENCIAS EMPRESAS COLIMENSES.</w:t>
      </w:r>
    </w:p>
    <w:p w:rsidR="00EB05AA" w:rsidRPr="00011288" w:rsidRDefault="00EB05AA" w:rsidP="00837420">
      <w:pPr>
        <w:jc w:val="both"/>
        <w:rPr>
          <w:rFonts w:ascii="Arial" w:hAnsi="Arial" w:cs="Arial"/>
          <w:b/>
          <w:bCs/>
        </w:rPr>
      </w:pPr>
    </w:p>
    <w:p w:rsidR="00EB05AA" w:rsidRPr="00011288" w:rsidRDefault="00EB05AA" w:rsidP="00837420">
      <w:pPr>
        <w:jc w:val="both"/>
        <w:rPr>
          <w:rFonts w:ascii="Arial" w:hAnsi="Arial" w:cs="Arial"/>
        </w:rPr>
      </w:pPr>
      <w:r w:rsidRPr="00011288">
        <w:rPr>
          <w:rFonts w:ascii="Arial" w:hAnsi="Arial" w:cs="Arial"/>
        </w:rPr>
        <w:t xml:space="preserve">Para la adjudicación de los bienes que se licitan, se preferirá en igualdad de circunstancias a las personas Físicas o Morales que cuenten con el Certificado vigente de Empresa Colimense, extendido en los términos de la Ley de Fomento Económico vigente en el Estado. </w:t>
      </w:r>
      <w:r w:rsidR="00576976">
        <w:rPr>
          <w:rFonts w:ascii="Arial" w:hAnsi="Arial" w:cs="Arial"/>
        </w:rPr>
        <w:t>De acuerdo al art. 11 de la de la ley de Adquisiciones Servicios y Arrendamiento s del Sector Pu</w:t>
      </w:r>
      <w:r w:rsidR="000409D2">
        <w:rPr>
          <w:rFonts w:ascii="Arial" w:hAnsi="Arial" w:cs="Arial"/>
        </w:rPr>
        <w:t xml:space="preserve">blico en el Estado de Colima y la </w:t>
      </w:r>
      <w:r w:rsidR="00080646">
        <w:rPr>
          <w:rFonts w:ascii="Arial" w:hAnsi="Arial" w:cs="Arial"/>
        </w:rPr>
        <w:t>última</w:t>
      </w:r>
      <w:r w:rsidR="000409D2">
        <w:rPr>
          <w:rFonts w:ascii="Arial" w:hAnsi="Arial" w:cs="Arial"/>
        </w:rPr>
        <w:t xml:space="preserve"> modificación establecido en el decreto </w:t>
      </w:r>
      <w:r w:rsidR="00080646">
        <w:rPr>
          <w:rFonts w:ascii="Arial" w:hAnsi="Arial" w:cs="Arial"/>
        </w:rPr>
        <w:t>no. 191 publicada el 09 de octubre de 2010 donde s</w:t>
      </w:r>
      <w:r w:rsidRPr="00011288">
        <w:rPr>
          <w:rFonts w:ascii="Arial" w:hAnsi="Arial" w:cs="Arial"/>
        </w:rPr>
        <w:t>e establece además un porcentaje diferencial del precio ofertado por los licitantes que cuenten con dicho certificado del 7% respecto de aquellas empresas que no lo tengan,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EB05AA" w:rsidRPr="00011288" w:rsidRDefault="00EB05AA" w:rsidP="00837420">
      <w:pPr>
        <w:shd w:val="clear" w:color="auto" w:fill="FFFFFF"/>
        <w:ind w:left="709" w:hanging="709"/>
        <w:jc w:val="both"/>
        <w:rPr>
          <w:rFonts w:ascii="Arial" w:hAnsi="Arial" w:cs="Arial"/>
          <w:b/>
          <w:bCs/>
        </w:rPr>
      </w:pPr>
    </w:p>
    <w:p w:rsidR="00EB05AA" w:rsidRDefault="00EB05AA" w:rsidP="006E42AB">
      <w:pPr>
        <w:shd w:val="clear" w:color="auto" w:fill="BFBFBF" w:themeFill="background1" w:themeFillShade="BF"/>
        <w:ind w:left="709" w:hanging="709"/>
        <w:jc w:val="both"/>
        <w:rPr>
          <w:rFonts w:ascii="Arial" w:hAnsi="Arial" w:cs="Arial"/>
          <w:b/>
          <w:bCs/>
          <w:caps/>
        </w:rPr>
      </w:pPr>
      <w:r w:rsidRPr="00011288">
        <w:rPr>
          <w:rFonts w:ascii="Arial" w:hAnsi="Arial" w:cs="Arial"/>
          <w:b/>
          <w:bCs/>
        </w:rPr>
        <w:t>3.</w:t>
      </w:r>
      <w:r w:rsidRPr="00011288">
        <w:rPr>
          <w:rFonts w:ascii="Arial" w:hAnsi="Arial" w:cs="Arial"/>
          <w:b/>
          <w:bCs/>
        </w:rPr>
        <w:tab/>
      </w:r>
      <w:r w:rsidR="002960E7" w:rsidRPr="00011288">
        <w:rPr>
          <w:rFonts w:ascii="Arial" w:hAnsi="Arial" w:cs="Arial"/>
          <w:b/>
          <w:bCs/>
          <w:caps/>
        </w:rPr>
        <w:t>Requisitos que deberÀ</w:t>
      </w:r>
      <w:r w:rsidRPr="00011288">
        <w:rPr>
          <w:rFonts w:ascii="Arial" w:hAnsi="Arial" w:cs="Arial"/>
          <w:b/>
          <w:bCs/>
          <w:caps/>
        </w:rPr>
        <w:t>n cumplir Y PRESENTAR los licitantes durante la primera etapa deL ACTO DE PRESENTACIÓN DE PROPOSICIONES Y APERTURA DE PROPUESTAS TÉCNICAS DE la Licitación.</w:t>
      </w:r>
    </w:p>
    <w:p w:rsidR="00F62A3E" w:rsidRPr="00011288" w:rsidRDefault="00F62A3E" w:rsidP="00837420">
      <w:pPr>
        <w:shd w:val="clear" w:color="auto" w:fill="FFFFFF"/>
        <w:ind w:left="709" w:hanging="709"/>
        <w:jc w:val="both"/>
        <w:rPr>
          <w:rFonts w:ascii="Arial" w:hAnsi="Arial" w:cs="Arial"/>
          <w:b/>
          <w:bCs/>
          <w:caps/>
        </w:rPr>
      </w:pPr>
    </w:p>
    <w:p w:rsidR="006E42AB" w:rsidRDefault="00EB05AA" w:rsidP="00837420">
      <w:pPr>
        <w:ind w:left="570"/>
        <w:jc w:val="both"/>
        <w:rPr>
          <w:rFonts w:ascii="Arial" w:hAnsi="Arial" w:cs="Arial"/>
          <w:b/>
        </w:rPr>
      </w:pPr>
      <w:r w:rsidRPr="00011288">
        <w:rPr>
          <w:rFonts w:ascii="Arial" w:hAnsi="Arial" w:cs="Arial"/>
        </w:rPr>
        <w:t xml:space="preserve">Todos los documentos solicitados deberán estar vigentes, no presentar tachaduras ni enmendaduras, la falta de uno de los siguientes requisitos, </w:t>
      </w:r>
      <w:r w:rsidRPr="00011288">
        <w:rPr>
          <w:rFonts w:ascii="Arial" w:hAnsi="Arial" w:cs="Arial"/>
          <w:b/>
        </w:rPr>
        <w:t>será motivo de descalificación.</w:t>
      </w:r>
    </w:p>
    <w:p w:rsidR="006E42AB" w:rsidRDefault="006E42AB" w:rsidP="00837420">
      <w:pPr>
        <w:ind w:left="570"/>
        <w:jc w:val="both"/>
        <w:rPr>
          <w:rFonts w:ascii="Arial" w:hAnsi="Arial" w:cs="Arial"/>
          <w:b/>
        </w:rPr>
      </w:pPr>
    </w:p>
    <w:p w:rsidR="00EB05AA" w:rsidRPr="00011288" w:rsidRDefault="006E42AB" w:rsidP="006E42AB">
      <w:pPr>
        <w:jc w:val="both"/>
        <w:rPr>
          <w:rFonts w:ascii="Arial" w:hAnsi="Arial" w:cs="Arial"/>
        </w:rPr>
      </w:pPr>
      <w:r>
        <w:rPr>
          <w:rFonts w:ascii="Arial" w:hAnsi="Arial" w:cs="Arial"/>
          <w:lang w:val="es-ES"/>
        </w:rPr>
        <w:t xml:space="preserve">El licitante deberá presentar el Anexo </w:t>
      </w:r>
      <w:r w:rsidRPr="005323A8">
        <w:rPr>
          <w:rFonts w:ascii="Arial" w:hAnsi="Arial" w:cs="Arial"/>
          <w:lang w:val="es-ES"/>
        </w:rPr>
        <w:t xml:space="preserve">N° </w:t>
      </w:r>
      <w:r w:rsidR="00B87CB9">
        <w:rPr>
          <w:rFonts w:ascii="Arial" w:hAnsi="Arial" w:cs="Arial"/>
          <w:lang w:val="es-ES"/>
        </w:rPr>
        <w:t>5</w:t>
      </w:r>
      <w:r w:rsidR="00D77A55">
        <w:rPr>
          <w:rFonts w:ascii="Arial" w:hAnsi="Arial" w:cs="Arial"/>
          <w:lang w:val="es-ES"/>
        </w:rPr>
        <w:t xml:space="preserve"> </w:t>
      </w:r>
      <w:r>
        <w:rPr>
          <w:rFonts w:ascii="Arial" w:hAnsi="Arial" w:cs="Arial"/>
          <w:lang w:val="es-ES"/>
        </w:rPr>
        <w:t>“</w:t>
      </w:r>
      <w:r>
        <w:rPr>
          <w:rFonts w:ascii="Arial" w:hAnsi="Arial" w:cs="Arial"/>
          <w:b/>
          <w:lang w:val="es-ES"/>
        </w:rPr>
        <w:t xml:space="preserve">FORMATO DE INFORMACIÓN PARA ACREDITAR LA EXISTENCIA Y PERSONALIDAD DEL PROVEEDOR” </w:t>
      </w:r>
      <w:r>
        <w:rPr>
          <w:rFonts w:ascii="Arial" w:hAnsi="Arial" w:cs="Arial"/>
          <w:lang w:val="es-ES"/>
        </w:rPr>
        <w:t>adjuntando la siguiente documentación:</w:t>
      </w:r>
      <w:r w:rsidR="00EB05AA" w:rsidRPr="00011288">
        <w:rPr>
          <w:rFonts w:ascii="Arial" w:hAnsi="Arial" w:cs="Arial"/>
        </w:rPr>
        <w:t xml:space="preserve"> </w:t>
      </w:r>
    </w:p>
    <w:p w:rsidR="00EB05AA" w:rsidRPr="00011288" w:rsidRDefault="00EB05AA" w:rsidP="00837420">
      <w:pPr>
        <w:pStyle w:val="Textoindependiente31"/>
        <w:widowControl/>
        <w:rPr>
          <w:rFonts w:ascii="Arial" w:hAnsi="Arial" w:cs="Arial"/>
          <w:sz w:val="20"/>
          <w:szCs w:val="20"/>
          <w:lang w:val="es-ES_tradnl"/>
        </w:rPr>
      </w:pPr>
    </w:p>
    <w:p w:rsidR="00EB05AA" w:rsidRPr="00011288" w:rsidRDefault="00EB05AA" w:rsidP="00837420">
      <w:pPr>
        <w:numPr>
          <w:ilvl w:val="1"/>
          <w:numId w:val="8"/>
        </w:numPr>
        <w:jc w:val="both"/>
        <w:rPr>
          <w:rFonts w:ascii="Arial" w:hAnsi="Arial" w:cs="Arial"/>
          <w:b/>
          <w:bCs/>
        </w:rPr>
      </w:pPr>
      <w:r w:rsidRPr="00011288">
        <w:rPr>
          <w:rFonts w:ascii="Arial" w:hAnsi="Arial" w:cs="Arial"/>
          <w:b/>
          <w:bCs/>
        </w:rPr>
        <w:t xml:space="preserve">Presentar original y copia del comprobante de pago de las bases. </w:t>
      </w:r>
    </w:p>
    <w:p w:rsidR="00EB05AA" w:rsidRPr="00011288" w:rsidRDefault="00EB05AA" w:rsidP="00837420">
      <w:pPr>
        <w:tabs>
          <w:tab w:val="left" w:pos="630"/>
        </w:tabs>
        <w:ind w:left="630"/>
        <w:jc w:val="both"/>
        <w:rPr>
          <w:rFonts w:ascii="Arial" w:hAnsi="Arial" w:cs="Arial"/>
        </w:rPr>
      </w:pPr>
      <w:r w:rsidRPr="00011288">
        <w:rPr>
          <w:rFonts w:ascii="Arial" w:hAnsi="Arial" w:cs="Arial"/>
        </w:rPr>
        <w:t xml:space="preserve">El licitante deberá presentar en original y copia  el comprobante de pago sellado por el Banco o el recibo emitido por la Receptoría de Rentas de la Secretaría de Finanzas. </w:t>
      </w:r>
      <w:r w:rsidRPr="00011288">
        <w:rPr>
          <w:rFonts w:ascii="Arial" w:hAnsi="Arial" w:cs="Arial"/>
          <w:u w:val="single"/>
        </w:rPr>
        <w:t>En caso de que el licitante no presente los comprobantes de pago respectivos no se admitirá su participación.</w:t>
      </w:r>
    </w:p>
    <w:p w:rsidR="00EB05AA" w:rsidRPr="00011288" w:rsidRDefault="00EB05AA" w:rsidP="00837420">
      <w:pPr>
        <w:jc w:val="both"/>
        <w:rPr>
          <w:rFonts w:ascii="Arial" w:hAnsi="Arial" w:cs="Arial"/>
        </w:rPr>
      </w:pPr>
    </w:p>
    <w:p w:rsidR="00EB05AA" w:rsidRPr="00011288" w:rsidRDefault="00EB05AA" w:rsidP="00837420">
      <w:pPr>
        <w:ind w:left="709" w:hanging="709"/>
        <w:jc w:val="both"/>
        <w:rPr>
          <w:rFonts w:ascii="Arial" w:hAnsi="Arial" w:cs="Arial"/>
          <w:b/>
          <w:bCs/>
        </w:rPr>
      </w:pPr>
      <w:r w:rsidRPr="00011288">
        <w:rPr>
          <w:rFonts w:ascii="Arial" w:hAnsi="Arial" w:cs="Arial"/>
          <w:b/>
          <w:bCs/>
        </w:rPr>
        <w:t xml:space="preserve">3.2    Forma en que Acreditará la Existencia y Personalidad Jurídica. </w:t>
      </w:r>
    </w:p>
    <w:p w:rsidR="00EB05AA" w:rsidRPr="00011288" w:rsidRDefault="00EB05AA" w:rsidP="00837420">
      <w:pPr>
        <w:ind w:left="630"/>
        <w:jc w:val="both"/>
        <w:rPr>
          <w:rFonts w:ascii="Arial" w:hAnsi="Arial" w:cs="Arial"/>
        </w:rPr>
      </w:pPr>
      <w:r w:rsidRPr="00011288">
        <w:rPr>
          <w:rFonts w:ascii="Arial" w:hAnsi="Arial" w:cs="Arial"/>
        </w:rPr>
        <w:t>El licitante acreditará su existencia y personalidad jurídica en el acto de presentación de propuestas técnicas con los siguientes documentos:</w:t>
      </w:r>
    </w:p>
    <w:p w:rsidR="00EB05AA" w:rsidRPr="00011288" w:rsidRDefault="00EB05AA" w:rsidP="00837420">
      <w:pPr>
        <w:ind w:left="630"/>
        <w:jc w:val="both"/>
        <w:rPr>
          <w:rFonts w:ascii="Arial" w:hAnsi="Arial" w:cs="Arial"/>
        </w:rPr>
      </w:pPr>
    </w:p>
    <w:p w:rsidR="00EB05AA" w:rsidRPr="00011288" w:rsidRDefault="00EB05AA" w:rsidP="00837420">
      <w:pPr>
        <w:jc w:val="both"/>
        <w:rPr>
          <w:rFonts w:ascii="Arial" w:hAnsi="Arial" w:cs="Arial"/>
          <w:b/>
          <w:bCs/>
        </w:rPr>
      </w:pPr>
      <w:r w:rsidRPr="00011288">
        <w:rPr>
          <w:rFonts w:ascii="Arial" w:hAnsi="Arial" w:cs="Arial"/>
          <w:b/>
          <w:bCs/>
        </w:rPr>
        <w:lastRenderedPageBreak/>
        <w:t xml:space="preserve">Forma de Acreditación (Personas físicas) </w:t>
      </w:r>
    </w:p>
    <w:p w:rsidR="00EB05AA" w:rsidRPr="00011288" w:rsidRDefault="00EB05AA" w:rsidP="00837420">
      <w:pPr>
        <w:ind w:left="708"/>
        <w:jc w:val="both"/>
        <w:rPr>
          <w:rFonts w:ascii="Arial" w:hAnsi="Arial" w:cs="Arial"/>
          <w:b/>
          <w:bCs/>
        </w:rPr>
      </w:pPr>
      <w:r w:rsidRPr="00011288">
        <w:rPr>
          <w:rFonts w:ascii="Arial" w:hAnsi="Arial" w:cs="Arial"/>
          <w:b/>
          <w:bCs/>
        </w:rPr>
        <w:t>a)</w:t>
      </w:r>
      <w:r w:rsidRPr="00011288">
        <w:rPr>
          <w:rFonts w:ascii="Arial" w:hAnsi="Arial" w:cs="Arial"/>
        </w:rPr>
        <w:t>.- Original y copia para su cotejo de Identificación oficial vigente, con fotografía. (Pasaporte y/o Credencial de Elector)</w:t>
      </w:r>
      <w:r w:rsidRPr="00011288">
        <w:rPr>
          <w:rFonts w:ascii="Arial" w:hAnsi="Arial" w:cs="Arial"/>
          <w:b/>
          <w:bCs/>
        </w:rPr>
        <w:t xml:space="preserve"> </w:t>
      </w:r>
    </w:p>
    <w:p w:rsidR="00EB05AA" w:rsidRPr="00011288" w:rsidRDefault="00EB05AA" w:rsidP="00837420">
      <w:pPr>
        <w:ind w:left="708"/>
        <w:jc w:val="both"/>
        <w:rPr>
          <w:rFonts w:ascii="Arial" w:hAnsi="Arial" w:cs="Arial"/>
        </w:rPr>
      </w:pPr>
      <w:r w:rsidRPr="00011288">
        <w:rPr>
          <w:rFonts w:ascii="Arial" w:hAnsi="Arial" w:cs="Arial"/>
          <w:b/>
          <w:bCs/>
        </w:rPr>
        <w:t>b)</w:t>
      </w:r>
      <w:r w:rsidRPr="00011288">
        <w:rPr>
          <w:rFonts w:ascii="Arial" w:hAnsi="Arial" w:cs="Arial"/>
        </w:rPr>
        <w:t>.- Copia de la Cédula Fiscal RFC.</w:t>
      </w:r>
    </w:p>
    <w:p w:rsidR="00024AA7" w:rsidRPr="001A4338" w:rsidRDefault="00EB05AA" w:rsidP="00024AA7">
      <w:pPr>
        <w:ind w:left="705" w:right="20"/>
        <w:jc w:val="both"/>
        <w:rPr>
          <w:rFonts w:ascii="Arial" w:hAnsi="Arial" w:cs="Arial"/>
        </w:rPr>
      </w:pPr>
      <w:r w:rsidRPr="00011288">
        <w:rPr>
          <w:rFonts w:ascii="Arial" w:hAnsi="Arial" w:cs="Arial"/>
          <w:b/>
          <w:bCs/>
        </w:rPr>
        <w:t xml:space="preserve">c).- </w:t>
      </w:r>
      <w:r w:rsidR="00024AA7" w:rsidRPr="001A4338">
        <w:rPr>
          <w:rFonts w:ascii="Arial" w:hAnsi="Arial" w:cs="Arial"/>
        </w:rPr>
        <w:t>En su caso original y copia</w:t>
      </w:r>
      <w:r w:rsidR="00080646">
        <w:rPr>
          <w:rFonts w:ascii="Arial" w:hAnsi="Arial" w:cs="Arial"/>
        </w:rPr>
        <w:t xml:space="preserve"> para su cotejo</w:t>
      </w:r>
      <w:r w:rsidR="00DB1EC6">
        <w:rPr>
          <w:rFonts w:ascii="Arial" w:hAnsi="Arial" w:cs="Arial"/>
        </w:rPr>
        <w:t xml:space="preserve">, </w:t>
      </w:r>
      <w:r w:rsidR="00024AA7" w:rsidRPr="001A4338">
        <w:rPr>
          <w:rFonts w:ascii="Arial" w:hAnsi="Arial" w:cs="Arial"/>
        </w:rPr>
        <w:t>mediante el cual se otorgue al representante, poder general para actos de administración o poder especial para suscribir pedidos, contratos, o convenios o bien para realizar todos los trámites derivados de procedimientos de licitación o adjudicación con el Gobierno del Estado de Colima. Señalando con tinta fluorescente sobre la copia el punto específico donde se menciona dicho poder.</w:t>
      </w:r>
    </w:p>
    <w:p w:rsidR="00EB05AA" w:rsidRPr="00011288" w:rsidRDefault="00EB05AA" w:rsidP="00837420">
      <w:pPr>
        <w:ind w:left="705" w:right="20"/>
        <w:jc w:val="both"/>
        <w:rPr>
          <w:rFonts w:ascii="Arial" w:hAnsi="Arial" w:cs="Arial"/>
        </w:rPr>
      </w:pPr>
    </w:p>
    <w:p w:rsidR="00EB05AA" w:rsidRPr="00011288" w:rsidRDefault="00EB05AA" w:rsidP="002774B0">
      <w:pPr>
        <w:ind w:left="705" w:right="20"/>
        <w:jc w:val="both"/>
        <w:rPr>
          <w:rFonts w:ascii="Arial" w:hAnsi="Arial" w:cs="Arial"/>
        </w:rPr>
      </w:pPr>
      <w:r w:rsidRPr="00011288">
        <w:rPr>
          <w:rFonts w:ascii="Arial" w:hAnsi="Arial" w:cs="Arial"/>
          <w:b/>
          <w:bCs/>
        </w:rPr>
        <w:t xml:space="preserve">d) </w:t>
      </w:r>
      <w:r w:rsidRPr="00011288">
        <w:rPr>
          <w:rFonts w:ascii="Arial" w:hAnsi="Arial" w:cs="Arial"/>
        </w:rPr>
        <w:t xml:space="preserve">Copia del comprobante de domicilio con antigüedad no mayor a </w:t>
      </w:r>
      <w:r w:rsidR="007D49F9">
        <w:rPr>
          <w:rFonts w:ascii="Arial" w:hAnsi="Arial" w:cs="Arial"/>
        </w:rPr>
        <w:t>3 meses, el cual deberá ser recibo de agua, luz o teléfono.</w:t>
      </w:r>
    </w:p>
    <w:p w:rsidR="00407A76" w:rsidRPr="00011288" w:rsidRDefault="00407A76" w:rsidP="002774B0">
      <w:pPr>
        <w:ind w:left="705" w:right="20"/>
        <w:jc w:val="both"/>
        <w:rPr>
          <w:rFonts w:ascii="Arial" w:hAnsi="Arial" w:cs="Arial"/>
        </w:rPr>
      </w:pPr>
    </w:p>
    <w:p w:rsidR="00EB05AA" w:rsidRPr="00011288" w:rsidRDefault="00EB05AA" w:rsidP="00837420">
      <w:pPr>
        <w:jc w:val="both"/>
        <w:rPr>
          <w:rFonts w:ascii="Arial" w:hAnsi="Arial" w:cs="Arial"/>
          <w:b/>
          <w:bCs/>
        </w:rPr>
      </w:pPr>
      <w:r w:rsidRPr="00011288">
        <w:rPr>
          <w:rFonts w:ascii="Arial" w:hAnsi="Arial" w:cs="Arial"/>
          <w:b/>
          <w:bCs/>
        </w:rPr>
        <w:t>Forma de Acreditación (Personas Morales)</w:t>
      </w:r>
    </w:p>
    <w:p w:rsidR="00EB05AA" w:rsidRPr="00011288" w:rsidRDefault="00EB05AA" w:rsidP="00837420">
      <w:pPr>
        <w:tabs>
          <w:tab w:val="num" w:pos="1068"/>
        </w:tabs>
        <w:ind w:left="708" w:right="19"/>
        <w:jc w:val="both"/>
        <w:rPr>
          <w:rFonts w:ascii="Arial" w:hAnsi="Arial" w:cs="Arial"/>
        </w:rPr>
      </w:pPr>
      <w:r w:rsidRPr="00011288">
        <w:rPr>
          <w:rFonts w:ascii="Arial" w:hAnsi="Arial" w:cs="Arial"/>
          <w:b/>
          <w:bCs/>
        </w:rPr>
        <w:t>a)</w:t>
      </w:r>
      <w:r w:rsidRPr="00011288">
        <w:rPr>
          <w:rFonts w:ascii="Arial" w:hAnsi="Arial" w:cs="Arial"/>
        </w:rPr>
        <w:t>.- Original y Copia para cotejo del Acta Constitutiva y su últimas modificaciones  certificadas ante Fedatario Público y previamente inscritas en el Registro Público de la Propiedad y de Comercio.</w:t>
      </w:r>
    </w:p>
    <w:p w:rsidR="00EB05AA" w:rsidRPr="00011288" w:rsidRDefault="00EB05AA" w:rsidP="00837420">
      <w:pPr>
        <w:ind w:left="708"/>
        <w:jc w:val="both"/>
        <w:rPr>
          <w:rFonts w:ascii="Arial" w:hAnsi="Arial" w:cs="Arial"/>
        </w:rPr>
      </w:pPr>
      <w:r w:rsidRPr="00011288">
        <w:rPr>
          <w:rFonts w:ascii="Arial" w:hAnsi="Arial" w:cs="Arial"/>
          <w:b/>
          <w:bCs/>
        </w:rPr>
        <w:t>b)</w:t>
      </w:r>
      <w:r w:rsidRPr="00011288">
        <w:rPr>
          <w:rFonts w:ascii="Arial" w:hAnsi="Arial" w:cs="Arial"/>
        </w:rPr>
        <w:t>.- Copia de la Cédula Fiscal  RFC de la Persona Moral.</w:t>
      </w:r>
    </w:p>
    <w:p w:rsidR="00EB05AA" w:rsidRPr="00011288" w:rsidRDefault="00EB05AA" w:rsidP="00837420">
      <w:pPr>
        <w:ind w:left="708"/>
        <w:jc w:val="both"/>
        <w:rPr>
          <w:rFonts w:ascii="Arial" w:hAnsi="Arial" w:cs="Arial"/>
        </w:rPr>
      </w:pPr>
      <w:r w:rsidRPr="00011288">
        <w:rPr>
          <w:rFonts w:ascii="Arial" w:hAnsi="Arial" w:cs="Arial"/>
          <w:b/>
          <w:bCs/>
        </w:rPr>
        <w:t>c).-</w:t>
      </w:r>
      <w:r w:rsidR="00024AA7" w:rsidRPr="00024AA7">
        <w:rPr>
          <w:rFonts w:ascii="Arial" w:hAnsi="Arial" w:cs="Arial"/>
        </w:rPr>
        <w:t xml:space="preserve"> </w:t>
      </w:r>
      <w:r w:rsidR="00024AA7" w:rsidRPr="001A4338">
        <w:rPr>
          <w:rFonts w:ascii="Arial" w:hAnsi="Arial" w:cs="Arial"/>
        </w:rPr>
        <w:t>En su caso, original y copia</w:t>
      </w:r>
      <w:r w:rsidR="00080646">
        <w:rPr>
          <w:rFonts w:ascii="Arial" w:hAnsi="Arial" w:cs="Arial"/>
        </w:rPr>
        <w:t xml:space="preserve"> para su cotejo, </w:t>
      </w:r>
      <w:r w:rsidR="00024AA7" w:rsidRPr="001A4338">
        <w:rPr>
          <w:rFonts w:ascii="Arial" w:hAnsi="Arial" w:cs="Arial"/>
        </w:rPr>
        <w:t xml:space="preserve">en el cual se otorgue al Representante Legal Poder General para Actos de Administración </w:t>
      </w:r>
      <w:r w:rsidR="00024AA7" w:rsidRPr="001A4338">
        <w:rPr>
          <w:rFonts w:ascii="Arial" w:hAnsi="Arial" w:cs="Arial"/>
          <w:u w:val="single"/>
        </w:rPr>
        <w:t xml:space="preserve">o Poder Especial para suscribir Pedidos, Contratos o Convenios o bien para realizar todos los trámites derivados de procedimientos de licitación o adjudicación. </w:t>
      </w:r>
      <w:r w:rsidR="00024AA7" w:rsidRPr="001A4338">
        <w:rPr>
          <w:rFonts w:ascii="Arial" w:hAnsi="Arial" w:cs="Arial"/>
        </w:rPr>
        <w:t>Señalando con tinta fluorescente sobre la copia el punto específico donde se menciona dicho poder.</w:t>
      </w:r>
    </w:p>
    <w:p w:rsidR="00EB05AA" w:rsidRPr="00011288" w:rsidRDefault="00EB05AA" w:rsidP="00837420">
      <w:pPr>
        <w:tabs>
          <w:tab w:val="num" w:pos="1068"/>
          <w:tab w:val="num" w:pos="1134"/>
        </w:tabs>
        <w:ind w:left="739"/>
        <w:jc w:val="both"/>
        <w:rPr>
          <w:rFonts w:ascii="Arial" w:hAnsi="Arial" w:cs="Arial"/>
        </w:rPr>
      </w:pPr>
      <w:r w:rsidRPr="00011288">
        <w:rPr>
          <w:rFonts w:ascii="Arial" w:hAnsi="Arial" w:cs="Arial"/>
          <w:b/>
          <w:bCs/>
        </w:rPr>
        <w:t>d).-</w:t>
      </w:r>
      <w:r w:rsidRPr="00011288">
        <w:rPr>
          <w:rFonts w:ascii="Arial" w:hAnsi="Arial" w:cs="Arial"/>
        </w:rPr>
        <w:t xml:space="preserve"> Original y copia para su cotejo de Identificación Oficial vigente, con fotografía. (Pasaporte y/o Credencial de Elector) del Apoderado.</w:t>
      </w:r>
    </w:p>
    <w:p w:rsidR="007D49F9" w:rsidRPr="00011288" w:rsidRDefault="007D49F9" w:rsidP="007D49F9">
      <w:pPr>
        <w:ind w:left="705" w:right="20"/>
        <w:jc w:val="both"/>
        <w:rPr>
          <w:rFonts w:ascii="Arial" w:hAnsi="Arial" w:cs="Arial"/>
        </w:rPr>
      </w:pPr>
      <w:r>
        <w:rPr>
          <w:rFonts w:ascii="Arial" w:hAnsi="Arial" w:cs="Arial"/>
          <w:b/>
          <w:bCs/>
        </w:rPr>
        <w:t>e</w:t>
      </w:r>
      <w:r w:rsidRPr="00011288">
        <w:rPr>
          <w:rFonts w:ascii="Arial" w:hAnsi="Arial" w:cs="Arial"/>
          <w:b/>
          <w:bCs/>
        </w:rPr>
        <w:t xml:space="preserve">) </w:t>
      </w:r>
      <w:r w:rsidRPr="00011288">
        <w:rPr>
          <w:rFonts w:ascii="Arial" w:hAnsi="Arial" w:cs="Arial"/>
        </w:rPr>
        <w:t xml:space="preserve">Copia del comprobante de domicilio con antigüedad no mayor a </w:t>
      </w:r>
      <w:r>
        <w:rPr>
          <w:rFonts w:ascii="Arial" w:hAnsi="Arial" w:cs="Arial"/>
        </w:rPr>
        <w:t>3 meses, el cual deberá ser recibo de agua, luz o teléfono.</w:t>
      </w:r>
    </w:p>
    <w:p w:rsidR="00EB05AA" w:rsidRDefault="00EB05AA" w:rsidP="00837420">
      <w:pPr>
        <w:rPr>
          <w:rFonts w:ascii="Arial" w:hAnsi="Arial" w:cs="Arial"/>
          <w:b/>
          <w:bCs/>
        </w:rPr>
      </w:pPr>
      <w:r w:rsidRPr="00011288">
        <w:rPr>
          <w:rFonts w:ascii="Arial" w:hAnsi="Arial" w:cs="Arial"/>
          <w:b/>
          <w:bCs/>
        </w:rPr>
        <w:t xml:space="preserve">      </w:t>
      </w:r>
    </w:p>
    <w:p w:rsidR="002C3AC5" w:rsidRPr="00011288" w:rsidRDefault="002C3AC5" w:rsidP="00837420">
      <w:pPr>
        <w:rPr>
          <w:rFonts w:ascii="Arial" w:hAnsi="Arial" w:cs="Arial"/>
          <w:b/>
          <w:bCs/>
        </w:rPr>
      </w:pPr>
      <w:r w:rsidRPr="002C3AC5">
        <w:rPr>
          <w:rFonts w:ascii="Arial" w:hAnsi="Arial" w:cs="Arial"/>
          <w:b/>
          <w:bCs/>
        </w:rPr>
        <w:t>No será motivo de desestimación la no presentación de las copias simples especificadas en este punto, siempre que presenten el original.</w:t>
      </w:r>
    </w:p>
    <w:p w:rsidR="002A24E7" w:rsidRPr="00011288" w:rsidRDefault="002A24E7" w:rsidP="00837420">
      <w:pPr>
        <w:rPr>
          <w:rFonts w:ascii="Arial" w:hAnsi="Arial" w:cs="Arial"/>
          <w:b/>
          <w:bCs/>
        </w:rPr>
      </w:pPr>
    </w:p>
    <w:p w:rsidR="009F1089" w:rsidRPr="00011288" w:rsidRDefault="009F1089" w:rsidP="009F1089">
      <w:pPr>
        <w:pStyle w:val="Textoindependiente21"/>
        <w:numPr>
          <w:ilvl w:val="1"/>
          <w:numId w:val="12"/>
        </w:numPr>
        <w:rPr>
          <w:sz w:val="20"/>
          <w:szCs w:val="20"/>
          <w:lang w:val="es-MX"/>
        </w:rPr>
      </w:pPr>
      <w:r w:rsidRPr="00011288">
        <w:rPr>
          <w:sz w:val="20"/>
          <w:szCs w:val="20"/>
          <w:lang w:val="es-MX"/>
        </w:rPr>
        <w:t xml:space="preserve">     De la persona que solo entregue las propuestas</w:t>
      </w:r>
    </w:p>
    <w:p w:rsidR="009F1089" w:rsidRPr="00011288" w:rsidRDefault="008F2C24" w:rsidP="008F2C24">
      <w:pPr>
        <w:ind w:left="360"/>
        <w:jc w:val="both"/>
        <w:rPr>
          <w:rFonts w:ascii="Arial" w:hAnsi="Arial" w:cs="Arial"/>
        </w:rPr>
      </w:pPr>
      <w:r w:rsidRPr="00011288">
        <w:rPr>
          <w:rFonts w:ascii="Arial" w:hAnsi="Arial" w:cs="Arial"/>
        </w:rPr>
        <w:t xml:space="preserve">No será motivo de descalificación la falta de identificación o de </w:t>
      </w:r>
      <w:proofErr w:type="spellStart"/>
      <w:r w:rsidRPr="00011288">
        <w:rPr>
          <w:rFonts w:ascii="Arial" w:hAnsi="Arial" w:cs="Arial"/>
        </w:rPr>
        <w:t>acreditamiento</w:t>
      </w:r>
      <w:proofErr w:type="spellEnd"/>
      <w:r w:rsidRPr="00011288">
        <w:rPr>
          <w:rFonts w:ascii="Arial" w:hAnsi="Arial" w:cs="Arial"/>
        </w:rPr>
        <w:t xml:space="preserve"> de la representación de la persona que solamente entregue las propuestas, pero solo podrá participar durante el desarrollo del acto con el carácter de observador.</w:t>
      </w:r>
    </w:p>
    <w:p w:rsidR="00EB05AA" w:rsidRPr="00011288" w:rsidRDefault="00EB05AA" w:rsidP="008F2C24">
      <w:pPr>
        <w:jc w:val="both"/>
      </w:pPr>
      <w:r w:rsidRPr="00011288">
        <w:rPr>
          <w:rFonts w:ascii="Arial" w:hAnsi="Arial" w:cs="Arial"/>
        </w:rPr>
        <w:t xml:space="preserve">   </w:t>
      </w:r>
    </w:p>
    <w:p w:rsidR="00EB05AA" w:rsidRPr="00011288" w:rsidRDefault="008F2C24" w:rsidP="002A24E7">
      <w:pPr>
        <w:pStyle w:val="Textoindependiente"/>
        <w:rPr>
          <w:b/>
          <w:bCs/>
        </w:rPr>
      </w:pPr>
      <w:r w:rsidRPr="00011288">
        <w:rPr>
          <w:b/>
          <w:bCs/>
        </w:rPr>
        <w:t xml:space="preserve">3.4   </w:t>
      </w:r>
      <w:r w:rsidR="00EB05AA" w:rsidRPr="00011288">
        <w:rPr>
          <w:b/>
          <w:bCs/>
        </w:rPr>
        <w:t xml:space="preserve"> Carta de Aceptación de Bases.</w:t>
      </w:r>
    </w:p>
    <w:p w:rsidR="00EB05AA" w:rsidRPr="00011288" w:rsidRDefault="00EB05AA" w:rsidP="003B2942">
      <w:pPr>
        <w:pStyle w:val="Textoindependiente"/>
        <w:ind w:left="540" w:hanging="540"/>
        <w:rPr>
          <w:rFonts w:cs="Times New Roman"/>
          <w:color w:val="FF0000"/>
        </w:rPr>
      </w:pPr>
      <w:r w:rsidRPr="00011288">
        <w:t xml:space="preserve">         Carta en papel membretado del licitante firmada por el representante o apoderado legal, </w:t>
      </w:r>
      <w:r w:rsidRPr="00011288">
        <w:rPr>
          <w:b/>
          <w:bCs/>
        </w:rPr>
        <w:t>bajo protesta de decir verdad</w:t>
      </w:r>
      <w:r w:rsidRPr="00011288">
        <w:t>, de aceptación de las bases de la licitación (</w:t>
      </w:r>
      <w:r w:rsidRPr="00011288">
        <w:rPr>
          <w:b/>
          <w:bCs/>
        </w:rPr>
        <w:t>Anexo 2).</w:t>
      </w:r>
    </w:p>
    <w:p w:rsidR="00EB05AA" w:rsidRPr="00011288" w:rsidRDefault="00EB05AA" w:rsidP="003B2942">
      <w:pPr>
        <w:pStyle w:val="Textoindependiente21"/>
        <w:rPr>
          <w:rFonts w:cs="Times New Roman"/>
          <w:b w:val="0"/>
          <w:bCs w:val="0"/>
          <w:sz w:val="20"/>
          <w:szCs w:val="20"/>
          <w:lang w:val="es-MX"/>
        </w:rPr>
      </w:pPr>
    </w:p>
    <w:p w:rsidR="00EB05AA" w:rsidRPr="00011288" w:rsidRDefault="008F2C24" w:rsidP="003B2942">
      <w:pPr>
        <w:pStyle w:val="Textoindependiente"/>
        <w:ind w:left="540" w:hanging="540"/>
      </w:pPr>
      <w:r w:rsidRPr="00011288">
        <w:rPr>
          <w:b/>
          <w:bCs/>
        </w:rPr>
        <w:t>3.5</w:t>
      </w:r>
      <w:r w:rsidR="00EB05AA" w:rsidRPr="00011288">
        <w:rPr>
          <w:b/>
          <w:bCs/>
        </w:rPr>
        <w:t xml:space="preserve">  Carta del Artículo 50 de la Ley de Adquisiciones, Servicios y Arrendamientos del  Sector </w:t>
      </w:r>
      <w:r w:rsidR="002F083B" w:rsidRPr="00011288">
        <w:rPr>
          <w:b/>
          <w:bCs/>
        </w:rPr>
        <w:t>público</w:t>
      </w:r>
      <w:r w:rsidR="00EB05AA" w:rsidRPr="00011288">
        <w:rPr>
          <w:b/>
          <w:bCs/>
        </w:rPr>
        <w:t xml:space="preserve"> en el Estado de Colima</w:t>
      </w:r>
      <w:r w:rsidR="00EB05AA" w:rsidRPr="00011288">
        <w:t>.</w:t>
      </w:r>
    </w:p>
    <w:p w:rsidR="00EB05AA" w:rsidRPr="00011288" w:rsidRDefault="00EB05AA" w:rsidP="003B2942">
      <w:pPr>
        <w:pStyle w:val="Textoindependiente21"/>
        <w:outlineLvl w:val="0"/>
        <w:rPr>
          <w:rFonts w:cs="Times New Roman"/>
          <w:sz w:val="20"/>
          <w:szCs w:val="20"/>
          <w:lang w:val="es-ES"/>
        </w:rPr>
      </w:pPr>
    </w:p>
    <w:p w:rsidR="00EB05AA" w:rsidRPr="00011288" w:rsidRDefault="00EB05AA" w:rsidP="003B2942">
      <w:pPr>
        <w:ind w:left="567"/>
        <w:jc w:val="both"/>
        <w:rPr>
          <w:rFonts w:ascii="Arial" w:hAnsi="Arial" w:cs="Arial"/>
        </w:rPr>
      </w:pPr>
      <w:r w:rsidRPr="00011288">
        <w:rPr>
          <w:rFonts w:ascii="Arial" w:hAnsi="Arial" w:cs="Arial"/>
        </w:rPr>
        <w:t xml:space="preserve">Carta en papel membretado del licitante firmada por el representante o apoderado legal, en la que declare </w:t>
      </w:r>
      <w:r w:rsidRPr="00011288">
        <w:rPr>
          <w:rFonts w:ascii="Arial" w:hAnsi="Arial" w:cs="Arial"/>
          <w:b/>
          <w:bCs/>
        </w:rPr>
        <w:t>bajo protesta de decir verdad</w:t>
      </w:r>
      <w:r w:rsidRPr="00011288">
        <w:rPr>
          <w:rFonts w:ascii="Arial" w:hAnsi="Arial" w:cs="Arial"/>
        </w:rPr>
        <w:t xml:space="preserve">, que el licitante no se encuentra en ninguno de los supuestos del artículo 50 de la LEY DE ADQUISICIONES, SERVICIOS Y ARRENDAMIENTOS DEL SECTOR PÚBLICO EN EL ESTADO DE COLIMA </w:t>
      </w:r>
      <w:r w:rsidRPr="00011288">
        <w:rPr>
          <w:rFonts w:ascii="Arial" w:hAnsi="Arial" w:cs="Arial"/>
          <w:b/>
          <w:bCs/>
        </w:rPr>
        <w:t xml:space="preserve">(Anexo 3).    </w:t>
      </w:r>
    </w:p>
    <w:p w:rsidR="00EB05AA" w:rsidRPr="00011288" w:rsidRDefault="00EB05AA" w:rsidP="003B2942">
      <w:pPr>
        <w:jc w:val="both"/>
        <w:rPr>
          <w:rFonts w:ascii="Arial" w:hAnsi="Arial" w:cs="Arial"/>
        </w:rPr>
      </w:pPr>
    </w:p>
    <w:p w:rsidR="00EB05AA" w:rsidRDefault="008F2C24" w:rsidP="003B2942">
      <w:pPr>
        <w:pStyle w:val="Textoindependiente31"/>
        <w:widowControl/>
        <w:ind w:left="540" w:hanging="540"/>
        <w:rPr>
          <w:rFonts w:ascii="Arial" w:hAnsi="Arial"/>
          <w:b/>
          <w:sz w:val="20"/>
          <w:szCs w:val="20"/>
        </w:rPr>
      </w:pPr>
      <w:r w:rsidRPr="00011288">
        <w:rPr>
          <w:rFonts w:ascii="Arial" w:hAnsi="Arial" w:cs="Arial"/>
          <w:b/>
          <w:bCs/>
          <w:sz w:val="20"/>
          <w:szCs w:val="20"/>
        </w:rPr>
        <w:t>3.6</w:t>
      </w:r>
      <w:r w:rsidR="00EB05AA" w:rsidRPr="00011288">
        <w:rPr>
          <w:rFonts w:ascii="Arial" w:hAnsi="Arial" w:cs="Arial"/>
          <w:b/>
          <w:bCs/>
          <w:sz w:val="20"/>
          <w:szCs w:val="20"/>
        </w:rPr>
        <w:t xml:space="preserve">   </w:t>
      </w:r>
      <w:r w:rsidR="006E42AB" w:rsidRPr="00860783">
        <w:rPr>
          <w:rFonts w:ascii="Arial" w:hAnsi="Arial"/>
          <w:b/>
          <w:sz w:val="20"/>
          <w:szCs w:val="20"/>
        </w:rPr>
        <w:t>Documento emitido por el Sistema de Administración Tributaria (SAT), denominado "Opinión del cumplimiento de obligaciones fiscales" (Art. 32D del Código Fiscal de la Federación</w:t>
      </w:r>
      <w:r w:rsidR="006E42AB">
        <w:rPr>
          <w:rFonts w:ascii="Arial" w:hAnsi="Arial"/>
          <w:b/>
          <w:sz w:val="20"/>
          <w:szCs w:val="20"/>
        </w:rPr>
        <w:t>)</w:t>
      </w:r>
      <w:r w:rsidR="006E42AB" w:rsidRPr="00860783">
        <w:rPr>
          <w:rFonts w:ascii="Arial" w:hAnsi="Arial"/>
          <w:b/>
          <w:sz w:val="20"/>
          <w:szCs w:val="20"/>
        </w:rPr>
        <w:t>.</w:t>
      </w:r>
    </w:p>
    <w:p w:rsidR="006E42AB" w:rsidRDefault="006E42AB" w:rsidP="003B2942">
      <w:pPr>
        <w:pStyle w:val="Textoindependiente31"/>
        <w:widowControl/>
        <w:ind w:left="540" w:hanging="540"/>
        <w:rPr>
          <w:rFonts w:ascii="Arial" w:hAnsi="Arial"/>
          <w:b/>
          <w:sz w:val="20"/>
          <w:szCs w:val="20"/>
        </w:rPr>
      </w:pPr>
    </w:p>
    <w:p w:rsidR="006E42AB" w:rsidRPr="005707AD" w:rsidRDefault="006E42AB" w:rsidP="006E42AB">
      <w:pPr>
        <w:ind w:left="567"/>
        <w:jc w:val="both"/>
        <w:rPr>
          <w:rFonts w:ascii="Arial" w:hAnsi="Arial"/>
        </w:rPr>
      </w:pPr>
      <w:r w:rsidRPr="004C74D0">
        <w:rPr>
          <w:rFonts w:ascii="Arial" w:hAnsi="Arial"/>
        </w:rPr>
        <w:t>El licitan</w:t>
      </w:r>
      <w:r>
        <w:rPr>
          <w:rFonts w:ascii="Arial" w:hAnsi="Arial"/>
        </w:rPr>
        <w:t xml:space="preserve">te deberá presentar el documento que emite el Sistema de Administración Tributaria        (SAT), denominado OPINIÓN DEL CUMPLIMIENTO DE OBLIGACIONES FISCALES, </w:t>
      </w:r>
      <w:r w:rsidRPr="004C74D0">
        <w:rPr>
          <w:rFonts w:ascii="Arial" w:hAnsi="Arial"/>
          <w:b/>
          <w:u w:val="single"/>
        </w:rPr>
        <w:t>en opinión positiva.</w:t>
      </w:r>
      <w:r>
        <w:rPr>
          <w:rFonts w:ascii="Arial" w:hAnsi="Arial"/>
        </w:rPr>
        <w:t xml:space="preserve"> El no presentarlo en opinión positiva será motivo de desestimar su propuesta.</w:t>
      </w:r>
    </w:p>
    <w:p w:rsidR="009635EA" w:rsidRPr="00011288" w:rsidRDefault="009635EA" w:rsidP="003B2942">
      <w:pPr>
        <w:jc w:val="both"/>
        <w:rPr>
          <w:rFonts w:ascii="Arial" w:hAnsi="Arial" w:cs="Arial"/>
          <w:b/>
          <w:bCs/>
        </w:rPr>
      </w:pPr>
    </w:p>
    <w:p w:rsidR="00EB05AA" w:rsidRPr="00011288" w:rsidRDefault="008F2C24" w:rsidP="003B2942">
      <w:pPr>
        <w:jc w:val="both"/>
        <w:rPr>
          <w:rFonts w:ascii="Arial" w:hAnsi="Arial" w:cs="Arial"/>
          <w:b/>
          <w:bCs/>
        </w:rPr>
      </w:pPr>
      <w:r w:rsidRPr="00011288">
        <w:rPr>
          <w:rFonts w:ascii="Arial" w:hAnsi="Arial" w:cs="Arial"/>
          <w:b/>
          <w:bCs/>
        </w:rPr>
        <w:t>3.7</w:t>
      </w:r>
      <w:r w:rsidR="00EB05AA" w:rsidRPr="00011288">
        <w:rPr>
          <w:rFonts w:ascii="Arial" w:hAnsi="Arial" w:cs="Arial"/>
          <w:b/>
          <w:bCs/>
        </w:rPr>
        <w:t xml:space="preserve">    Carta de Garantía de los Bienes.</w:t>
      </w:r>
    </w:p>
    <w:p w:rsidR="00EB05AA" w:rsidRPr="00011288" w:rsidRDefault="00EB05AA" w:rsidP="003B2942">
      <w:pPr>
        <w:ind w:left="540" w:hanging="540"/>
        <w:jc w:val="both"/>
        <w:rPr>
          <w:rFonts w:ascii="Arial" w:hAnsi="Arial" w:cs="Arial"/>
          <w:b/>
          <w:bCs/>
        </w:rPr>
      </w:pPr>
      <w:r w:rsidRPr="00011288">
        <w:rPr>
          <w:rFonts w:ascii="Arial" w:hAnsi="Arial" w:cs="Arial"/>
          <w:b/>
          <w:bCs/>
        </w:rPr>
        <w:t xml:space="preserve">         </w:t>
      </w:r>
      <w:r w:rsidRPr="00011288">
        <w:rPr>
          <w:rFonts w:ascii="Arial" w:hAnsi="Arial" w:cs="Arial"/>
        </w:rPr>
        <w:t xml:space="preserve">Persona física y/o  moral según sea el caso. Carta en papel membretado del licitante firmada por el representante o apoderado legal, en la que firme </w:t>
      </w:r>
      <w:r w:rsidRPr="00011288">
        <w:rPr>
          <w:rFonts w:ascii="Arial" w:hAnsi="Arial" w:cs="Arial"/>
          <w:b/>
          <w:bCs/>
        </w:rPr>
        <w:t xml:space="preserve">bajo protesta de decir verdad. (Anexo </w:t>
      </w:r>
      <w:r w:rsidR="006B083D">
        <w:rPr>
          <w:rFonts w:ascii="Arial" w:hAnsi="Arial" w:cs="Arial"/>
          <w:b/>
          <w:bCs/>
        </w:rPr>
        <w:t>4</w:t>
      </w:r>
      <w:r w:rsidRPr="00011288">
        <w:rPr>
          <w:rFonts w:ascii="Arial" w:hAnsi="Arial" w:cs="Arial"/>
          <w:b/>
          <w:bCs/>
        </w:rPr>
        <w:t>)</w:t>
      </w:r>
    </w:p>
    <w:p w:rsidR="00EB05AA" w:rsidRPr="00011288" w:rsidRDefault="00EB05AA" w:rsidP="003B2942">
      <w:pPr>
        <w:pStyle w:val="Textoindependiente31"/>
        <w:widowControl/>
        <w:rPr>
          <w:rFonts w:ascii="Arial" w:hAnsi="Arial" w:cs="Arial"/>
          <w:b/>
          <w:bCs/>
          <w:sz w:val="20"/>
          <w:szCs w:val="20"/>
        </w:rPr>
      </w:pPr>
    </w:p>
    <w:p w:rsidR="00EB05AA" w:rsidRPr="00011288" w:rsidRDefault="008F2C24" w:rsidP="003B2942">
      <w:pPr>
        <w:pStyle w:val="Textoindependiente31"/>
        <w:widowControl/>
        <w:ind w:left="540" w:hanging="540"/>
        <w:rPr>
          <w:rFonts w:ascii="Arial" w:hAnsi="Arial" w:cs="Arial"/>
          <w:sz w:val="20"/>
          <w:szCs w:val="20"/>
        </w:rPr>
      </w:pPr>
      <w:r w:rsidRPr="00011288">
        <w:rPr>
          <w:rFonts w:ascii="Arial" w:hAnsi="Arial" w:cs="Arial"/>
          <w:b/>
          <w:bCs/>
          <w:sz w:val="20"/>
          <w:szCs w:val="20"/>
        </w:rPr>
        <w:t>3.8</w:t>
      </w:r>
      <w:r w:rsidR="00EB05AA" w:rsidRPr="00011288">
        <w:rPr>
          <w:rFonts w:ascii="Arial" w:hAnsi="Arial" w:cs="Arial"/>
          <w:b/>
          <w:bCs/>
          <w:sz w:val="20"/>
          <w:szCs w:val="20"/>
        </w:rPr>
        <w:tab/>
      </w:r>
      <w:r w:rsidR="00EB05AA" w:rsidRPr="00011288">
        <w:rPr>
          <w:rFonts w:ascii="Arial" w:hAnsi="Arial" w:cs="Arial"/>
          <w:sz w:val="20"/>
          <w:szCs w:val="20"/>
        </w:rPr>
        <w:t xml:space="preserve">Acreditar haber cumplido con las disposiciones de la Ley de Cámaras Empresariales en relación con el Sistema de Información Empresarial Mexicano, exhibiendo comprobantes de pago, cuando aplique según el tipo de empresa de que se trate </w:t>
      </w:r>
      <w:r w:rsidR="00EB05AA" w:rsidRPr="00011288">
        <w:rPr>
          <w:rFonts w:ascii="Arial" w:hAnsi="Arial" w:cs="Arial"/>
          <w:b/>
          <w:bCs/>
          <w:sz w:val="20"/>
          <w:szCs w:val="20"/>
        </w:rPr>
        <w:t>(SIEM)</w:t>
      </w:r>
      <w:r w:rsidR="00C328DF">
        <w:rPr>
          <w:rFonts w:ascii="Arial" w:hAnsi="Arial" w:cs="Arial"/>
          <w:sz w:val="20"/>
          <w:szCs w:val="20"/>
        </w:rPr>
        <w:t>.</w:t>
      </w:r>
      <w:r w:rsidR="00E857D6">
        <w:rPr>
          <w:rFonts w:ascii="Arial" w:hAnsi="Arial" w:cs="Arial"/>
          <w:sz w:val="20"/>
          <w:szCs w:val="20"/>
        </w:rPr>
        <w:t xml:space="preserve"> </w:t>
      </w:r>
      <w:r w:rsidR="00C328DF">
        <w:rPr>
          <w:rFonts w:ascii="Arial" w:hAnsi="Arial" w:cs="Arial"/>
          <w:sz w:val="20"/>
          <w:szCs w:val="20"/>
        </w:rPr>
        <w:t>De</w:t>
      </w:r>
      <w:r w:rsidR="00E857D6">
        <w:rPr>
          <w:rFonts w:ascii="Arial" w:hAnsi="Arial" w:cs="Arial"/>
          <w:sz w:val="20"/>
          <w:szCs w:val="20"/>
        </w:rPr>
        <w:t xml:space="preserve"> acuerdo al Art. 31 Frac. III de la Ley de Adquisiciones Servicios y Arrendamientos del Sector Publico en el Estado de Colima. </w:t>
      </w:r>
    </w:p>
    <w:p w:rsidR="00EB05AA" w:rsidRPr="00011288" w:rsidRDefault="00EB05AA" w:rsidP="003B2942">
      <w:pPr>
        <w:pStyle w:val="Textoindependiente31"/>
        <w:widowControl/>
        <w:rPr>
          <w:rFonts w:ascii="Arial" w:hAnsi="Arial" w:cs="Arial"/>
          <w:sz w:val="20"/>
          <w:szCs w:val="20"/>
        </w:rPr>
      </w:pPr>
    </w:p>
    <w:p w:rsidR="00AF6BEB" w:rsidRDefault="00EB05AA" w:rsidP="00AF6BEB">
      <w:pPr>
        <w:pStyle w:val="Textoindependiente31"/>
        <w:widowControl/>
        <w:ind w:left="540" w:hanging="540"/>
        <w:rPr>
          <w:rFonts w:ascii="Arial" w:hAnsi="Arial" w:cs="Arial"/>
          <w:b/>
          <w:sz w:val="20"/>
          <w:szCs w:val="20"/>
        </w:rPr>
      </w:pPr>
      <w:r w:rsidRPr="00F41C04">
        <w:rPr>
          <w:rFonts w:ascii="Arial" w:hAnsi="Arial" w:cs="Arial"/>
          <w:b/>
          <w:sz w:val="20"/>
          <w:szCs w:val="20"/>
        </w:rPr>
        <w:t>3.</w:t>
      </w:r>
      <w:r w:rsidR="008F2C24" w:rsidRPr="00F41C04">
        <w:rPr>
          <w:rFonts w:ascii="Arial" w:hAnsi="Arial" w:cs="Arial"/>
          <w:b/>
          <w:sz w:val="20"/>
          <w:szCs w:val="20"/>
        </w:rPr>
        <w:t>9</w:t>
      </w:r>
      <w:r w:rsidRPr="00F41C04">
        <w:rPr>
          <w:rFonts w:ascii="Arial" w:hAnsi="Arial" w:cs="Arial"/>
        </w:rPr>
        <w:t xml:space="preserve">  </w:t>
      </w:r>
      <w:r w:rsidR="00601498" w:rsidRPr="00F41C04">
        <w:rPr>
          <w:rFonts w:ascii="Arial" w:hAnsi="Arial" w:cs="Arial"/>
        </w:rPr>
        <w:t xml:space="preserve"> </w:t>
      </w:r>
      <w:r w:rsidRPr="00F41C04">
        <w:rPr>
          <w:rFonts w:ascii="Arial" w:hAnsi="Arial" w:cs="Arial"/>
          <w:b/>
          <w:sz w:val="20"/>
          <w:szCs w:val="20"/>
        </w:rPr>
        <w:t xml:space="preserve">Exhibir en su caso, Certificado de Empresa Colimense expedido por la Secretaría de Fomento Económico, debidamente actualizado, para acceder a las preferencias que se establecen en las presentes bases. </w:t>
      </w:r>
    </w:p>
    <w:p w:rsidR="00AF6BEB" w:rsidRDefault="00AF6BEB" w:rsidP="00AF6BEB">
      <w:pPr>
        <w:pStyle w:val="Textoindependiente31"/>
        <w:widowControl/>
        <w:ind w:left="540" w:hanging="540"/>
        <w:rPr>
          <w:rFonts w:ascii="Arial" w:hAnsi="Arial" w:cs="Arial"/>
          <w:b/>
          <w:sz w:val="20"/>
          <w:szCs w:val="20"/>
        </w:rPr>
      </w:pPr>
      <w:r>
        <w:rPr>
          <w:rFonts w:ascii="Arial" w:hAnsi="Arial" w:cs="Arial"/>
          <w:b/>
          <w:sz w:val="20"/>
          <w:szCs w:val="20"/>
        </w:rPr>
        <w:t xml:space="preserve"> </w:t>
      </w:r>
      <w:r w:rsidR="00B07F94">
        <w:rPr>
          <w:rFonts w:ascii="Arial" w:hAnsi="Arial" w:cs="Arial"/>
          <w:b/>
          <w:sz w:val="20"/>
          <w:szCs w:val="20"/>
        </w:rPr>
        <w:t xml:space="preserve"> </w:t>
      </w:r>
    </w:p>
    <w:p w:rsidR="00B07F94" w:rsidRPr="0067026C" w:rsidRDefault="00B07F94" w:rsidP="00B07F94">
      <w:pPr>
        <w:pStyle w:val="Textoindependiente31"/>
        <w:widowControl/>
        <w:ind w:left="540" w:hanging="540"/>
        <w:rPr>
          <w:rFonts w:ascii="Arial" w:hAnsi="Arial" w:cs="Arial"/>
          <w:b/>
          <w:sz w:val="20"/>
          <w:szCs w:val="20"/>
        </w:rPr>
      </w:pPr>
      <w:r>
        <w:rPr>
          <w:rFonts w:ascii="Arial" w:hAnsi="Arial"/>
          <w:b/>
          <w:sz w:val="20"/>
        </w:rPr>
        <w:t>3.10   Documento de no adeudo fiscal del Estado de Colima.</w:t>
      </w:r>
    </w:p>
    <w:p w:rsidR="00AF6BEB" w:rsidRPr="00B07F94" w:rsidRDefault="00B07F94" w:rsidP="00B07F94">
      <w:pPr>
        <w:pStyle w:val="Textoindependiente31"/>
        <w:widowControl/>
        <w:tabs>
          <w:tab w:val="left" w:pos="8820"/>
        </w:tabs>
        <w:ind w:left="540" w:right="20"/>
        <w:rPr>
          <w:rFonts w:ascii="Arial" w:hAnsi="Arial"/>
          <w:sz w:val="20"/>
        </w:rPr>
      </w:pPr>
      <w:r>
        <w:rPr>
          <w:rFonts w:ascii="Arial" w:hAnsi="Arial"/>
          <w:sz w:val="20"/>
        </w:rPr>
        <w:t>Documento de no adeudo fiscales del Estado de Colima de que el concursante no cuenta con adeudos fiscales en el Estado, de conformidad al art. 37 Bis del Código Fiscal del Estado de Colima, emitida por la dirección de recaudación, dependie</w:t>
      </w:r>
      <w:r w:rsidR="00E857D6">
        <w:rPr>
          <w:rFonts w:ascii="Arial" w:hAnsi="Arial"/>
          <w:sz w:val="20"/>
        </w:rPr>
        <w:t>nte de la Dirección General de I</w:t>
      </w:r>
      <w:r>
        <w:rPr>
          <w:rFonts w:ascii="Arial" w:hAnsi="Arial"/>
          <w:sz w:val="20"/>
        </w:rPr>
        <w:t xml:space="preserve">ngresos de la Secretaría de </w:t>
      </w:r>
      <w:r w:rsidR="00080646">
        <w:rPr>
          <w:rFonts w:ascii="Arial" w:hAnsi="Arial"/>
          <w:sz w:val="20"/>
        </w:rPr>
        <w:t xml:space="preserve">Planeación y </w:t>
      </w:r>
      <w:r>
        <w:rPr>
          <w:rFonts w:ascii="Arial" w:hAnsi="Arial"/>
          <w:sz w:val="20"/>
        </w:rPr>
        <w:t xml:space="preserve">Finanzas, (el trámite es sin costo en la página de internet http://www.constancia-noadeudo-sfya.col.gob.mx/ )  la opción tiene una vigencia de 30 días naturales a partir de su omisión, </w:t>
      </w:r>
      <w:r>
        <w:rPr>
          <w:rFonts w:ascii="Arial" w:hAnsi="Arial"/>
          <w:b/>
          <w:sz w:val="20"/>
        </w:rPr>
        <w:t>OPINIÓN POSITIVA.</w:t>
      </w:r>
    </w:p>
    <w:p w:rsidR="00580778" w:rsidRPr="004169E0" w:rsidRDefault="00580778" w:rsidP="004169E0">
      <w:pPr>
        <w:pStyle w:val="Textoindependiente21"/>
        <w:ind w:left="360"/>
        <w:rPr>
          <w:b w:val="0"/>
          <w:sz w:val="20"/>
          <w:szCs w:val="20"/>
        </w:rPr>
      </w:pPr>
    </w:p>
    <w:p w:rsidR="0088618C" w:rsidRPr="00011288" w:rsidRDefault="0088618C" w:rsidP="0088618C">
      <w:pPr>
        <w:jc w:val="both"/>
        <w:rPr>
          <w:rFonts w:ascii="Arial" w:hAnsi="Arial" w:cs="Arial"/>
        </w:rPr>
      </w:pPr>
      <w:r w:rsidRPr="00011288">
        <w:rPr>
          <w:rFonts w:ascii="Arial" w:hAnsi="Arial" w:cs="Arial"/>
          <w:b/>
          <w:lang w:val="es-ES"/>
        </w:rPr>
        <w:t xml:space="preserve">NOTA: </w:t>
      </w:r>
      <w:r w:rsidR="00044E91">
        <w:rPr>
          <w:rFonts w:ascii="Arial" w:hAnsi="Arial" w:cs="Arial"/>
          <w:b/>
          <w:lang w:val="es-ES"/>
        </w:rPr>
        <w:t>Los doc</w:t>
      </w:r>
      <w:r w:rsidR="00531842">
        <w:rPr>
          <w:rFonts w:ascii="Arial" w:hAnsi="Arial" w:cs="Arial"/>
          <w:b/>
          <w:lang w:val="es-ES"/>
        </w:rPr>
        <w:t>umentos señalados en el punto</w:t>
      </w:r>
      <w:r w:rsidR="00044E91">
        <w:rPr>
          <w:rFonts w:ascii="Arial" w:hAnsi="Arial" w:cs="Arial"/>
          <w:b/>
          <w:lang w:val="es-ES"/>
        </w:rPr>
        <w:t xml:space="preserve"> 3 </w:t>
      </w:r>
      <w:r w:rsidR="000F6BEE">
        <w:rPr>
          <w:rFonts w:ascii="Arial" w:hAnsi="Arial" w:cs="Arial"/>
          <w:b/>
          <w:lang w:val="es-ES"/>
        </w:rPr>
        <w:t xml:space="preserve">son obligatorios, en caso de no presentar alguno será desestimada su propuesta. </w:t>
      </w:r>
      <w:r w:rsidRPr="00011288">
        <w:rPr>
          <w:rFonts w:ascii="Arial" w:hAnsi="Arial" w:cs="Arial"/>
          <w:b/>
          <w:lang w:val="es-ES"/>
        </w:rPr>
        <w:t xml:space="preserve">Todos los escritos deberán </w:t>
      </w:r>
      <w:proofErr w:type="spellStart"/>
      <w:r w:rsidRPr="00011288">
        <w:rPr>
          <w:rFonts w:ascii="Arial" w:hAnsi="Arial" w:cs="Arial"/>
          <w:b/>
        </w:rPr>
        <w:t>requisitarse</w:t>
      </w:r>
      <w:proofErr w:type="spellEnd"/>
      <w:r w:rsidRPr="00011288">
        <w:rPr>
          <w:rFonts w:ascii="Arial" w:hAnsi="Arial" w:cs="Arial"/>
          <w:b/>
        </w:rPr>
        <w:t xml:space="preserve"> en formato</w:t>
      </w:r>
      <w:r w:rsidR="00531842">
        <w:rPr>
          <w:rFonts w:ascii="Arial" w:hAnsi="Arial" w:cs="Arial"/>
          <w:b/>
        </w:rPr>
        <w:t xml:space="preserve"> anexo o</w:t>
      </w:r>
      <w:r w:rsidRPr="00011288">
        <w:rPr>
          <w:rFonts w:ascii="Arial" w:hAnsi="Arial" w:cs="Arial"/>
          <w:b/>
        </w:rPr>
        <w:t xml:space="preserve"> libre bajo protesta de decir verdad en el cual deberá desarrollar en forma amplia el requisito establecido en la presente convocatoria. La falta de alguno de estos documentos </w:t>
      </w:r>
      <w:r w:rsidRPr="00E6557C">
        <w:rPr>
          <w:rFonts w:ascii="Arial" w:hAnsi="Arial" w:cs="Arial"/>
          <w:b/>
          <w:u w:val="single"/>
        </w:rPr>
        <w:t>será motivo de descalificación</w:t>
      </w:r>
      <w:r w:rsidR="00531842">
        <w:rPr>
          <w:rFonts w:ascii="Arial" w:hAnsi="Arial" w:cs="Arial"/>
          <w:b/>
        </w:rPr>
        <w:t xml:space="preserve">. Excepto el punto 3.9 de las presentes bases. </w:t>
      </w:r>
    </w:p>
    <w:p w:rsidR="0088618C" w:rsidRPr="00011288" w:rsidRDefault="0088618C" w:rsidP="00C652AB">
      <w:pPr>
        <w:tabs>
          <w:tab w:val="left" w:pos="-284"/>
          <w:tab w:val="left" w:pos="9498"/>
        </w:tabs>
        <w:jc w:val="both"/>
        <w:rPr>
          <w:rFonts w:ascii="Arial" w:hAnsi="Arial" w:cs="Arial"/>
          <w:b/>
        </w:rPr>
      </w:pPr>
    </w:p>
    <w:p w:rsidR="00EB05AA" w:rsidRPr="00011288" w:rsidRDefault="004515DE" w:rsidP="00837420">
      <w:pPr>
        <w:pStyle w:val="Textoindependiente31"/>
        <w:widowControl/>
        <w:rPr>
          <w:rFonts w:ascii="Arial" w:hAnsi="Arial" w:cs="Arial"/>
          <w:b/>
          <w:bCs/>
          <w:sz w:val="20"/>
          <w:szCs w:val="20"/>
        </w:rPr>
      </w:pPr>
      <w:r w:rsidRPr="00011288">
        <w:rPr>
          <w:rFonts w:ascii="Arial" w:hAnsi="Arial" w:cs="Arial"/>
          <w:b/>
          <w:bCs/>
          <w:sz w:val="20"/>
          <w:szCs w:val="20"/>
        </w:rPr>
        <w:t>3.1</w:t>
      </w:r>
      <w:r w:rsidR="00531842">
        <w:rPr>
          <w:rFonts w:ascii="Arial" w:hAnsi="Arial" w:cs="Arial"/>
          <w:b/>
          <w:bCs/>
          <w:sz w:val="20"/>
          <w:szCs w:val="20"/>
        </w:rPr>
        <w:t>1</w:t>
      </w:r>
      <w:r w:rsidR="00EB05AA" w:rsidRPr="00011288">
        <w:rPr>
          <w:rFonts w:ascii="Arial" w:hAnsi="Arial" w:cs="Arial"/>
          <w:b/>
          <w:bCs/>
          <w:sz w:val="20"/>
          <w:szCs w:val="20"/>
        </w:rPr>
        <w:t xml:space="preserve">   Propuesta Técnica.</w:t>
      </w:r>
    </w:p>
    <w:p w:rsidR="00EB05AA" w:rsidRPr="00011288" w:rsidRDefault="00EB05AA" w:rsidP="00837420">
      <w:pPr>
        <w:pStyle w:val="Textoindependiente31"/>
        <w:widowControl/>
        <w:rPr>
          <w:rFonts w:ascii="Arial" w:hAnsi="Arial" w:cs="Arial"/>
          <w:sz w:val="20"/>
          <w:szCs w:val="20"/>
        </w:rPr>
      </w:pPr>
    </w:p>
    <w:p w:rsidR="00EB05AA" w:rsidRPr="00011288" w:rsidRDefault="00EB05AA" w:rsidP="00837420">
      <w:pPr>
        <w:pStyle w:val="Textoindependiente31"/>
        <w:widowControl/>
        <w:ind w:left="540" w:hanging="540"/>
        <w:rPr>
          <w:rFonts w:ascii="Arial" w:hAnsi="Arial" w:cs="Arial"/>
          <w:sz w:val="20"/>
          <w:szCs w:val="20"/>
        </w:rPr>
      </w:pPr>
      <w:r w:rsidRPr="00011288">
        <w:rPr>
          <w:rFonts w:ascii="Arial" w:hAnsi="Arial" w:cs="Arial"/>
          <w:sz w:val="20"/>
          <w:szCs w:val="20"/>
        </w:rPr>
        <w:t xml:space="preserve">         Sobre cerrado con  propuesta técnica (sobre “A”) conforme a lo establecido en el punto </w:t>
      </w:r>
      <w:r w:rsidRPr="00011288">
        <w:rPr>
          <w:rFonts w:ascii="Arial" w:hAnsi="Arial" w:cs="Arial"/>
          <w:b/>
          <w:bCs/>
          <w:sz w:val="20"/>
          <w:szCs w:val="20"/>
        </w:rPr>
        <w:t>4.1</w:t>
      </w:r>
      <w:r w:rsidRPr="00011288">
        <w:rPr>
          <w:rFonts w:ascii="Arial" w:hAnsi="Arial" w:cs="Arial"/>
          <w:sz w:val="20"/>
          <w:szCs w:val="20"/>
        </w:rPr>
        <w:t xml:space="preserve"> de estas bases.</w:t>
      </w:r>
    </w:p>
    <w:p w:rsidR="00EB05AA" w:rsidRPr="00011288" w:rsidRDefault="00EB05AA" w:rsidP="00837420">
      <w:pPr>
        <w:pStyle w:val="Textoindependiente31"/>
        <w:widowControl/>
        <w:jc w:val="left"/>
        <w:rPr>
          <w:rFonts w:ascii="Arial" w:hAnsi="Arial" w:cs="Arial"/>
          <w:sz w:val="20"/>
          <w:szCs w:val="20"/>
        </w:rPr>
      </w:pPr>
      <w:r w:rsidRPr="00011288">
        <w:rPr>
          <w:b/>
          <w:bCs/>
          <w:sz w:val="20"/>
          <w:szCs w:val="20"/>
        </w:rPr>
        <w:t xml:space="preserve"> </w:t>
      </w:r>
      <w:r w:rsidRPr="00011288">
        <w:rPr>
          <w:rFonts w:ascii="Arial" w:hAnsi="Arial" w:cs="Arial"/>
          <w:b/>
          <w:bCs/>
          <w:sz w:val="20"/>
          <w:szCs w:val="20"/>
        </w:rPr>
        <w:t>3.1</w:t>
      </w:r>
      <w:r w:rsidR="00531842">
        <w:rPr>
          <w:rFonts w:ascii="Arial" w:hAnsi="Arial" w:cs="Arial"/>
          <w:b/>
          <w:bCs/>
          <w:sz w:val="20"/>
          <w:szCs w:val="20"/>
        </w:rPr>
        <w:t>2</w:t>
      </w:r>
      <w:r w:rsidRPr="00011288">
        <w:rPr>
          <w:rFonts w:ascii="Arial" w:hAnsi="Arial" w:cs="Arial"/>
          <w:sz w:val="20"/>
          <w:szCs w:val="20"/>
        </w:rPr>
        <w:t xml:space="preserve">    </w:t>
      </w:r>
      <w:r w:rsidRPr="00011288">
        <w:rPr>
          <w:rFonts w:ascii="Arial" w:hAnsi="Arial" w:cs="Arial"/>
          <w:b/>
          <w:bCs/>
          <w:sz w:val="20"/>
          <w:szCs w:val="20"/>
        </w:rPr>
        <w:t>Propuesta Económica</w:t>
      </w:r>
      <w:r w:rsidRPr="00011288">
        <w:rPr>
          <w:rFonts w:ascii="Arial" w:hAnsi="Arial" w:cs="Arial"/>
          <w:sz w:val="20"/>
          <w:szCs w:val="20"/>
        </w:rPr>
        <w:t>.</w:t>
      </w:r>
    </w:p>
    <w:p w:rsidR="00EB05AA" w:rsidRPr="00011288" w:rsidRDefault="00EB05AA" w:rsidP="00837420">
      <w:pPr>
        <w:pStyle w:val="Textoindependiente31"/>
        <w:widowControl/>
        <w:ind w:left="720"/>
        <w:rPr>
          <w:rFonts w:ascii="Arial" w:hAnsi="Arial" w:cs="Arial"/>
          <w:sz w:val="20"/>
          <w:szCs w:val="20"/>
        </w:rPr>
      </w:pPr>
    </w:p>
    <w:p w:rsidR="00EB05AA" w:rsidRPr="00011288" w:rsidRDefault="00EB05AA" w:rsidP="00837420">
      <w:pPr>
        <w:pStyle w:val="Textoindependiente31"/>
        <w:widowControl/>
        <w:ind w:left="720"/>
        <w:rPr>
          <w:rFonts w:ascii="Arial" w:hAnsi="Arial" w:cs="Arial"/>
          <w:sz w:val="20"/>
          <w:szCs w:val="20"/>
        </w:rPr>
      </w:pPr>
      <w:r w:rsidRPr="00011288">
        <w:rPr>
          <w:rFonts w:ascii="Arial" w:hAnsi="Arial" w:cs="Arial"/>
          <w:sz w:val="20"/>
          <w:szCs w:val="20"/>
        </w:rPr>
        <w:t xml:space="preserve">Sobre cerrado con propuesta económica (sobre “B”) conforme a lo establecido en el punto </w:t>
      </w:r>
      <w:r w:rsidRPr="00011288">
        <w:rPr>
          <w:rFonts w:ascii="Arial" w:hAnsi="Arial" w:cs="Arial"/>
          <w:b/>
          <w:bCs/>
          <w:sz w:val="20"/>
          <w:szCs w:val="20"/>
        </w:rPr>
        <w:t>4.2</w:t>
      </w:r>
      <w:r w:rsidRPr="00011288">
        <w:rPr>
          <w:rFonts w:ascii="Arial" w:hAnsi="Arial" w:cs="Arial"/>
          <w:sz w:val="20"/>
          <w:szCs w:val="20"/>
        </w:rPr>
        <w:t xml:space="preserve"> de estas bases</w:t>
      </w:r>
      <w:r w:rsidRPr="00011288">
        <w:rPr>
          <w:sz w:val="20"/>
          <w:szCs w:val="20"/>
        </w:rPr>
        <w:t>.</w:t>
      </w:r>
    </w:p>
    <w:p w:rsidR="00EB05AA" w:rsidRPr="00011288" w:rsidRDefault="00EB05AA" w:rsidP="00837420">
      <w:pPr>
        <w:pStyle w:val="Textoindependiente31"/>
        <w:widowControl/>
        <w:ind w:left="1080" w:right="920"/>
        <w:rPr>
          <w:rFonts w:ascii="Arial" w:hAnsi="Arial" w:cs="Arial"/>
          <w:sz w:val="20"/>
          <w:szCs w:val="20"/>
        </w:rPr>
      </w:pPr>
    </w:p>
    <w:p w:rsidR="003F01E6" w:rsidRPr="00531842" w:rsidRDefault="00EB05AA" w:rsidP="00531842">
      <w:pPr>
        <w:pStyle w:val="Textoindependiente31"/>
        <w:widowControl/>
        <w:ind w:left="720" w:right="920"/>
        <w:rPr>
          <w:rFonts w:ascii="Arial" w:hAnsi="Arial" w:cs="Arial"/>
          <w:sz w:val="20"/>
          <w:szCs w:val="20"/>
        </w:rPr>
      </w:pPr>
      <w:r w:rsidRPr="00011288">
        <w:rPr>
          <w:rFonts w:ascii="Arial" w:hAnsi="Arial" w:cs="Arial"/>
          <w:sz w:val="20"/>
          <w:szCs w:val="20"/>
        </w:rPr>
        <w:lastRenderedPageBreak/>
        <w:t>El cumplimiento de estos requisitos es indispensable, por lo que su omisión será motivo para desechar las propuestas presentadas.</w:t>
      </w:r>
    </w:p>
    <w:p w:rsidR="00EB05AA" w:rsidRPr="00011288" w:rsidRDefault="00EB05AA" w:rsidP="00837420">
      <w:pPr>
        <w:pStyle w:val="Textoindependiente21"/>
        <w:rPr>
          <w:sz w:val="20"/>
          <w:szCs w:val="20"/>
          <w:lang w:val="es-ES"/>
        </w:rPr>
      </w:pPr>
      <w:r w:rsidRPr="00011288">
        <w:rPr>
          <w:sz w:val="20"/>
          <w:szCs w:val="20"/>
          <w:lang w:val="es-ES"/>
        </w:rPr>
        <w:t>NOTA:</w:t>
      </w:r>
    </w:p>
    <w:p w:rsidR="00EB05AA" w:rsidRPr="00011288" w:rsidRDefault="00EB05AA" w:rsidP="00837420">
      <w:pPr>
        <w:pStyle w:val="Textoindependiente21"/>
        <w:rPr>
          <w:rFonts w:cs="Times New Roman"/>
          <w:sz w:val="20"/>
          <w:szCs w:val="20"/>
          <w:lang w:val="es-ES"/>
        </w:rPr>
      </w:pPr>
    </w:p>
    <w:p w:rsidR="00EB05AA" w:rsidRPr="00011288" w:rsidRDefault="00EB05AA" w:rsidP="00837420">
      <w:pPr>
        <w:pStyle w:val="Textoindependiente21"/>
        <w:ind w:left="270" w:hanging="270"/>
        <w:rPr>
          <w:b w:val="0"/>
          <w:bCs w:val="0"/>
          <w:sz w:val="20"/>
          <w:szCs w:val="20"/>
        </w:rPr>
      </w:pPr>
      <w:r w:rsidRPr="00011288">
        <w:rPr>
          <w:sz w:val="20"/>
          <w:szCs w:val="20"/>
          <w:lang w:val="es-ES"/>
        </w:rPr>
        <w:t xml:space="preserve">a) </w:t>
      </w:r>
      <w:r w:rsidRPr="00011288">
        <w:rPr>
          <w:b w:val="0"/>
          <w:bCs w:val="0"/>
          <w:sz w:val="20"/>
          <w:szCs w:val="20"/>
          <w:lang w:val="es-ES"/>
        </w:rPr>
        <w:t>E</w:t>
      </w:r>
      <w:r w:rsidRPr="00011288">
        <w:rPr>
          <w:b w:val="0"/>
          <w:bCs w:val="0"/>
          <w:sz w:val="20"/>
          <w:szCs w:val="20"/>
        </w:rPr>
        <w:t xml:space="preserve">n la última hoja de las presentes bases, se anexa un formato en el que se señalan los documentos que deberán presentar todos los licitantes participantes en la primera etapa del acto de presentación de proposiciones y apertura de propuestas técnicas, relacionándolos con los puntos específicos de las bases en los que se solicitan. Se sugiere a los licitantes que incluyan ese formato, ya que servirá a cada participante como constancia de recepción de la documentación que entreguen a la Secretaría de Administración </w:t>
      </w:r>
      <w:r w:rsidR="00790FB9">
        <w:rPr>
          <w:b w:val="0"/>
          <w:bCs w:val="0"/>
          <w:sz w:val="20"/>
          <w:szCs w:val="20"/>
        </w:rPr>
        <w:t xml:space="preserve">y Gestión Pública </w:t>
      </w:r>
      <w:r w:rsidRPr="00011288">
        <w:rPr>
          <w:b w:val="0"/>
          <w:bCs w:val="0"/>
          <w:sz w:val="20"/>
          <w:szCs w:val="20"/>
        </w:rPr>
        <w:t xml:space="preserve">en dicho acto. La falta de presentación del formato </w:t>
      </w:r>
      <w:r w:rsidRPr="00011288">
        <w:rPr>
          <w:b w:val="0"/>
          <w:bCs w:val="0"/>
          <w:sz w:val="20"/>
          <w:szCs w:val="20"/>
          <w:u w:val="words"/>
        </w:rPr>
        <w:t>no será motivo de descalificación</w:t>
      </w:r>
      <w:r w:rsidRPr="00011288">
        <w:rPr>
          <w:b w:val="0"/>
          <w:bCs w:val="0"/>
          <w:sz w:val="20"/>
          <w:szCs w:val="20"/>
        </w:rPr>
        <w:t xml:space="preserve"> y en su caso se extenderá un acuse de recibo de la documentación que entregue el licitante.</w:t>
      </w:r>
    </w:p>
    <w:p w:rsidR="00EB05AA" w:rsidRPr="00011288" w:rsidRDefault="00EB05AA" w:rsidP="00837420">
      <w:pPr>
        <w:pStyle w:val="Textoindependiente21"/>
        <w:ind w:left="270" w:hanging="270"/>
        <w:rPr>
          <w:rFonts w:cs="Times New Roman"/>
          <w:sz w:val="20"/>
          <w:szCs w:val="20"/>
        </w:rPr>
      </w:pPr>
    </w:p>
    <w:p w:rsidR="00EB05AA" w:rsidRPr="00011288" w:rsidRDefault="00EB05AA" w:rsidP="00837420">
      <w:pPr>
        <w:ind w:left="270" w:hanging="270"/>
        <w:jc w:val="both"/>
        <w:rPr>
          <w:rFonts w:ascii="Arial" w:hAnsi="Arial" w:cs="Arial"/>
        </w:rPr>
      </w:pPr>
      <w:r w:rsidRPr="00011288">
        <w:rPr>
          <w:rFonts w:ascii="Arial" w:hAnsi="Arial" w:cs="Arial"/>
          <w:b/>
          <w:bCs/>
        </w:rPr>
        <w:t>b)</w:t>
      </w:r>
      <w:r w:rsidRPr="00011288">
        <w:rPr>
          <w:rFonts w:ascii="Arial" w:hAnsi="Arial" w:cs="Arial"/>
        </w:rPr>
        <w:t xml:space="preserve"> El sobre marcado con la letra “A” deberá contener </w:t>
      </w:r>
      <w:r w:rsidRPr="00011288">
        <w:rPr>
          <w:rFonts w:ascii="Arial" w:hAnsi="Arial" w:cs="Arial"/>
          <w:u w:val="single"/>
        </w:rPr>
        <w:t>necesariamente</w:t>
      </w:r>
      <w:r w:rsidRPr="00011288">
        <w:rPr>
          <w:rFonts w:ascii="Arial" w:hAnsi="Arial" w:cs="Arial"/>
        </w:rPr>
        <w:t xml:space="preserve"> la propuesta técnica del licitante y el original del convenio en caso de proposiciones conjuntas.</w:t>
      </w:r>
    </w:p>
    <w:p w:rsidR="00EB05AA" w:rsidRPr="00011288" w:rsidRDefault="00EB05AA" w:rsidP="00837420">
      <w:pPr>
        <w:pStyle w:val="Textoindependiente21"/>
        <w:ind w:left="270" w:hanging="270"/>
        <w:rPr>
          <w:rFonts w:cs="Times New Roman"/>
          <w:b w:val="0"/>
          <w:bCs w:val="0"/>
          <w:sz w:val="20"/>
          <w:szCs w:val="20"/>
          <w:lang w:val="es-MX"/>
        </w:rPr>
      </w:pPr>
    </w:p>
    <w:p w:rsidR="00EB05AA" w:rsidRPr="00011288" w:rsidRDefault="00EB05AA" w:rsidP="00837420">
      <w:pPr>
        <w:ind w:left="270" w:hanging="270"/>
        <w:jc w:val="both"/>
        <w:rPr>
          <w:rFonts w:ascii="Arial" w:hAnsi="Arial" w:cs="Arial"/>
        </w:rPr>
      </w:pPr>
      <w:r w:rsidRPr="00011288">
        <w:rPr>
          <w:rFonts w:ascii="Arial" w:hAnsi="Arial" w:cs="Arial"/>
          <w:b/>
          <w:bCs/>
        </w:rPr>
        <w:t>c)</w:t>
      </w:r>
      <w:r w:rsidRPr="00011288">
        <w:rPr>
          <w:rFonts w:ascii="Arial" w:hAnsi="Arial" w:cs="Arial"/>
        </w:rPr>
        <w:tab/>
        <w:t xml:space="preserve">La documentación presentada deberá ser firmada </w:t>
      </w:r>
      <w:r w:rsidRPr="00044E91">
        <w:rPr>
          <w:rFonts w:ascii="Arial" w:hAnsi="Arial" w:cs="Arial"/>
          <w:b/>
        </w:rPr>
        <w:t>en cada una de las hojas</w:t>
      </w:r>
      <w:r w:rsidRPr="00011288">
        <w:rPr>
          <w:rFonts w:ascii="Arial" w:hAnsi="Arial" w:cs="Arial"/>
        </w:rPr>
        <w:t xml:space="preserve"> presentadas por el representante o apoderado legal, anexando a su firma la leyenda </w:t>
      </w:r>
      <w:r w:rsidRPr="00011288">
        <w:rPr>
          <w:rFonts w:ascii="Arial" w:hAnsi="Arial" w:cs="Arial"/>
          <w:b/>
          <w:bCs/>
          <w:u w:val="single"/>
        </w:rPr>
        <w:t xml:space="preserve">“bajo protesta de decir verdad”, </w:t>
      </w:r>
      <w:r w:rsidRPr="00011288">
        <w:rPr>
          <w:rFonts w:ascii="Arial" w:hAnsi="Arial" w:cs="Arial"/>
        </w:rPr>
        <w:t xml:space="preserve">se aclara que si algún documento de acreditación  o de propuesta técnica y económica no viniera </w:t>
      </w:r>
      <w:r w:rsidRPr="00011288">
        <w:rPr>
          <w:rFonts w:ascii="Arial" w:hAnsi="Arial" w:cs="Arial"/>
          <w:b/>
          <w:bCs/>
        </w:rPr>
        <w:t>firmado</w:t>
      </w:r>
      <w:r w:rsidRPr="00011288">
        <w:rPr>
          <w:rFonts w:ascii="Arial" w:hAnsi="Arial" w:cs="Arial"/>
        </w:rPr>
        <w:t xml:space="preserve"> por el representante o apoderado legal con la leyenda </w:t>
      </w:r>
      <w:r w:rsidRPr="00011288">
        <w:rPr>
          <w:rFonts w:ascii="Arial" w:hAnsi="Arial" w:cs="Arial"/>
          <w:b/>
          <w:bCs/>
          <w:u w:val="single"/>
        </w:rPr>
        <w:t>“bajo protesta de decir verdad”</w:t>
      </w:r>
      <w:r w:rsidRPr="00011288">
        <w:rPr>
          <w:rFonts w:ascii="Arial" w:hAnsi="Arial" w:cs="Arial"/>
        </w:rPr>
        <w:t xml:space="preserve"> </w:t>
      </w:r>
      <w:r w:rsidRPr="00011288">
        <w:rPr>
          <w:rFonts w:ascii="Arial" w:hAnsi="Arial" w:cs="Arial"/>
          <w:b/>
          <w:bCs/>
        </w:rPr>
        <w:t>SU PROPUESTA SERA DESESTIMADA</w:t>
      </w:r>
      <w:r w:rsidRPr="00011288">
        <w:rPr>
          <w:rFonts w:ascii="Arial" w:hAnsi="Arial" w:cs="Arial"/>
        </w:rPr>
        <w:t>.</w:t>
      </w:r>
      <w:r w:rsidR="007904D8">
        <w:rPr>
          <w:rFonts w:ascii="Arial" w:hAnsi="Arial" w:cs="Arial"/>
        </w:rPr>
        <w:t xml:space="preserve"> Refiriéndose a los puntos 3.4, 3.5, 3.7, 3.8, 3.11 y 3.12. </w:t>
      </w:r>
    </w:p>
    <w:p w:rsidR="00EB05AA" w:rsidRPr="00011288" w:rsidRDefault="00EB05AA" w:rsidP="00837420">
      <w:pPr>
        <w:ind w:left="270" w:hanging="270"/>
        <w:jc w:val="both"/>
        <w:rPr>
          <w:rFonts w:ascii="Arial" w:hAnsi="Arial" w:cs="Arial"/>
        </w:rPr>
      </w:pPr>
    </w:p>
    <w:p w:rsidR="00EB05AA" w:rsidRPr="00011288" w:rsidRDefault="00EB05AA" w:rsidP="00837420">
      <w:pPr>
        <w:ind w:left="180" w:hanging="180"/>
        <w:jc w:val="both"/>
        <w:rPr>
          <w:rFonts w:ascii="Arial" w:hAnsi="Arial" w:cs="Arial"/>
          <w:b/>
          <w:bCs/>
          <w:u w:val="words"/>
        </w:rPr>
      </w:pPr>
      <w:r w:rsidRPr="00011288">
        <w:rPr>
          <w:rFonts w:ascii="Arial" w:hAnsi="Arial" w:cs="Arial"/>
          <w:b/>
          <w:bCs/>
        </w:rPr>
        <w:t>d)</w:t>
      </w:r>
      <w:r w:rsidRPr="00011288">
        <w:rPr>
          <w:rFonts w:ascii="Arial" w:hAnsi="Arial" w:cs="Arial"/>
        </w:rPr>
        <w:t xml:space="preserve"> La documentación presentada deberá venir preferentemente foliada, la omisión del folio </w:t>
      </w:r>
      <w:r w:rsidRPr="00011288">
        <w:rPr>
          <w:rFonts w:ascii="Arial" w:hAnsi="Arial" w:cs="Arial"/>
          <w:b/>
          <w:bCs/>
          <w:u w:val="words"/>
        </w:rPr>
        <w:t>no será motivo de descalificación. Si la numeración no es continua, hay correcciones, hay omisiones ó existe cualquier otro error ó inconsistencia, será única y exclusivamente bajo responsabilidad del licitante, sin admitirse prueba en contrario.</w:t>
      </w:r>
    </w:p>
    <w:p w:rsidR="00EB05AA" w:rsidRPr="00011288" w:rsidRDefault="00EB05AA" w:rsidP="00837420">
      <w:pPr>
        <w:ind w:left="270" w:hanging="270"/>
        <w:jc w:val="both"/>
        <w:rPr>
          <w:rFonts w:ascii="Arial" w:hAnsi="Arial" w:cs="Arial"/>
          <w:b/>
          <w:bCs/>
          <w:u w:val="single"/>
        </w:rPr>
      </w:pPr>
    </w:p>
    <w:p w:rsidR="00EB05AA" w:rsidRPr="00011288" w:rsidRDefault="00EB05AA" w:rsidP="00837420">
      <w:pPr>
        <w:ind w:left="270" w:hanging="270"/>
        <w:jc w:val="both"/>
        <w:rPr>
          <w:rFonts w:ascii="Arial" w:hAnsi="Arial" w:cs="Arial"/>
          <w:b/>
          <w:bCs/>
          <w:u w:val="words"/>
        </w:rPr>
      </w:pPr>
      <w:r w:rsidRPr="00011288">
        <w:rPr>
          <w:rFonts w:ascii="Arial" w:hAnsi="Arial" w:cs="Arial"/>
          <w:b/>
          <w:bCs/>
        </w:rPr>
        <w:t xml:space="preserve">e) </w:t>
      </w:r>
      <w:r w:rsidRPr="00011288">
        <w:rPr>
          <w:rFonts w:ascii="Arial" w:hAnsi="Arial" w:cs="Arial"/>
          <w:b/>
          <w:bCs/>
          <w:u w:val="single"/>
        </w:rPr>
        <w:t>Se</w:t>
      </w:r>
      <w:r w:rsidRPr="00011288">
        <w:rPr>
          <w:rFonts w:ascii="Arial" w:hAnsi="Arial" w:cs="Arial"/>
          <w:b/>
          <w:bCs/>
        </w:rPr>
        <w:t xml:space="preserve"> </w:t>
      </w:r>
      <w:r w:rsidRPr="00011288">
        <w:rPr>
          <w:rFonts w:ascii="Arial" w:hAnsi="Arial" w:cs="Arial"/>
          <w:b/>
          <w:bCs/>
          <w:u w:val="words"/>
        </w:rPr>
        <w:t>agradecerá no incluir documentación que no fue solicitada en estas bases y/o sus anexos, de ser incluida y venir foliada ésta no será rubricada. Así mismo se solicita no insertar las propuestas ó documentos en protectores de plástico u otros materiales.</w:t>
      </w:r>
    </w:p>
    <w:p w:rsidR="00EB05AA" w:rsidRPr="00011288" w:rsidRDefault="00EB05AA" w:rsidP="00E857D6">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b/>
          <w:bCs/>
        </w:rPr>
        <w:t xml:space="preserve">SE SOLICITA QUE </w:t>
      </w:r>
      <w:r w:rsidR="00044E91">
        <w:rPr>
          <w:rFonts w:ascii="Arial" w:hAnsi="Arial" w:cs="Arial"/>
          <w:b/>
          <w:bCs/>
        </w:rPr>
        <w:t>LOS</w:t>
      </w:r>
      <w:r w:rsidRPr="00011288">
        <w:rPr>
          <w:rFonts w:ascii="Arial" w:hAnsi="Arial" w:cs="Arial"/>
          <w:b/>
          <w:bCs/>
        </w:rPr>
        <w:t xml:space="preserve"> </w:t>
      </w:r>
      <w:r w:rsidR="00044E91">
        <w:rPr>
          <w:rFonts w:ascii="Arial" w:hAnsi="Arial" w:cs="Arial"/>
          <w:b/>
          <w:bCs/>
        </w:rPr>
        <w:t>DOCUMENTOS SOLICITADOS</w:t>
      </w:r>
      <w:r w:rsidR="00580778">
        <w:rPr>
          <w:rFonts w:ascii="Arial" w:hAnsi="Arial" w:cs="Arial"/>
          <w:b/>
          <w:bCs/>
        </w:rPr>
        <w:t xml:space="preserve"> </w:t>
      </w:r>
      <w:r w:rsidR="00044E91">
        <w:rPr>
          <w:rFonts w:ascii="Arial" w:hAnsi="Arial" w:cs="Arial"/>
          <w:b/>
          <w:bCs/>
        </w:rPr>
        <w:t>EN LOS PUNTOS 3.1 y 3.2 SE INTEGREN EN UN SOBRE DIFERENTE DE LAS PROPUESTAS TÉCNICA Y ECONÓMIC</w:t>
      </w:r>
      <w:r w:rsidR="00B87CB9">
        <w:rPr>
          <w:rFonts w:ascii="Arial" w:hAnsi="Arial" w:cs="Arial"/>
          <w:b/>
          <w:bCs/>
        </w:rPr>
        <w:t>A. LOS PUNTOS 3.4 AL 3.10</w:t>
      </w:r>
      <w:r w:rsidR="00044E91">
        <w:rPr>
          <w:rFonts w:ascii="Arial" w:hAnsi="Arial" w:cs="Arial"/>
          <w:b/>
          <w:bCs/>
        </w:rPr>
        <w:t xml:space="preserve">  SE SOLICITA SE INTEGREN EN EL SOBRE “A” DE LA PROPUESTA TÉCNICA, FORMANDO PARTE DE LA MISMA. </w:t>
      </w:r>
      <w:r w:rsidRPr="00011288">
        <w:rPr>
          <w:rFonts w:ascii="Arial" w:hAnsi="Arial" w:cs="Arial"/>
          <w:b/>
          <w:bCs/>
        </w:rPr>
        <w:t>DICHOS DOCUMENTOS DE ACREDITACION Y LOS SOBRES CON LAS PROPUEST</w:t>
      </w:r>
      <w:r w:rsidR="007904D8">
        <w:rPr>
          <w:rFonts w:ascii="Arial" w:hAnsi="Arial" w:cs="Arial"/>
          <w:b/>
          <w:bCs/>
        </w:rPr>
        <w:t>AS TÉCNICAS Y ECONÓMICAS SE SUGIERE ENTREGARSE 15 MINUTOS</w:t>
      </w:r>
      <w:r w:rsidRPr="00011288">
        <w:rPr>
          <w:rFonts w:ascii="Arial" w:hAnsi="Arial" w:cs="Arial"/>
          <w:b/>
          <w:bCs/>
        </w:rPr>
        <w:t xml:space="preserve"> ANTES DEL EVENTO DE PRESENTACION Y APERTURA DE PROPUESTAS TECNICAS, EN LA DIRECCIÓN DE ADQUISICIONES PARA SU REVISION.</w:t>
      </w:r>
    </w:p>
    <w:p w:rsidR="00EB05AA" w:rsidRPr="00011288" w:rsidRDefault="00EB05AA" w:rsidP="00837420">
      <w:pPr>
        <w:jc w:val="both"/>
        <w:rPr>
          <w:rFonts w:ascii="Arial" w:hAnsi="Arial" w:cs="Arial"/>
        </w:rPr>
      </w:pPr>
    </w:p>
    <w:p w:rsidR="00EB05AA" w:rsidRPr="00011288" w:rsidRDefault="00EB05AA" w:rsidP="00024AA7">
      <w:pPr>
        <w:pStyle w:val="Textoindependiente21"/>
        <w:shd w:val="clear" w:color="auto" w:fill="BFBFBF" w:themeFill="background1" w:themeFillShade="BF"/>
        <w:rPr>
          <w:sz w:val="20"/>
          <w:szCs w:val="20"/>
          <w:lang w:val="es-MX"/>
        </w:rPr>
      </w:pPr>
      <w:r w:rsidRPr="00011288">
        <w:rPr>
          <w:sz w:val="20"/>
          <w:szCs w:val="20"/>
          <w:lang w:val="es-MX"/>
        </w:rPr>
        <w:t>4.   PROPOSICIONES.</w:t>
      </w:r>
    </w:p>
    <w:p w:rsidR="00EB05AA" w:rsidRPr="00011288" w:rsidRDefault="00EB05AA" w:rsidP="00837420">
      <w:pPr>
        <w:jc w:val="both"/>
        <w:rPr>
          <w:rFonts w:ascii="Arial" w:hAnsi="Arial" w:cs="Arial"/>
        </w:rPr>
      </w:pPr>
    </w:p>
    <w:p w:rsidR="003F01E6" w:rsidRPr="003F01E6" w:rsidRDefault="00EB05AA" w:rsidP="003F01E6">
      <w:pPr>
        <w:pStyle w:val="Textoindependiente3"/>
        <w:rPr>
          <w:sz w:val="20"/>
          <w:szCs w:val="20"/>
        </w:rPr>
      </w:pPr>
      <w:r w:rsidRPr="00011288">
        <w:rPr>
          <w:sz w:val="20"/>
          <w:szCs w:val="20"/>
        </w:rPr>
        <w:t xml:space="preserve">Los licitantes que hubieren adquirido las bases de la presente licitación, deberán entregar durante la primera etapa del acto de presentación de proposiciones y apertura de propuestas técnicas, dos sobres cerrados con los datos de identificación de la licitación y de los licitantes respectivos, marcados con las letras </w:t>
      </w:r>
      <w:r w:rsidR="007904D8">
        <w:rPr>
          <w:sz w:val="20"/>
          <w:szCs w:val="20"/>
        </w:rPr>
        <w:t xml:space="preserve">propuesta técnica </w:t>
      </w:r>
      <w:r w:rsidRPr="00011288">
        <w:rPr>
          <w:sz w:val="20"/>
          <w:szCs w:val="20"/>
        </w:rPr>
        <w:t xml:space="preserve">“A” y </w:t>
      </w:r>
      <w:r w:rsidR="007904D8">
        <w:rPr>
          <w:sz w:val="20"/>
          <w:szCs w:val="20"/>
        </w:rPr>
        <w:t xml:space="preserve">propuestas </w:t>
      </w:r>
      <w:proofErr w:type="spellStart"/>
      <w:r w:rsidR="007904D8">
        <w:rPr>
          <w:sz w:val="20"/>
          <w:szCs w:val="20"/>
        </w:rPr>
        <w:t>económicas</w:t>
      </w:r>
      <w:r w:rsidRPr="00011288">
        <w:rPr>
          <w:sz w:val="20"/>
          <w:szCs w:val="20"/>
        </w:rPr>
        <w:t>“B</w:t>
      </w:r>
      <w:proofErr w:type="spellEnd"/>
      <w:r w:rsidRPr="00011288">
        <w:rPr>
          <w:sz w:val="20"/>
          <w:szCs w:val="20"/>
        </w:rPr>
        <w:t>”.</w:t>
      </w:r>
      <w:r w:rsidR="00674506">
        <w:rPr>
          <w:sz w:val="20"/>
          <w:szCs w:val="20"/>
        </w:rPr>
        <w:t xml:space="preserve"> Así como lo solicitado en el </w:t>
      </w:r>
      <w:r w:rsidR="007904D8">
        <w:rPr>
          <w:sz w:val="20"/>
          <w:szCs w:val="20"/>
        </w:rPr>
        <w:t xml:space="preserve">punto 3.0 al 3.10. </w:t>
      </w:r>
    </w:p>
    <w:p w:rsidR="00EB05AA" w:rsidRPr="00011288" w:rsidRDefault="00EB05AA" w:rsidP="00837420">
      <w:pPr>
        <w:pStyle w:val="Textoindependiente21"/>
        <w:rPr>
          <w:sz w:val="20"/>
          <w:szCs w:val="20"/>
          <w:lang w:val="es-MX"/>
        </w:rPr>
      </w:pPr>
      <w:r w:rsidRPr="00011288">
        <w:rPr>
          <w:sz w:val="20"/>
          <w:szCs w:val="20"/>
          <w:lang w:val="es-MX"/>
        </w:rPr>
        <w:lastRenderedPageBreak/>
        <w:t>4.1</w:t>
      </w:r>
      <w:r w:rsidRPr="00011288">
        <w:rPr>
          <w:sz w:val="20"/>
          <w:szCs w:val="20"/>
          <w:lang w:val="es-MX"/>
        </w:rPr>
        <w:tab/>
        <w:t>Propuesta Técnica.</w:t>
      </w:r>
    </w:p>
    <w:p w:rsidR="00EB05AA" w:rsidRPr="00011288" w:rsidRDefault="00EB05AA" w:rsidP="00837420">
      <w:pPr>
        <w:pStyle w:val="Textoindependiente31"/>
        <w:widowControl/>
        <w:rPr>
          <w:rFonts w:ascii="Arial" w:hAnsi="Arial" w:cs="Arial"/>
          <w:sz w:val="20"/>
          <w:szCs w:val="20"/>
        </w:rPr>
      </w:pPr>
    </w:p>
    <w:p w:rsidR="00EB05AA" w:rsidRPr="00011288" w:rsidRDefault="00EB05AA" w:rsidP="00837420">
      <w:pPr>
        <w:ind w:left="720"/>
        <w:jc w:val="both"/>
        <w:rPr>
          <w:rFonts w:ascii="Arial" w:hAnsi="Arial" w:cs="Arial"/>
        </w:rPr>
      </w:pPr>
      <w:r w:rsidRPr="00011288">
        <w:rPr>
          <w:rFonts w:ascii="Arial" w:hAnsi="Arial" w:cs="Arial"/>
        </w:rPr>
        <w:t>El sobre marcado con la letra “A”, contendrá la propuesta técnica (según se describe en el Anexo 1 técnico de estas bases)</w:t>
      </w:r>
      <w:r w:rsidR="00044E91">
        <w:rPr>
          <w:rFonts w:ascii="Arial" w:hAnsi="Arial" w:cs="Arial"/>
        </w:rPr>
        <w:t xml:space="preserve"> </w:t>
      </w:r>
      <w:r w:rsidR="009522AD">
        <w:rPr>
          <w:rFonts w:ascii="Arial" w:hAnsi="Arial" w:cs="Arial"/>
        </w:rPr>
        <w:t>y</w:t>
      </w:r>
      <w:r w:rsidR="00044E91">
        <w:rPr>
          <w:rFonts w:ascii="Arial" w:hAnsi="Arial" w:cs="Arial"/>
        </w:rPr>
        <w:t xml:space="preserve"> los documentos seña</w:t>
      </w:r>
      <w:r w:rsidR="00220291">
        <w:rPr>
          <w:rFonts w:ascii="Arial" w:hAnsi="Arial" w:cs="Arial"/>
        </w:rPr>
        <w:t>lados en los puntos 3.4 al 3.10</w:t>
      </w:r>
      <w:r w:rsidR="009522AD">
        <w:rPr>
          <w:rFonts w:ascii="Arial" w:hAnsi="Arial" w:cs="Arial"/>
        </w:rPr>
        <w:t>.</w:t>
      </w:r>
      <w:r w:rsidRPr="00011288">
        <w:rPr>
          <w:rFonts w:ascii="Arial" w:hAnsi="Arial" w:cs="Arial"/>
        </w:rPr>
        <w:t xml:space="preserve"> </w:t>
      </w:r>
      <w:r w:rsidR="009522AD">
        <w:rPr>
          <w:rFonts w:ascii="Arial" w:hAnsi="Arial" w:cs="Arial"/>
        </w:rPr>
        <w:t>L</w:t>
      </w:r>
      <w:r w:rsidRPr="00011288">
        <w:rPr>
          <w:rFonts w:ascii="Arial" w:hAnsi="Arial" w:cs="Arial"/>
        </w:rPr>
        <w:t xml:space="preserve">a </w:t>
      </w:r>
      <w:r w:rsidR="009522AD">
        <w:rPr>
          <w:rFonts w:ascii="Arial" w:hAnsi="Arial" w:cs="Arial"/>
        </w:rPr>
        <w:t>propuesta técnica</w:t>
      </w:r>
      <w:r w:rsidRPr="00011288">
        <w:rPr>
          <w:rFonts w:ascii="Arial" w:hAnsi="Arial" w:cs="Arial"/>
        </w:rPr>
        <w:t xml:space="preserve"> deberá presentarse conforme a lo siguiente:</w:t>
      </w:r>
    </w:p>
    <w:p w:rsidR="00EB05AA" w:rsidRPr="00011288" w:rsidRDefault="00EB05AA" w:rsidP="00837420">
      <w:pPr>
        <w:ind w:left="720"/>
        <w:rPr>
          <w:rFonts w:ascii="Arial" w:hAnsi="Arial" w:cs="Arial"/>
        </w:rPr>
      </w:pPr>
    </w:p>
    <w:p w:rsidR="001B6F5E" w:rsidRDefault="001B6F5E" w:rsidP="00220291">
      <w:pPr>
        <w:pStyle w:val="Prrafodelista"/>
        <w:numPr>
          <w:ilvl w:val="0"/>
          <w:numId w:val="36"/>
        </w:numPr>
        <w:jc w:val="both"/>
        <w:rPr>
          <w:rFonts w:ascii="Arial" w:hAnsi="Arial" w:cs="Arial"/>
          <w:b/>
          <w:bCs/>
        </w:rPr>
      </w:pPr>
      <w:r>
        <w:rPr>
          <w:rFonts w:ascii="Arial" w:hAnsi="Arial" w:cs="Arial"/>
        </w:rPr>
        <w:t xml:space="preserve">      </w:t>
      </w:r>
      <w:r w:rsidR="00EB05AA" w:rsidRPr="00220291">
        <w:rPr>
          <w:rFonts w:ascii="Arial" w:hAnsi="Arial" w:cs="Arial"/>
        </w:rPr>
        <w:t>Impresa en papel membretado del licitante, sin tachaduras ni enmendaduras.</w:t>
      </w:r>
      <w:r w:rsidR="00EB05AA" w:rsidRPr="00220291">
        <w:rPr>
          <w:rFonts w:ascii="Arial" w:hAnsi="Arial" w:cs="Arial"/>
          <w:b/>
          <w:bCs/>
        </w:rPr>
        <w:t xml:space="preserve"> Se solicita </w:t>
      </w:r>
      <w:r>
        <w:rPr>
          <w:rFonts w:ascii="Arial" w:hAnsi="Arial" w:cs="Arial"/>
          <w:b/>
          <w:bCs/>
        </w:rPr>
        <w:t xml:space="preserve">                   </w:t>
      </w:r>
    </w:p>
    <w:p w:rsidR="00220291" w:rsidRPr="001B6F5E" w:rsidRDefault="001B6F5E" w:rsidP="001B6F5E">
      <w:pPr>
        <w:jc w:val="both"/>
        <w:rPr>
          <w:rFonts w:ascii="Arial" w:hAnsi="Arial" w:cs="Arial"/>
          <w:b/>
          <w:bCs/>
        </w:rPr>
      </w:pPr>
      <w:r>
        <w:rPr>
          <w:rFonts w:ascii="Arial" w:hAnsi="Arial" w:cs="Arial"/>
          <w:b/>
          <w:bCs/>
        </w:rPr>
        <w:t xml:space="preserve">      </w:t>
      </w:r>
      <w:r w:rsidRPr="001B6F5E">
        <w:rPr>
          <w:rFonts w:ascii="Arial" w:hAnsi="Arial" w:cs="Arial"/>
          <w:b/>
          <w:bCs/>
        </w:rPr>
        <w:t xml:space="preserve">      </w:t>
      </w:r>
      <w:r w:rsidR="00EB05AA" w:rsidRPr="001B6F5E">
        <w:rPr>
          <w:rFonts w:ascii="Arial" w:hAnsi="Arial" w:cs="Arial"/>
          <w:b/>
          <w:bCs/>
        </w:rPr>
        <w:t>que en la presentac</w:t>
      </w:r>
      <w:r w:rsidR="00220291" w:rsidRPr="001B6F5E">
        <w:rPr>
          <w:rFonts w:ascii="Arial" w:hAnsi="Arial" w:cs="Arial"/>
          <w:b/>
          <w:bCs/>
        </w:rPr>
        <w:t>ión de las propuestas técnicas.</w:t>
      </w:r>
    </w:p>
    <w:p w:rsidR="00220291" w:rsidRPr="00220291" w:rsidRDefault="00220291" w:rsidP="00220291">
      <w:pPr>
        <w:jc w:val="both"/>
        <w:rPr>
          <w:rFonts w:ascii="Arial" w:hAnsi="Arial" w:cs="Arial"/>
          <w:b/>
          <w:bCs/>
        </w:rPr>
      </w:pPr>
    </w:p>
    <w:p w:rsidR="00EB05AA" w:rsidRPr="00011288" w:rsidRDefault="00EB05AA" w:rsidP="00837420">
      <w:pPr>
        <w:ind w:left="720" w:hanging="720"/>
        <w:jc w:val="both"/>
        <w:rPr>
          <w:rFonts w:ascii="Arial" w:hAnsi="Arial" w:cs="Arial"/>
        </w:rPr>
      </w:pPr>
      <w:r w:rsidRPr="00011288">
        <w:rPr>
          <w:rFonts w:ascii="Arial" w:hAnsi="Arial" w:cs="Arial"/>
          <w:b/>
          <w:bCs/>
        </w:rPr>
        <w:t>b)</w:t>
      </w:r>
      <w:r w:rsidRPr="00011288">
        <w:rPr>
          <w:rFonts w:ascii="Arial" w:hAnsi="Arial" w:cs="Arial"/>
        </w:rPr>
        <w:tab/>
        <w:t xml:space="preserve">Deberá ser clara y precisa, detallando las características técnicas y físicas de los productos ofertados, en concordancia con lo solicitado en el Anexo 1 técnico de estas bases, sin indicar costo. </w:t>
      </w:r>
    </w:p>
    <w:p w:rsidR="00EB05AA" w:rsidRPr="00011288" w:rsidRDefault="00EB05AA" w:rsidP="00837420">
      <w:pPr>
        <w:ind w:left="720" w:hanging="720"/>
        <w:jc w:val="both"/>
        <w:rPr>
          <w:rFonts w:ascii="Arial" w:hAnsi="Arial" w:cs="Arial"/>
        </w:rPr>
      </w:pPr>
    </w:p>
    <w:p w:rsidR="00EB05AA" w:rsidRPr="00011288" w:rsidRDefault="00EB05AA" w:rsidP="00837420">
      <w:pPr>
        <w:ind w:left="720" w:hanging="720"/>
        <w:jc w:val="both"/>
        <w:rPr>
          <w:rFonts w:ascii="Arial" w:hAnsi="Arial" w:cs="Arial"/>
        </w:rPr>
      </w:pPr>
      <w:r w:rsidRPr="00011288">
        <w:rPr>
          <w:rFonts w:ascii="Arial" w:hAnsi="Arial" w:cs="Arial"/>
          <w:b/>
          <w:bCs/>
        </w:rPr>
        <w:t>c)</w:t>
      </w:r>
      <w:r w:rsidRPr="00011288">
        <w:rPr>
          <w:rFonts w:ascii="Arial" w:hAnsi="Arial" w:cs="Arial"/>
        </w:rPr>
        <w:tab/>
        <w:t xml:space="preserve">Deberá acreditar los requerimientos mínimos de calidad que el área requirente solicita, conforme al </w:t>
      </w:r>
      <w:r w:rsidRPr="00011288">
        <w:rPr>
          <w:rFonts w:ascii="Arial" w:hAnsi="Arial" w:cs="Arial"/>
          <w:b/>
          <w:bCs/>
        </w:rPr>
        <w:t>Anexo 1 técnico.</w:t>
      </w:r>
    </w:p>
    <w:p w:rsidR="00EB05AA" w:rsidRPr="00011288" w:rsidRDefault="00EB05AA" w:rsidP="00837420">
      <w:pPr>
        <w:pStyle w:val="Textoindependiente31"/>
        <w:widowControl/>
        <w:rPr>
          <w:rFonts w:ascii="Arial" w:hAnsi="Arial" w:cs="Arial"/>
          <w:sz w:val="20"/>
          <w:szCs w:val="20"/>
        </w:rPr>
      </w:pPr>
      <w:r w:rsidRPr="00011288">
        <w:rPr>
          <w:rFonts w:ascii="Arial" w:hAnsi="Arial" w:cs="Arial"/>
          <w:sz w:val="20"/>
          <w:szCs w:val="20"/>
        </w:rPr>
        <w:t xml:space="preserve"> </w:t>
      </w:r>
    </w:p>
    <w:p w:rsidR="00EB05AA" w:rsidRPr="00011288" w:rsidRDefault="00EB05AA" w:rsidP="00837420">
      <w:pPr>
        <w:ind w:left="720" w:hanging="720"/>
        <w:jc w:val="both"/>
        <w:rPr>
          <w:rFonts w:ascii="Arial" w:hAnsi="Arial" w:cs="Arial"/>
          <w:b/>
          <w:bCs/>
        </w:rPr>
      </w:pPr>
      <w:r w:rsidRPr="00011288">
        <w:rPr>
          <w:rFonts w:ascii="Arial" w:hAnsi="Arial" w:cs="Arial"/>
          <w:b/>
          <w:bCs/>
        </w:rPr>
        <w:t>d)</w:t>
      </w:r>
      <w:r w:rsidRPr="00011288">
        <w:rPr>
          <w:rFonts w:ascii="Arial" w:hAnsi="Arial" w:cs="Arial"/>
        </w:rPr>
        <w:tab/>
        <w:t>Deberá ser firmada por la persona legalmente facultada para ello</w:t>
      </w:r>
      <w:r w:rsidR="00044E91">
        <w:rPr>
          <w:rFonts w:ascii="Arial" w:hAnsi="Arial" w:cs="Arial"/>
        </w:rPr>
        <w:t>, en todas y cada una de sus hojas,</w:t>
      </w:r>
      <w:r w:rsidRPr="00011288">
        <w:rPr>
          <w:rFonts w:ascii="Arial" w:hAnsi="Arial" w:cs="Arial"/>
        </w:rPr>
        <w:t xml:space="preserve"> anexando a su firma la leyenda </w:t>
      </w:r>
      <w:r w:rsidRPr="00011288">
        <w:rPr>
          <w:rFonts w:ascii="Arial" w:hAnsi="Arial" w:cs="Arial"/>
          <w:b/>
          <w:bCs/>
          <w:u w:val="single"/>
        </w:rPr>
        <w:t>“bajo protesta de decir verdad”</w:t>
      </w:r>
    </w:p>
    <w:p w:rsidR="00EB05AA" w:rsidRPr="00011288" w:rsidRDefault="00EB05AA" w:rsidP="00837420">
      <w:pPr>
        <w:jc w:val="both"/>
        <w:rPr>
          <w:rFonts w:ascii="Arial" w:hAnsi="Arial" w:cs="Arial"/>
        </w:rPr>
      </w:pPr>
    </w:p>
    <w:p w:rsidR="00EB05AA" w:rsidRPr="00011288" w:rsidRDefault="00EB05AA" w:rsidP="00837420">
      <w:pPr>
        <w:ind w:left="720"/>
        <w:jc w:val="both"/>
        <w:rPr>
          <w:rFonts w:ascii="Arial" w:hAnsi="Arial" w:cs="Arial"/>
        </w:rPr>
      </w:pPr>
      <w:r w:rsidRPr="00011288">
        <w:rPr>
          <w:rFonts w:ascii="Arial" w:hAnsi="Arial" w:cs="Arial"/>
        </w:rPr>
        <w:t xml:space="preserve">En todos los casos, las propuestas deberán ser firmadas por la persona facultada para ello, en su totalidad hasta la  última hoja del documento que las contenga, así como las cartas </w:t>
      </w:r>
      <w:r w:rsidRPr="00011288">
        <w:rPr>
          <w:rFonts w:ascii="Arial" w:hAnsi="Arial" w:cs="Arial"/>
          <w:b/>
          <w:bCs/>
        </w:rPr>
        <w:t>bajo protesta de decir verdad</w:t>
      </w:r>
      <w:r w:rsidRPr="00011288">
        <w:rPr>
          <w:rFonts w:ascii="Arial" w:hAnsi="Arial" w:cs="Arial"/>
        </w:rPr>
        <w:t xml:space="preserve"> que se requieran en estas bases; por lo que se desestimarán cuando las hojas que la integran y sus anexos carezcan de firma ó rúbrica.</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b/>
          <w:bCs/>
        </w:rPr>
        <w:t>e)</w:t>
      </w:r>
      <w:r w:rsidRPr="00011288">
        <w:rPr>
          <w:rFonts w:ascii="Arial" w:hAnsi="Arial" w:cs="Arial"/>
        </w:rPr>
        <w:tab/>
        <w:t>Se presentará en idioma español.</w:t>
      </w:r>
    </w:p>
    <w:p w:rsidR="00EB05AA" w:rsidRPr="00011288" w:rsidRDefault="00EB05AA" w:rsidP="00837420">
      <w:pPr>
        <w:jc w:val="both"/>
        <w:rPr>
          <w:rFonts w:ascii="Arial" w:hAnsi="Arial" w:cs="Arial"/>
        </w:rPr>
      </w:pPr>
    </w:p>
    <w:p w:rsidR="00EB05AA" w:rsidRPr="00011288" w:rsidRDefault="00EB05AA" w:rsidP="00837420">
      <w:pPr>
        <w:pStyle w:val="Textoindependiente21"/>
        <w:rPr>
          <w:sz w:val="20"/>
          <w:szCs w:val="20"/>
          <w:lang w:val="es-MX"/>
        </w:rPr>
      </w:pPr>
      <w:r w:rsidRPr="00011288">
        <w:rPr>
          <w:sz w:val="20"/>
          <w:szCs w:val="20"/>
          <w:lang w:val="es-MX"/>
        </w:rPr>
        <w:t>4.2</w:t>
      </w:r>
      <w:r w:rsidRPr="00011288">
        <w:rPr>
          <w:sz w:val="20"/>
          <w:szCs w:val="20"/>
          <w:lang w:val="es-MX"/>
        </w:rPr>
        <w:tab/>
        <w:t>Propuesta Económica.</w:t>
      </w:r>
    </w:p>
    <w:p w:rsidR="00EB05AA" w:rsidRPr="00011288" w:rsidRDefault="00EB05AA" w:rsidP="00837420">
      <w:pPr>
        <w:jc w:val="both"/>
        <w:rPr>
          <w:rFonts w:ascii="Arial" w:hAnsi="Arial" w:cs="Arial"/>
        </w:rPr>
      </w:pPr>
    </w:p>
    <w:p w:rsidR="00EB05AA" w:rsidRPr="00011288" w:rsidRDefault="00EB05AA" w:rsidP="00837420">
      <w:pPr>
        <w:pStyle w:val="Textoindependiente3"/>
        <w:ind w:left="720"/>
        <w:rPr>
          <w:sz w:val="20"/>
          <w:szCs w:val="20"/>
        </w:rPr>
      </w:pPr>
      <w:r w:rsidRPr="00011288">
        <w:rPr>
          <w:sz w:val="20"/>
          <w:szCs w:val="20"/>
        </w:rPr>
        <w:t>El sobre marcado con la letra “B”, contendrá la propuesta económica del licitante, la cual deberá presentarse conforme a lo siguiente:</w:t>
      </w:r>
    </w:p>
    <w:p w:rsidR="00EB05AA" w:rsidRPr="00011288" w:rsidRDefault="00EB05AA" w:rsidP="00837420">
      <w:pPr>
        <w:jc w:val="both"/>
        <w:rPr>
          <w:rFonts w:ascii="Arial" w:hAnsi="Arial" w:cs="Arial"/>
        </w:rPr>
      </w:pPr>
    </w:p>
    <w:p w:rsidR="00EB05AA" w:rsidRPr="00011288" w:rsidRDefault="00EB05AA" w:rsidP="00837420">
      <w:pPr>
        <w:ind w:left="540" w:hanging="540"/>
        <w:jc w:val="both"/>
        <w:rPr>
          <w:rFonts w:ascii="Arial" w:hAnsi="Arial" w:cs="Arial"/>
        </w:rPr>
      </w:pPr>
      <w:r w:rsidRPr="00011288">
        <w:rPr>
          <w:rFonts w:ascii="Arial" w:hAnsi="Arial" w:cs="Arial"/>
          <w:b/>
          <w:bCs/>
        </w:rPr>
        <w:t>a)</w:t>
      </w:r>
      <w:r w:rsidRPr="00011288">
        <w:rPr>
          <w:rFonts w:ascii="Arial" w:hAnsi="Arial" w:cs="Arial"/>
        </w:rPr>
        <w:tab/>
        <w:t xml:space="preserve">Impresa en papel membretado del licitante, sin tachaduras ni enmendaduras, señalando tanto el precio unitario como el total, en moneda nacional, (pesos mexicanos) </w:t>
      </w:r>
      <w:r w:rsidRPr="00011288">
        <w:rPr>
          <w:rFonts w:ascii="Arial" w:hAnsi="Arial" w:cs="Arial"/>
          <w:b/>
          <w:bCs/>
        </w:rPr>
        <w:t>sin IVA</w:t>
      </w:r>
      <w:r w:rsidRPr="00011288">
        <w:rPr>
          <w:rFonts w:ascii="Arial" w:hAnsi="Arial" w:cs="Arial"/>
        </w:rPr>
        <w:t>. El licitante deberá presentar un resumen de la partida cotizada con el total en moneda nacional en número y letra, desglosando el descuento que estén dispuestos a otorgar, si lo desean.</w:t>
      </w:r>
    </w:p>
    <w:p w:rsidR="00EB05AA" w:rsidRPr="00011288" w:rsidRDefault="00EB05AA" w:rsidP="00837420">
      <w:pPr>
        <w:pStyle w:val="Textoindependiente21"/>
        <w:rPr>
          <w:rFonts w:cs="Times New Roman"/>
          <w:b w:val="0"/>
          <w:bCs w:val="0"/>
          <w:sz w:val="20"/>
          <w:szCs w:val="20"/>
          <w:lang w:val="es-MX"/>
        </w:rPr>
      </w:pPr>
    </w:p>
    <w:p w:rsidR="00EB05AA" w:rsidRPr="00011288" w:rsidRDefault="00EB05AA" w:rsidP="00837420">
      <w:pPr>
        <w:ind w:left="540" w:hanging="540"/>
        <w:jc w:val="both"/>
        <w:rPr>
          <w:rFonts w:ascii="Arial" w:hAnsi="Arial" w:cs="Arial"/>
          <w:b/>
          <w:bCs/>
        </w:rPr>
      </w:pPr>
      <w:r w:rsidRPr="00011288">
        <w:rPr>
          <w:rFonts w:ascii="Arial" w:hAnsi="Arial" w:cs="Arial"/>
          <w:b/>
          <w:bCs/>
        </w:rPr>
        <w:t>b)</w:t>
      </w:r>
      <w:r w:rsidRPr="00011288">
        <w:rPr>
          <w:rFonts w:ascii="Arial" w:hAnsi="Arial" w:cs="Arial"/>
        </w:rPr>
        <w:tab/>
        <w:t>Deberá ser clara y precisa.</w:t>
      </w:r>
      <w:r w:rsidRPr="00011288">
        <w:rPr>
          <w:rFonts w:ascii="Arial" w:hAnsi="Arial" w:cs="Arial"/>
          <w:b/>
          <w:bCs/>
        </w:rPr>
        <w:t xml:space="preserve"> </w:t>
      </w:r>
    </w:p>
    <w:p w:rsidR="00EB05AA" w:rsidRPr="00011288" w:rsidRDefault="00EB05AA" w:rsidP="00837420">
      <w:pPr>
        <w:jc w:val="both"/>
        <w:rPr>
          <w:rFonts w:ascii="Arial" w:hAnsi="Arial" w:cs="Arial"/>
        </w:rPr>
      </w:pPr>
    </w:p>
    <w:p w:rsidR="00EB05AA" w:rsidRPr="00011288" w:rsidRDefault="00EB05AA" w:rsidP="00837420">
      <w:pPr>
        <w:ind w:left="540" w:hanging="540"/>
        <w:jc w:val="both"/>
        <w:rPr>
          <w:rFonts w:ascii="Arial" w:hAnsi="Arial" w:cs="Arial"/>
          <w:b/>
          <w:bCs/>
        </w:rPr>
      </w:pPr>
      <w:r w:rsidRPr="00011288">
        <w:rPr>
          <w:rFonts w:ascii="Arial" w:hAnsi="Arial" w:cs="Arial"/>
          <w:b/>
          <w:bCs/>
        </w:rPr>
        <w:t>c)</w:t>
      </w:r>
      <w:r w:rsidRPr="00011288">
        <w:rPr>
          <w:rFonts w:ascii="Arial" w:hAnsi="Arial" w:cs="Arial"/>
        </w:rPr>
        <w:tab/>
        <w:t xml:space="preserve">Deberá ser firmada por la persona legalmente facultada para ello anexando a su firma la leyenda </w:t>
      </w:r>
      <w:r w:rsidRPr="00011288">
        <w:rPr>
          <w:rFonts w:ascii="Arial" w:hAnsi="Arial" w:cs="Arial"/>
          <w:b/>
          <w:bCs/>
          <w:u w:val="single"/>
        </w:rPr>
        <w:t>“bajo protesta de decir verdad”.</w:t>
      </w:r>
    </w:p>
    <w:p w:rsidR="00EB05AA" w:rsidRPr="00011288" w:rsidRDefault="00EB05AA" w:rsidP="00837420">
      <w:pPr>
        <w:jc w:val="both"/>
        <w:rPr>
          <w:rFonts w:ascii="Arial" w:hAnsi="Arial" w:cs="Arial"/>
        </w:rPr>
      </w:pPr>
    </w:p>
    <w:p w:rsidR="00EB05AA" w:rsidRPr="00011288" w:rsidRDefault="00EB05AA" w:rsidP="00837420">
      <w:pPr>
        <w:ind w:left="540" w:hanging="540"/>
        <w:jc w:val="both"/>
        <w:rPr>
          <w:rFonts w:ascii="Arial" w:hAnsi="Arial" w:cs="Arial"/>
        </w:rPr>
      </w:pPr>
      <w:r w:rsidRPr="00011288">
        <w:rPr>
          <w:rFonts w:ascii="Arial" w:hAnsi="Arial" w:cs="Arial"/>
        </w:rPr>
        <w:t xml:space="preserve">          En todos los casos, las propuestas deberán ser firmadas por la persona facultada para ello, en su totalidad hasta la última hoja </w:t>
      </w:r>
      <w:r w:rsidR="009522AD">
        <w:rPr>
          <w:rFonts w:ascii="Arial" w:hAnsi="Arial" w:cs="Arial"/>
        </w:rPr>
        <w:t>del documento que las contenga</w:t>
      </w:r>
      <w:r w:rsidRPr="00011288">
        <w:rPr>
          <w:rFonts w:ascii="Arial" w:hAnsi="Arial" w:cs="Arial"/>
        </w:rPr>
        <w:t xml:space="preserve">, </w:t>
      </w:r>
      <w:r w:rsidRPr="00011288">
        <w:rPr>
          <w:rFonts w:ascii="Arial" w:hAnsi="Arial" w:cs="Arial"/>
          <w:b/>
          <w:bCs/>
        </w:rPr>
        <w:t>bajo protesta de decir verdad</w:t>
      </w:r>
      <w:r w:rsidRPr="00011288">
        <w:rPr>
          <w:rFonts w:ascii="Arial" w:hAnsi="Arial" w:cs="Arial"/>
        </w:rPr>
        <w:t xml:space="preserve"> que se requieran en estas bases; por lo que se desestimara cuando las hojas que la integran y sus anexos carezcan de firma o rúbrica. </w:t>
      </w:r>
    </w:p>
    <w:p w:rsidR="00EB05AA" w:rsidRPr="00011288" w:rsidRDefault="00EB05AA" w:rsidP="00837420">
      <w:pPr>
        <w:pStyle w:val="Textoindependiente31"/>
        <w:widowControl/>
        <w:rPr>
          <w:rFonts w:ascii="Arial" w:hAnsi="Arial" w:cs="Arial"/>
          <w:sz w:val="20"/>
          <w:szCs w:val="20"/>
        </w:rPr>
      </w:pPr>
    </w:p>
    <w:p w:rsidR="00EB05AA" w:rsidRPr="00011288" w:rsidRDefault="00EB05AA" w:rsidP="00837420">
      <w:pPr>
        <w:ind w:left="540" w:hanging="540"/>
        <w:jc w:val="both"/>
        <w:rPr>
          <w:rFonts w:ascii="Arial" w:hAnsi="Arial" w:cs="Arial"/>
        </w:rPr>
      </w:pPr>
      <w:r w:rsidRPr="00011288">
        <w:rPr>
          <w:rFonts w:ascii="Arial" w:hAnsi="Arial" w:cs="Arial"/>
          <w:b/>
          <w:bCs/>
        </w:rPr>
        <w:t>d)</w:t>
      </w:r>
      <w:r w:rsidRPr="00011288">
        <w:rPr>
          <w:rFonts w:ascii="Arial" w:hAnsi="Arial" w:cs="Arial"/>
        </w:rPr>
        <w:tab/>
        <w:t>Se presentará en idioma español.</w:t>
      </w:r>
    </w:p>
    <w:p w:rsidR="00EB05AA" w:rsidRPr="00011288" w:rsidRDefault="00EB05AA" w:rsidP="00837420">
      <w:pPr>
        <w:pStyle w:val="Textoindependiente31"/>
        <w:widowControl/>
        <w:rPr>
          <w:rFonts w:ascii="Arial" w:hAnsi="Arial" w:cs="Arial"/>
          <w:sz w:val="20"/>
          <w:szCs w:val="20"/>
        </w:rPr>
      </w:pPr>
    </w:p>
    <w:p w:rsidR="00EB05AA" w:rsidRPr="00011288" w:rsidRDefault="00EB05AA" w:rsidP="00837420">
      <w:pPr>
        <w:ind w:left="540" w:hanging="540"/>
        <w:jc w:val="both"/>
        <w:rPr>
          <w:rFonts w:ascii="Arial" w:hAnsi="Arial" w:cs="Arial"/>
        </w:rPr>
      </w:pPr>
      <w:r w:rsidRPr="00011288">
        <w:rPr>
          <w:rFonts w:ascii="Arial" w:hAnsi="Arial" w:cs="Arial"/>
          <w:b/>
          <w:bCs/>
        </w:rPr>
        <w:lastRenderedPageBreak/>
        <w:t>e)</w:t>
      </w:r>
      <w:r w:rsidRPr="00011288">
        <w:rPr>
          <w:rFonts w:ascii="Arial" w:hAnsi="Arial" w:cs="Arial"/>
        </w:rPr>
        <w:tab/>
        <w:t xml:space="preserve">Los precios ofertados deberán ser </w:t>
      </w:r>
      <w:r w:rsidRPr="00011288">
        <w:rPr>
          <w:rFonts w:ascii="Arial" w:hAnsi="Arial" w:cs="Arial"/>
          <w:b/>
        </w:rPr>
        <w:t>fijos</w:t>
      </w:r>
      <w:r w:rsidRPr="00011288">
        <w:rPr>
          <w:rFonts w:ascii="Arial" w:hAnsi="Arial" w:cs="Arial"/>
        </w:rPr>
        <w:t xml:space="preserve">, sin </w:t>
      </w:r>
      <w:proofErr w:type="spellStart"/>
      <w:r w:rsidRPr="00011288">
        <w:rPr>
          <w:rFonts w:ascii="Arial" w:hAnsi="Arial" w:cs="Arial"/>
        </w:rPr>
        <w:t>escalatoria</w:t>
      </w:r>
      <w:proofErr w:type="spellEnd"/>
      <w:r w:rsidRPr="00011288">
        <w:rPr>
          <w:rFonts w:ascii="Arial" w:hAnsi="Arial" w:cs="Arial"/>
        </w:rPr>
        <w:t xml:space="preserve"> durante la vigencia del proceso de licitación y durante </w:t>
      </w:r>
      <w:r w:rsidR="00636E07" w:rsidRPr="00011288">
        <w:rPr>
          <w:rFonts w:ascii="Arial" w:hAnsi="Arial" w:cs="Arial"/>
        </w:rPr>
        <w:t xml:space="preserve">la vigencia del contrato, </w:t>
      </w:r>
      <w:r w:rsidRPr="00011288">
        <w:rPr>
          <w:rFonts w:ascii="Arial" w:hAnsi="Arial" w:cs="Arial"/>
        </w:rPr>
        <w:t>para el caso del licitante que resulte adjudicado.</w:t>
      </w:r>
    </w:p>
    <w:p w:rsidR="00EB05AA" w:rsidRPr="00011288" w:rsidRDefault="00EB05AA" w:rsidP="00837420">
      <w:pPr>
        <w:jc w:val="both"/>
        <w:rPr>
          <w:rFonts w:ascii="Arial" w:hAnsi="Arial" w:cs="Arial"/>
        </w:rPr>
      </w:pPr>
      <w:r w:rsidRPr="00011288">
        <w:rPr>
          <w:rFonts w:ascii="Arial" w:hAnsi="Arial" w:cs="Arial"/>
        </w:rPr>
        <w:t xml:space="preserve"> </w:t>
      </w:r>
    </w:p>
    <w:p w:rsidR="00EB05AA" w:rsidRDefault="00EB05AA" w:rsidP="00002DCF">
      <w:pPr>
        <w:numPr>
          <w:ilvl w:val="0"/>
          <w:numId w:val="13"/>
        </w:numPr>
        <w:ind w:hanging="540"/>
        <w:jc w:val="both"/>
        <w:rPr>
          <w:rFonts w:ascii="Arial" w:hAnsi="Arial" w:cs="Arial"/>
        </w:rPr>
      </w:pPr>
      <w:r w:rsidRPr="00011288">
        <w:rPr>
          <w:rFonts w:ascii="Arial" w:hAnsi="Arial" w:cs="Arial"/>
        </w:rPr>
        <w:t>El precio del producto no deberá ser menor al costo que implicaría la entrega de los mismos, por lo que si en la propuesta resulta mayor e</w:t>
      </w:r>
      <w:r w:rsidR="00E914ED">
        <w:rPr>
          <w:rFonts w:ascii="Arial" w:hAnsi="Arial" w:cs="Arial"/>
        </w:rPr>
        <w:t>l costo que el precio,</w:t>
      </w:r>
      <w:r w:rsidRPr="00011288">
        <w:rPr>
          <w:rFonts w:ascii="Arial" w:hAnsi="Arial" w:cs="Arial"/>
        </w:rPr>
        <w:t xml:space="preserve"> ésta se desestimará por considerarla insolvente. </w:t>
      </w:r>
    </w:p>
    <w:p w:rsidR="00E914ED" w:rsidRPr="00011288" w:rsidRDefault="00E914ED" w:rsidP="00E914ED">
      <w:pPr>
        <w:ind w:left="540"/>
        <w:jc w:val="both"/>
        <w:rPr>
          <w:rFonts w:ascii="Arial" w:hAnsi="Arial" w:cs="Arial"/>
        </w:rPr>
      </w:pPr>
    </w:p>
    <w:p w:rsidR="00EB05AA" w:rsidRPr="00011288" w:rsidRDefault="00EB05AA" w:rsidP="00837420">
      <w:pPr>
        <w:ind w:left="540" w:hanging="540"/>
        <w:jc w:val="both"/>
        <w:rPr>
          <w:rFonts w:ascii="Arial" w:hAnsi="Arial" w:cs="Arial"/>
        </w:rPr>
      </w:pPr>
      <w:r w:rsidRPr="00011288">
        <w:rPr>
          <w:rFonts w:ascii="Arial" w:hAnsi="Arial" w:cs="Arial"/>
          <w:b/>
          <w:bCs/>
        </w:rPr>
        <w:t>g)</w:t>
      </w:r>
      <w:r w:rsidRPr="00011288">
        <w:rPr>
          <w:rFonts w:ascii="Arial" w:hAnsi="Arial" w:cs="Arial"/>
        </w:rPr>
        <w:t xml:space="preserve">   El Comité podrá desestimar la propuesta económica, en base al análisis del Dictamen efectuado por el(los) Asesor(es) Técnico(s) cuando alguna de las partidas que integran los paquetes ofertados sean mayores o menores en precio de mercado. </w:t>
      </w:r>
    </w:p>
    <w:p w:rsidR="00EB05AA" w:rsidRPr="00011288" w:rsidRDefault="00EB05AA" w:rsidP="00837420">
      <w:pPr>
        <w:ind w:left="720"/>
        <w:jc w:val="both"/>
        <w:rPr>
          <w:rFonts w:ascii="Arial" w:hAnsi="Arial" w:cs="Arial"/>
        </w:rPr>
      </w:pPr>
    </w:p>
    <w:p w:rsidR="00EB05AA" w:rsidRPr="00011288" w:rsidRDefault="00EB05AA" w:rsidP="00002DCF">
      <w:pPr>
        <w:numPr>
          <w:ilvl w:val="0"/>
          <w:numId w:val="14"/>
        </w:numPr>
        <w:ind w:hanging="540"/>
        <w:jc w:val="both"/>
        <w:rPr>
          <w:rFonts w:ascii="Arial" w:hAnsi="Arial" w:cs="Arial"/>
        </w:rPr>
      </w:pPr>
      <w:r w:rsidRPr="00011288">
        <w:rPr>
          <w:rFonts w:ascii="Arial" w:hAnsi="Arial" w:cs="Arial"/>
        </w:rPr>
        <w:t>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En ningún caso se realizarán correcciones en precios unitarios. En caso de que el licitante no acepte la(s) corrección(es), la propuesta será desestimada.</w:t>
      </w:r>
    </w:p>
    <w:p w:rsidR="00EB05AA" w:rsidRPr="00011288" w:rsidRDefault="00EB05AA" w:rsidP="00837420">
      <w:pPr>
        <w:ind w:left="709"/>
        <w:jc w:val="both"/>
        <w:rPr>
          <w:rFonts w:ascii="Arial" w:hAnsi="Arial" w:cs="Arial"/>
        </w:rPr>
      </w:pPr>
    </w:p>
    <w:p w:rsidR="00EB05AA" w:rsidRPr="00011288" w:rsidRDefault="00EB05AA" w:rsidP="00837420">
      <w:pPr>
        <w:ind w:left="180"/>
        <w:jc w:val="both"/>
        <w:rPr>
          <w:rFonts w:ascii="Arial" w:hAnsi="Arial" w:cs="Arial"/>
          <w:b/>
          <w:bCs/>
        </w:rPr>
      </w:pPr>
      <w:r w:rsidRPr="00011288">
        <w:rPr>
          <w:rFonts w:ascii="Arial" w:hAnsi="Arial" w:cs="Arial"/>
          <w:b/>
          <w:bCs/>
        </w:rPr>
        <w:t>Las propuestas técnicas o económicas que no contengan cualquiera de los requisitos mencionados serán desestimadas</w:t>
      </w:r>
    </w:p>
    <w:p w:rsidR="002C4606" w:rsidRPr="00011288" w:rsidRDefault="002C4606" w:rsidP="00837420">
      <w:pPr>
        <w:jc w:val="both"/>
        <w:rPr>
          <w:rFonts w:ascii="Arial" w:hAnsi="Arial" w:cs="Arial"/>
        </w:rPr>
      </w:pPr>
    </w:p>
    <w:p w:rsidR="00EB05AA" w:rsidRPr="00011288" w:rsidRDefault="00EB05AA" w:rsidP="00837420">
      <w:pPr>
        <w:pStyle w:val="Textoindependiente21"/>
        <w:rPr>
          <w:sz w:val="20"/>
          <w:szCs w:val="20"/>
          <w:lang w:val="es-MX"/>
        </w:rPr>
      </w:pPr>
      <w:r w:rsidRPr="00011288">
        <w:rPr>
          <w:sz w:val="20"/>
          <w:szCs w:val="20"/>
          <w:lang w:val="es-MX"/>
        </w:rPr>
        <w:t>4.3</w:t>
      </w:r>
      <w:r w:rsidRPr="00011288">
        <w:rPr>
          <w:sz w:val="20"/>
          <w:szCs w:val="20"/>
          <w:lang w:val="es-MX"/>
        </w:rPr>
        <w:tab/>
        <w:t>Proposiciones conjuntas.</w:t>
      </w:r>
    </w:p>
    <w:p w:rsidR="00EB05AA" w:rsidRPr="00011288" w:rsidRDefault="00EB05AA" w:rsidP="00837420">
      <w:pPr>
        <w:pStyle w:val="texto"/>
        <w:spacing w:after="0" w:line="240" w:lineRule="auto"/>
        <w:ind w:firstLine="0"/>
        <w:rPr>
          <w:rFonts w:cs="Times New Roman"/>
          <w:sz w:val="20"/>
          <w:szCs w:val="20"/>
        </w:rPr>
      </w:pPr>
    </w:p>
    <w:p w:rsidR="00EB05AA" w:rsidRPr="00011288" w:rsidRDefault="00EB05AA" w:rsidP="00837420">
      <w:pPr>
        <w:pStyle w:val="texto"/>
        <w:spacing w:after="0" w:line="240" w:lineRule="auto"/>
        <w:ind w:firstLine="0"/>
        <w:rPr>
          <w:sz w:val="20"/>
          <w:szCs w:val="20"/>
        </w:rPr>
      </w:pPr>
      <w:r w:rsidRPr="00011288">
        <w:rPr>
          <w:sz w:val="20"/>
          <w:szCs w:val="20"/>
        </w:rPr>
        <w:t xml:space="preserve">En caso de que los licitantes deseen presentar proposiciones conjuntas deberán anexar convenio </w:t>
      </w:r>
      <w:r w:rsidRPr="00011288">
        <w:rPr>
          <w:sz w:val="20"/>
          <w:szCs w:val="20"/>
          <w:u w:val="single"/>
        </w:rPr>
        <w:t>original</w:t>
      </w:r>
      <w:r w:rsidRPr="00011288">
        <w:rPr>
          <w:sz w:val="20"/>
          <w:szCs w:val="20"/>
        </w:rPr>
        <w:t xml:space="preserve"> debidamente celebrado en los términos de la legislación aplicable, adquiriendo bases sólo alguno de los integrantes de este convenio, debiendo ser el que participe como representante común en todos los actos que se realicen en la presente licitación. Dicho convenio debe contener al menos:</w:t>
      </w:r>
    </w:p>
    <w:p w:rsidR="00EB05AA" w:rsidRPr="00011288" w:rsidRDefault="00EB05AA" w:rsidP="00837420">
      <w:pPr>
        <w:pStyle w:val="texto"/>
        <w:spacing w:after="0" w:line="240" w:lineRule="auto"/>
        <w:ind w:firstLine="0"/>
        <w:rPr>
          <w:sz w:val="20"/>
          <w:szCs w:val="20"/>
        </w:rPr>
      </w:pPr>
    </w:p>
    <w:p w:rsidR="00EB05AA" w:rsidRPr="00011288" w:rsidRDefault="00EB05AA" w:rsidP="00837420">
      <w:pPr>
        <w:pStyle w:val="INCISO"/>
        <w:spacing w:after="0" w:line="240" w:lineRule="auto"/>
        <w:rPr>
          <w:sz w:val="20"/>
          <w:szCs w:val="20"/>
        </w:rPr>
      </w:pPr>
      <w:r w:rsidRPr="00011288">
        <w:rPr>
          <w:b/>
          <w:bCs/>
          <w:sz w:val="20"/>
          <w:szCs w:val="20"/>
        </w:rPr>
        <w:t>a)</w:t>
      </w:r>
      <w:r w:rsidRPr="00011288">
        <w:rPr>
          <w:rFonts w:cs="Times New Roman"/>
          <w:sz w:val="20"/>
          <w:szCs w:val="20"/>
        </w:rPr>
        <w:tab/>
      </w:r>
      <w:r w:rsidRPr="00011288">
        <w:rPr>
          <w:sz w:val="20"/>
          <w:szCs w:val="20"/>
        </w:rPr>
        <w:t>Nombre y domicilio de las personas integrantes, identificando en su caso, los datos de las escrituras públicas con las que se acredita la existencia legal de las personas morales.</w:t>
      </w:r>
    </w:p>
    <w:p w:rsidR="00EB05AA" w:rsidRPr="00011288" w:rsidRDefault="00EB05AA" w:rsidP="00837420">
      <w:pPr>
        <w:pStyle w:val="INCISO"/>
        <w:spacing w:after="0" w:line="240" w:lineRule="auto"/>
        <w:rPr>
          <w:sz w:val="20"/>
          <w:szCs w:val="20"/>
        </w:rPr>
      </w:pPr>
      <w:r w:rsidRPr="00011288">
        <w:rPr>
          <w:b/>
          <w:bCs/>
          <w:sz w:val="20"/>
          <w:szCs w:val="20"/>
        </w:rPr>
        <w:t>b)</w:t>
      </w:r>
      <w:r w:rsidRPr="00011288">
        <w:rPr>
          <w:rFonts w:cs="Times New Roman"/>
          <w:sz w:val="20"/>
          <w:szCs w:val="20"/>
        </w:rPr>
        <w:tab/>
      </w:r>
      <w:r w:rsidRPr="00011288">
        <w:rPr>
          <w:sz w:val="20"/>
          <w:szCs w:val="20"/>
        </w:rPr>
        <w:t>Nombre de los representantes de cada una de las personas agrupadas; identificando en su caso, los datos de las escrituras públicas con las que acrediten las facultades de representación.</w:t>
      </w:r>
    </w:p>
    <w:p w:rsidR="00EB05AA" w:rsidRPr="00011288" w:rsidRDefault="00EB05AA" w:rsidP="00837420">
      <w:pPr>
        <w:pStyle w:val="INCISO"/>
        <w:spacing w:after="0" w:line="240" w:lineRule="auto"/>
        <w:rPr>
          <w:sz w:val="20"/>
          <w:szCs w:val="20"/>
        </w:rPr>
      </w:pPr>
      <w:r w:rsidRPr="00011288">
        <w:rPr>
          <w:b/>
          <w:bCs/>
          <w:sz w:val="20"/>
          <w:szCs w:val="20"/>
        </w:rPr>
        <w:t>c)</w:t>
      </w:r>
      <w:r w:rsidRPr="00011288">
        <w:rPr>
          <w:rFonts w:cs="Times New Roman"/>
          <w:sz w:val="20"/>
          <w:szCs w:val="20"/>
        </w:rPr>
        <w:tab/>
      </w:r>
      <w:r w:rsidRPr="00011288">
        <w:rPr>
          <w:sz w:val="20"/>
          <w:szCs w:val="20"/>
        </w:rPr>
        <w:t>La designación de un representante común, otorgándole poder amplio y suficiente, para atender todo lo relacionado con la propuesta en el procedimiento de licitación.</w:t>
      </w:r>
    </w:p>
    <w:p w:rsidR="00EB05AA" w:rsidRPr="00011288" w:rsidRDefault="00EB05AA" w:rsidP="00837420">
      <w:pPr>
        <w:pStyle w:val="INCISO"/>
        <w:spacing w:after="0" w:line="240" w:lineRule="auto"/>
        <w:rPr>
          <w:sz w:val="20"/>
          <w:szCs w:val="20"/>
        </w:rPr>
      </w:pPr>
      <w:r w:rsidRPr="00011288">
        <w:rPr>
          <w:b/>
          <w:bCs/>
          <w:sz w:val="20"/>
          <w:szCs w:val="20"/>
        </w:rPr>
        <w:t>d)</w:t>
      </w:r>
      <w:r w:rsidRPr="00011288">
        <w:rPr>
          <w:rFonts w:cs="Times New Roman"/>
          <w:sz w:val="20"/>
          <w:szCs w:val="20"/>
        </w:rPr>
        <w:tab/>
      </w:r>
      <w:r w:rsidRPr="00011288">
        <w:rPr>
          <w:sz w:val="20"/>
          <w:szCs w:val="20"/>
        </w:rPr>
        <w:t>La descripción de las partes objeto del contrato que corresponderá cumplir a cada persona, así como la manera en que se exigirá el cumplimiento de las obligaciones.</w:t>
      </w:r>
    </w:p>
    <w:p w:rsidR="00EB05AA" w:rsidRPr="00011288" w:rsidRDefault="00EB05AA" w:rsidP="00837420">
      <w:pPr>
        <w:pStyle w:val="Sangra3detindependiente"/>
        <w:rPr>
          <w:i w:val="0"/>
          <w:iCs w:val="0"/>
          <w:color w:val="auto"/>
          <w:sz w:val="20"/>
          <w:szCs w:val="20"/>
        </w:rPr>
      </w:pPr>
      <w:r w:rsidRPr="00011288">
        <w:rPr>
          <w:b/>
          <w:bCs/>
          <w:i w:val="0"/>
          <w:iCs w:val="0"/>
          <w:color w:val="auto"/>
          <w:sz w:val="20"/>
          <w:szCs w:val="20"/>
        </w:rPr>
        <w:t>e)</w:t>
      </w:r>
      <w:r w:rsidRPr="00011288">
        <w:rPr>
          <w:rFonts w:cs="Times New Roman"/>
          <w:i w:val="0"/>
          <w:iCs w:val="0"/>
          <w:color w:val="auto"/>
          <w:sz w:val="20"/>
          <w:szCs w:val="20"/>
        </w:rPr>
        <w:tab/>
      </w:r>
      <w:r w:rsidRPr="00011288">
        <w:rPr>
          <w:i w:val="0"/>
          <w:iCs w:val="0"/>
          <w:color w:val="auto"/>
          <w:sz w:val="20"/>
          <w:szCs w:val="20"/>
        </w:rPr>
        <w:t>La estipulación expresa de que cada uno de los firmantes quedará obligado en forma conjunta y solidaria con los demás integrantes, para comprometerse por cualquier responsabilidad derivada del contrato que se firme.</w:t>
      </w:r>
    </w:p>
    <w:p w:rsidR="00EB05AA" w:rsidRPr="00011288" w:rsidRDefault="00EB05AA" w:rsidP="00837420">
      <w:pPr>
        <w:pStyle w:val="Textoindependiente31"/>
        <w:widowControl/>
        <w:rPr>
          <w:rFonts w:ascii="Arial" w:hAnsi="Arial" w:cs="Arial"/>
          <w:sz w:val="20"/>
          <w:szCs w:val="20"/>
        </w:rPr>
      </w:pPr>
    </w:p>
    <w:p w:rsidR="00EB05AA" w:rsidRPr="00011288" w:rsidRDefault="00EB05AA" w:rsidP="00837420">
      <w:pPr>
        <w:jc w:val="both"/>
        <w:rPr>
          <w:rFonts w:ascii="Arial" w:hAnsi="Arial" w:cs="Arial"/>
        </w:rPr>
      </w:pPr>
      <w:r w:rsidRPr="00011288">
        <w:rPr>
          <w:rFonts w:ascii="Arial" w:hAnsi="Arial" w:cs="Arial"/>
        </w:rPr>
        <w:t xml:space="preserve">Dicho convenio deberá presentarse </w:t>
      </w:r>
      <w:r w:rsidRPr="00011288">
        <w:rPr>
          <w:rFonts w:ascii="Arial" w:hAnsi="Arial" w:cs="Arial"/>
          <w:u w:val="single"/>
        </w:rPr>
        <w:t>en original</w:t>
      </w:r>
      <w:r w:rsidRPr="00011288">
        <w:rPr>
          <w:rFonts w:ascii="Arial" w:hAnsi="Arial" w:cs="Arial"/>
        </w:rPr>
        <w:t xml:space="preserve"> en la primera etapa del acto de presentación de proposiciones y apertura de propuestas técnicas, </w:t>
      </w:r>
      <w:r w:rsidRPr="00011288">
        <w:rPr>
          <w:rFonts w:ascii="Arial" w:hAnsi="Arial" w:cs="Arial"/>
          <w:u w:val="single"/>
        </w:rPr>
        <w:t xml:space="preserve">dentro del sobre “A”. </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Deberán firmar dos testigos, determinando expresa y claramente el domicilio, teléfono de éstos, y en su caso si forman parte de una empresa o no y qué cargo tienen.</w:t>
      </w:r>
    </w:p>
    <w:p w:rsidR="00007CFF" w:rsidRDefault="00620550" w:rsidP="00007CFF">
      <w:pPr>
        <w:jc w:val="both"/>
        <w:rPr>
          <w:rFonts w:ascii="Arial" w:hAnsi="Arial"/>
          <w:b/>
          <w:caps/>
        </w:rPr>
      </w:pPr>
      <w:r>
        <w:rPr>
          <w:rFonts w:ascii="Arial" w:hAnsi="Arial"/>
          <w:b/>
          <w:caps/>
        </w:rPr>
        <w:lastRenderedPageBreak/>
        <w:t xml:space="preserve">4.4 condiciones de pago </w:t>
      </w:r>
    </w:p>
    <w:p w:rsidR="00620550" w:rsidRPr="001A4338" w:rsidRDefault="00620550" w:rsidP="00007CFF">
      <w:pPr>
        <w:jc w:val="both"/>
        <w:rPr>
          <w:rFonts w:ascii="Arial" w:hAnsi="Arial"/>
        </w:rPr>
      </w:pPr>
    </w:p>
    <w:p w:rsidR="00007CFF" w:rsidRPr="001A4338" w:rsidRDefault="00620550" w:rsidP="00007CFF">
      <w:pPr>
        <w:jc w:val="both"/>
        <w:rPr>
          <w:rFonts w:ascii="Arial" w:hAnsi="Arial"/>
          <w:b/>
        </w:rPr>
      </w:pPr>
      <w:r>
        <w:rPr>
          <w:rFonts w:ascii="Arial" w:hAnsi="Arial"/>
          <w:b/>
        </w:rPr>
        <w:t>No s</w:t>
      </w:r>
      <w:r w:rsidR="00007CFF" w:rsidRPr="00D06C2A">
        <w:rPr>
          <w:rFonts w:ascii="Arial" w:hAnsi="Arial"/>
          <w:b/>
        </w:rPr>
        <w:t xml:space="preserve">e otorgará </w:t>
      </w:r>
      <w:r w:rsidR="009A3E1D">
        <w:rPr>
          <w:rFonts w:ascii="Arial" w:hAnsi="Arial"/>
          <w:b/>
        </w:rPr>
        <w:t>ninguna clase de</w:t>
      </w:r>
      <w:r>
        <w:rPr>
          <w:rFonts w:ascii="Arial" w:hAnsi="Arial"/>
          <w:b/>
        </w:rPr>
        <w:t xml:space="preserve"> anticipo</w:t>
      </w:r>
      <w:r w:rsidR="00007CFF">
        <w:rPr>
          <w:rFonts w:ascii="Arial" w:hAnsi="Arial"/>
          <w:b/>
        </w:rPr>
        <w:t>.</w:t>
      </w:r>
    </w:p>
    <w:p w:rsidR="00007CFF" w:rsidRDefault="00007CFF" w:rsidP="00837420">
      <w:pPr>
        <w:rPr>
          <w:rFonts w:ascii="Arial" w:hAnsi="Arial" w:cs="Arial"/>
          <w:b/>
          <w:bCs/>
        </w:rPr>
      </w:pPr>
    </w:p>
    <w:p w:rsidR="00007CFF" w:rsidRDefault="00007CFF" w:rsidP="00837420">
      <w:pPr>
        <w:rPr>
          <w:rFonts w:ascii="Arial" w:hAnsi="Arial" w:cs="Arial"/>
          <w:b/>
          <w:bCs/>
        </w:rPr>
      </w:pPr>
    </w:p>
    <w:p w:rsidR="00EB05AA" w:rsidRPr="00011288" w:rsidRDefault="00620550" w:rsidP="00837420">
      <w:pPr>
        <w:rPr>
          <w:rFonts w:ascii="Arial" w:hAnsi="Arial" w:cs="Arial"/>
          <w:b/>
          <w:bCs/>
        </w:rPr>
      </w:pPr>
      <w:r>
        <w:rPr>
          <w:rFonts w:ascii="Arial" w:hAnsi="Arial" w:cs="Arial"/>
          <w:b/>
          <w:bCs/>
        </w:rPr>
        <w:t>4.5</w:t>
      </w:r>
      <w:r w:rsidR="00EB05AA" w:rsidRPr="00011288">
        <w:rPr>
          <w:rFonts w:ascii="Arial" w:hAnsi="Arial" w:cs="Arial"/>
          <w:b/>
          <w:bCs/>
        </w:rPr>
        <w:tab/>
        <w:t>Firma del Contrato.</w:t>
      </w:r>
    </w:p>
    <w:p w:rsidR="00EB05AA" w:rsidRPr="00011288" w:rsidRDefault="00EB05AA" w:rsidP="00837420">
      <w:pPr>
        <w:pStyle w:val="Textoindependiente31"/>
        <w:widowControl/>
        <w:rPr>
          <w:rFonts w:ascii="Arial" w:hAnsi="Arial" w:cs="Arial"/>
          <w:sz w:val="20"/>
          <w:szCs w:val="20"/>
        </w:rPr>
      </w:pPr>
    </w:p>
    <w:p w:rsidR="00EB05AA" w:rsidRPr="004716AA" w:rsidRDefault="00EB05AA" w:rsidP="00837420">
      <w:pPr>
        <w:pStyle w:val="Textoindependiente3"/>
        <w:rPr>
          <w:rFonts w:cs="Times New Roman"/>
          <w:b/>
          <w:bCs/>
          <w:sz w:val="20"/>
          <w:szCs w:val="20"/>
        </w:rPr>
      </w:pPr>
      <w:r w:rsidRPr="00011288">
        <w:rPr>
          <w:sz w:val="20"/>
          <w:szCs w:val="20"/>
        </w:rPr>
        <w:t xml:space="preserve">La formalización del  contrato deberá realizarse </w:t>
      </w:r>
      <w:r w:rsidRPr="00011288">
        <w:rPr>
          <w:b/>
          <w:bCs/>
          <w:sz w:val="20"/>
          <w:szCs w:val="20"/>
        </w:rPr>
        <w:t>después del quinto día hábil y hasta el vigésimo día hábil</w:t>
      </w:r>
      <w:r w:rsidRPr="00011288">
        <w:rPr>
          <w:sz w:val="20"/>
          <w:szCs w:val="20"/>
        </w:rPr>
        <w:t xml:space="preserve"> posterior a la fecha del fallo correspondiente en  la Dirección de Adquisiciones ubicada en el Edificio B Planta Baja, sito en Av. Ejército Mexicano Esq. Tercer Anillo Periférico, Colonia el Diezmo, C.P. 28010, Colima, Col. con el Director de Adquisiciones, </w:t>
      </w:r>
      <w:r w:rsidRPr="00011288">
        <w:rPr>
          <w:b/>
          <w:bCs/>
          <w:sz w:val="20"/>
          <w:szCs w:val="20"/>
        </w:rPr>
        <w:t>de 9:00 a 14:00 horas.</w:t>
      </w:r>
    </w:p>
    <w:p w:rsidR="00EB05AA" w:rsidRPr="00011288" w:rsidRDefault="00EB05AA" w:rsidP="00837420">
      <w:pPr>
        <w:jc w:val="both"/>
        <w:rPr>
          <w:rFonts w:ascii="Arial" w:hAnsi="Arial" w:cs="Arial"/>
          <w:lang w:val="es-ES"/>
        </w:rPr>
      </w:pPr>
      <w:r w:rsidRPr="00011288">
        <w:rPr>
          <w:rFonts w:ascii="Arial" w:hAnsi="Arial" w:cs="Arial"/>
          <w:lang w:val="es-ES"/>
        </w:rPr>
        <w:t xml:space="preserve">En el supuesto de que el proveedor adjudicado no se presente a firmar el contrato por causas que le sean imputables, será sancionado en los términos del artículo 60 de la Ley de Adquisiciones, Servicios y Arrendamientos del Sector Público del Estado de Colima. </w:t>
      </w:r>
    </w:p>
    <w:p w:rsidR="00EB05AA" w:rsidRPr="00011288" w:rsidRDefault="00EB05AA" w:rsidP="00837420">
      <w:pPr>
        <w:ind w:left="708"/>
        <w:jc w:val="both"/>
        <w:rPr>
          <w:rFonts w:ascii="Arial" w:hAnsi="Arial" w:cs="Arial"/>
          <w:lang w:val="es-ES_tradnl"/>
        </w:rPr>
      </w:pPr>
    </w:p>
    <w:p w:rsidR="00EB05AA" w:rsidRDefault="00EB05AA" w:rsidP="00837420">
      <w:pPr>
        <w:jc w:val="both"/>
        <w:rPr>
          <w:rFonts w:ascii="Arial" w:hAnsi="Arial" w:cs="Arial"/>
          <w:b/>
          <w:bCs/>
        </w:rPr>
      </w:pPr>
      <w:r w:rsidRPr="00011288">
        <w:rPr>
          <w:rFonts w:ascii="Arial" w:hAnsi="Arial" w:cs="Arial"/>
          <w:b/>
          <w:bCs/>
          <w:lang w:val="es-ES_tradnl"/>
        </w:rPr>
        <w:t>El representante del proveedor adjudicado deberá presentar</w:t>
      </w:r>
      <w:r w:rsidRPr="00011288">
        <w:rPr>
          <w:rFonts w:ascii="Arial" w:hAnsi="Arial" w:cs="Arial"/>
          <w:b/>
          <w:bCs/>
        </w:rPr>
        <w:t xml:space="preserve"> póliza de fianza expedida por institución legalmente facultada para tal efecto, por el 10% del monto total del contrato, para garan</w:t>
      </w:r>
      <w:r w:rsidR="009365AC">
        <w:rPr>
          <w:rFonts w:ascii="Arial" w:hAnsi="Arial" w:cs="Arial"/>
          <w:b/>
          <w:bCs/>
        </w:rPr>
        <w:t xml:space="preserve">tizar el cumplimiento de la entrega total solicitados en el anexo 1 técnico así como el periodo de garantía de 1 año como mínimo contra defectos de fabricación y decoloración.   </w:t>
      </w:r>
    </w:p>
    <w:p w:rsidR="009365AC" w:rsidRPr="00011288" w:rsidRDefault="004716AA" w:rsidP="00837420">
      <w:pPr>
        <w:jc w:val="both"/>
        <w:rPr>
          <w:rFonts w:ascii="Arial" w:hAnsi="Arial" w:cs="Arial"/>
          <w:b/>
          <w:bCs/>
        </w:rPr>
      </w:pPr>
      <w:r>
        <w:rPr>
          <w:rFonts w:ascii="Arial" w:hAnsi="Arial" w:cs="Arial"/>
          <w:b/>
          <w:bCs/>
        </w:rPr>
        <w:t xml:space="preserve">La Dirección General de Ingresos será quien informe de la ejecución tanto de la entrega, así como el cumplimiento del producto. </w:t>
      </w:r>
    </w:p>
    <w:p w:rsidR="00EB05AA" w:rsidRPr="00011288" w:rsidRDefault="00EB05AA" w:rsidP="00837420">
      <w:pPr>
        <w:jc w:val="both"/>
        <w:rPr>
          <w:rFonts w:ascii="Arial" w:hAnsi="Arial" w:cs="Arial"/>
        </w:rPr>
      </w:pPr>
    </w:p>
    <w:p w:rsidR="00EB05AA" w:rsidRPr="004716AA" w:rsidRDefault="00EB05AA" w:rsidP="004716AA">
      <w:pPr>
        <w:pStyle w:val="Textoindependiente21"/>
        <w:shd w:val="clear" w:color="auto" w:fill="BFBFBF" w:themeFill="background1" w:themeFillShade="BF"/>
        <w:ind w:left="709" w:hanging="709"/>
        <w:rPr>
          <w:sz w:val="20"/>
          <w:szCs w:val="20"/>
        </w:rPr>
      </w:pPr>
      <w:r w:rsidRPr="00011288">
        <w:rPr>
          <w:sz w:val="20"/>
          <w:szCs w:val="20"/>
        </w:rPr>
        <w:t>5.</w:t>
      </w:r>
      <w:r w:rsidRPr="00011288">
        <w:rPr>
          <w:sz w:val="20"/>
          <w:szCs w:val="20"/>
        </w:rPr>
        <w:tab/>
        <w:t>INSTRUCCIONES PARA LA ELABORACIÓN Y ENTREGA DE LA GARANTÍ</w:t>
      </w:r>
      <w:r w:rsidR="004716AA">
        <w:rPr>
          <w:sz w:val="20"/>
          <w:szCs w:val="20"/>
        </w:rPr>
        <w:t>A DE CUMPLIMIENTO DEL CONTRATO.</w:t>
      </w:r>
    </w:p>
    <w:p w:rsidR="00EB05AA" w:rsidRPr="00011288" w:rsidRDefault="00EB05AA" w:rsidP="00837420">
      <w:pPr>
        <w:pStyle w:val="Textoindependiente3"/>
        <w:rPr>
          <w:sz w:val="20"/>
          <w:szCs w:val="20"/>
        </w:rPr>
      </w:pPr>
      <w:r w:rsidRPr="00011288">
        <w:rPr>
          <w:sz w:val="20"/>
          <w:szCs w:val="20"/>
        </w:rPr>
        <w:t xml:space="preserve">Las obligaciones derivadas de la suscripción del contrato respectivo, serán garantizadas por el proveedor adjudicado mediante póliza de fianza expedida por institución autorizada en los términos de la Ley de Instituciones de </w:t>
      </w:r>
      <w:r w:rsidR="004716AA">
        <w:rPr>
          <w:sz w:val="20"/>
          <w:szCs w:val="20"/>
        </w:rPr>
        <w:t xml:space="preserve">Seguros y de </w:t>
      </w:r>
      <w:r w:rsidRPr="00011288">
        <w:rPr>
          <w:sz w:val="20"/>
          <w:szCs w:val="20"/>
        </w:rPr>
        <w:t xml:space="preserve">Fianzas, por un importe equivalente a un </w:t>
      </w:r>
      <w:r w:rsidRPr="00011288">
        <w:rPr>
          <w:b/>
          <w:bCs/>
          <w:sz w:val="20"/>
          <w:szCs w:val="20"/>
        </w:rPr>
        <w:t>10% del monto total antes de I.V.A. del pedido adjudicado</w:t>
      </w:r>
      <w:r w:rsidR="00220291">
        <w:rPr>
          <w:sz w:val="20"/>
          <w:szCs w:val="20"/>
        </w:rPr>
        <w:t>, a favor de</w:t>
      </w:r>
      <w:r w:rsidRPr="00011288">
        <w:rPr>
          <w:b/>
          <w:bCs/>
          <w:sz w:val="20"/>
          <w:szCs w:val="20"/>
        </w:rPr>
        <w:t xml:space="preserve"> Gobierno del Estado de Colima</w:t>
      </w:r>
      <w:r w:rsidRPr="00011288">
        <w:rPr>
          <w:sz w:val="20"/>
          <w:szCs w:val="20"/>
        </w:rPr>
        <w:t xml:space="preserve">, dicha garantía deberá ser entregada </w:t>
      </w:r>
      <w:r w:rsidRPr="00011288">
        <w:rPr>
          <w:b/>
          <w:bCs/>
          <w:sz w:val="20"/>
          <w:szCs w:val="20"/>
        </w:rPr>
        <w:t>dentro de los diez días hábiles posteriores a la firma del contrato</w:t>
      </w:r>
      <w:r w:rsidRPr="00011288">
        <w:rPr>
          <w:sz w:val="20"/>
          <w:szCs w:val="20"/>
        </w:rPr>
        <w:t xml:space="preserve"> debiendo contener en su texto las siguientes manifestaciones </w:t>
      </w:r>
    </w:p>
    <w:p w:rsidR="00EB05AA" w:rsidRPr="00011288" w:rsidRDefault="00EB05AA" w:rsidP="00837420">
      <w:pPr>
        <w:pStyle w:val="Textoindependiente31"/>
        <w:widowControl/>
        <w:rPr>
          <w:rFonts w:ascii="Arial" w:hAnsi="Arial" w:cs="Arial"/>
          <w:sz w:val="20"/>
          <w:szCs w:val="20"/>
        </w:rPr>
      </w:pPr>
    </w:p>
    <w:p w:rsidR="00EB05AA" w:rsidRPr="00011288" w:rsidRDefault="00EB05AA" w:rsidP="00837420">
      <w:pPr>
        <w:pStyle w:val="Textodebloque"/>
        <w:ind w:left="1440" w:hanging="540"/>
        <w:rPr>
          <w:sz w:val="20"/>
          <w:szCs w:val="20"/>
        </w:rPr>
      </w:pPr>
      <w:r w:rsidRPr="00011288">
        <w:rPr>
          <w:sz w:val="20"/>
          <w:szCs w:val="20"/>
        </w:rPr>
        <w:t>a)</w:t>
      </w:r>
      <w:r w:rsidRPr="00011288">
        <w:rPr>
          <w:sz w:val="20"/>
          <w:szCs w:val="20"/>
        </w:rPr>
        <w:tab/>
        <w:t xml:space="preserve">Que la fianza se otorga para garantizar el cumplimiento de todas y cada una de las obligaciones y estipulaciones del contrato por parte del proveedor adjudicado, del procedimiento de licitación pública nacional número </w:t>
      </w:r>
      <w:r w:rsidR="0084075E" w:rsidRPr="00C54C9F">
        <w:rPr>
          <w:b/>
          <w:bCs/>
          <w:sz w:val="18"/>
          <w:szCs w:val="20"/>
        </w:rPr>
        <w:fldChar w:fldCharType="begin"/>
      </w:r>
      <w:r w:rsidR="00C54C9F" w:rsidRPr="00C54C9F">
        <w:rPr>
          <w:b/>
          <w:bCs/>
          <w:sz w:val="18"/>
          <w:szCs w:val="20"/>
        </w:rPr>
        <w:instrText xml:space="preserve"> MERGEFIELD Número_de_licitación </w:instrText>
      </w:r>
      <w:r w:rsidR="0084075E" w:rsidRPr="00C54C9F">
        <w:rPr>
          <w:b/>
          <w:bCs/>
          <w:sz w:val="18"/>
          <w:szCs w:val="20"/>
        </w:rPr>
        <w:fldChar w:fldCharType="separate"/>
      </w:r>
      <w:r w:rsidR="00F41C04">
        <w:rPr>
          <w:b/>
          <w:bCs/>
          <w:noProof/>
          <w:sz w:val="18"/>
        </w:rPr>
        <w:t>06002-012</w:t>
      </w:r>
      <w:r w:rsidR="0033254F" w:rsidRPr="00833376">
        <w:rPr>
          <w:b/>
          <w:bCs/>
          <w:noProof/>
          <w:sz w:val="18"/>
        </w:rPr>
        <w:t>-1</w:t>
      </w:r>
      <w:r w:rsidR="0084075E" w:rsidRPr="00C54C9F">
        <w:rPr>
          <w:b/>
          <w:bCs/>
          <w:sz w:val="18"/>
          <w:szCs w:val="20"/>
        </w:rPr>
        <w:fldChar w:fldCharType="end"/>
      </w:r>
      <w:r w:rsidR="00F41C04">
        <w:rPr>
          <w:b/>
          <w:bCs/>
          <w:sz w:val="18"/>
          <w:szCs w:val="20"/>
        </w:rPr>
        <w:t>5</w:t>
      </w:r>
      <w:r w:rsidRPr="00011288">
        <w:rPr>
          <w:sz w:val="20"/>
          <w:szCs w:val="20"/>
        </w:rPr>
        <w:t>.</w:t>
      </w:r>
    </w:p>
    <w:p w:rsidR="00EB05AA" w:rsidRPr="00990E41" w:rsidRDefault="00EB05AA" w:rsidP="00837420">
      <w:pPr>
        <w:ind w:left="1418" w:right="618" w:hanging="567"/>
        <w:jc w:val="both"/>
        <w:rPr>
          <w:rFonts w:ascii="Arial" w:hAnsi="Arial" w:cs="Arial"/>
          <w:b/>
        </w:rPr>
      </w:pPr>
      <w:r w:rsidRPr="00011288">
        <w:rPr>
          <w:rFonts w:ascii="Arial" w:hAnsi="Arial" w:cs="Arial"/>
        </w:rPr>
        <w:t>b)</w:t>
      </w:r>
      <w:r w:rsidRPr="00011288">
        <w:rPr>
          <w:rFonts w:ascii="Arial" w:hAnsi="Arial" w:cs="Arial"/>
        </w:rPr>
        <w:tab/>
      </w:r>
      <w:r w:rsidR="00220291" w:rsidRPr="002C3AC5">
        <w:rPr>
          <w:rFonts w:ascii="Arial" w:hAnsi="Arial" w:cs="Arial"/>
        </w:rPr>
        <w:t>Se requiere por parte del licitante garantía del producto ofertado</w:t>
      </w:r>
      <w:r w:rsidR="00990E41">
        <w:rPr>
          <w:rFonts w:ascii="Arial" w:hAnsi="Arial" w:cs="Arial"/>
        </w:rPr>
        <w:t xml:space="preserve">, para lo cual deberá </w:t>
      </w:r>
      <w:r w:rsidR="00990E41" w:rsidRPr="00990E41">
        <w:rPr>
          <w:rFonts w:ascii="Arial" w:hAnsi="Arial" w:cs="Arial"/>
          <w:b/>
          <w:u w:val="single"/>
        </w:rPr>
        <w:t>GARANTIZAR POR MEDIO DE FIANZA</w:t>
      </w:r>
      <w:r w:rsidR="00990E41" w:rsidRPr="00990E41">
        <w:rPr>
          <w:rFonts w:ascii="Arial" w:hAnsi="Arial" w:cs="Arial"/>
          <w:b/>
        </w:rPr>
        <w:t xml:space="preserve"> QUE LOS BIENES SERÁN NUEVOS, QUE REÚNEN LOS REQUISITOS Y ESPECIFICACIONES CONFORME AL ANEXO 1 TÉCNICO, ASÍ COMO GARANTIZAR LOS HOLOGRAMAS VEHICULARES CONTRA DEFECTOS DE FABRICACIÓN Y DECOLORACIÓN, </w:t>
      </w:r>
      <w:r w:rsidR="00990E41" w:rsidRPr="00990E41">
        <w:rPr>
          <w:rFonts w:ascii="Arial" w:hAnsi="Arial" w:cs="Arial"/>
          <w:b/>
          <w:u w:val="single"/>
        </w:rPr>
        <w:t>POR UN PERÍODO</w:t>
      </w:r>
      <w:r w:rsidR="00990E41" w:rsidRPr="00990E41">
        <w:rPr>
          <w:rFonts w:ascii="Arial" w:hAnsi="Arial" w:cs="Arial"/>
          <w:b/>
        </w:rPr>
        <w:t xml:space="preserve"> </w:t>
      </w:r>
      <w:r w:rsidR="004716AA">
        <w:rPr>
          <w:rFonts w:ascii="Arial" w:hAnsi="Arial" w:cs="Arial"/>
          <w:b/>
          <w:u w:val="single"/>
        </w:rPr>
        <w:t>DE 1 AÑO</w:t>
      </w:r>
      <w:r w:rsidR="00990E41" w:rsidRPr="00990E41">
        <w:rPr>
          <w:rFonts w:ascii="Arial" w:hAnsi="Arial" w:cs="Arial"/>
          <w:b/>
          <w:u w:val="single"/>
        </w:rPr>
        <w:t xml:space="preserve"> COMO MÍNIMO</w:t>
      </w:r>
      <w:r w:rsidR="00990E41" w:rsidRPr="00990E41">
        <w:rPr>
          <w:rFonts w:ascii="Arial" w:hAnsi="Arial" w:cs="Arial"/>
          <w:b/>
        </w:rPr>
        <w:t xml:space="preserve"> QUE CONTARÁ A PARTIR DE LA FECHA DE ENTREGA DE LOS MISMOS. </w:t>
      </w:r>
    </w:p>
    <w:p w:rsidR="00EB05AA" w:rsidRPr="00011288" w:rsidRDefault="00EB05AA" w:rsidP="00837420">
      <w:pPr>
        <w:pStyle w:val="Textodebloque"/>
        <w:ind w:left="1440" w:hanging="540"/>
        <w:rPr>
          <w:rFonts w:cs="Times New Roman"/>
          <w:sz w:val="20"/>
          <w:szCs w:val="20"/>
        </w:rPr>
      </w:pPr>
      <w:r w:rsidRPr="00011288">
        <w:rPr>
          <w:sz w:val="20"/>
          <w:szCs w:val="20"/>
        </w:rPr>
        <w:t xml:space="preserve">c) </w:t>
      </w:r>
      <w:r w:rsidRPr="00011288">
        <w:rPr>
          <w:sz w:val="20"/>
          <w:szCs w:val="20"/>
        </w:rPr>
        <w:tab/>
        <w:t>En  el caso de que sea  prorrogado el plazo establecido en el inciso anterior, por cualquier causa, deberá contener los endosos correspondientes y prorrogados su vigencia por el tiempo que sea necesario.</w:t>
      </w:r>
    </w:p>
    <w:p w:rsidR="00EB05AA" w:rsidRPr="00011288" w:rsidRDefault="00EB05AA" w:rsidP="00837420">
      <w:pPr>
        <w:pStyle w:val="Textodebloque"/>
        <w:rPr>
          <w:sz w:val="20"/>
          <w:szCs w:val="20"/>
        </w:rPr>
      </w:pPr>
      <w:r w:rsidRPr="00011288">
        <w:rPr>
          <w:sz w:val="20"/>
          <w:szCs w:val="20"/>
        </w:rPr>
        <w:lastRenderedPageBreak/>
        <w:t>d)</w:t>
      </w:r>
      <w:r w:rsidRPr="00011288">
        <w:rPr>
          <w:sz w:val="20"/>
          <w:szCs w:val="20"/>
        </w:rPr>
        <w:tab/>
        <w:t>Acorde con lo establ</w:t>
      </w:r>
      <w:r w:rsidR="00990E41">
        <w:rPr>
          <w:sz w:val="20"/>
          <w:szCs w:val="20"/>
        </w:rPr>
        <w:t>ecido por los artículos 166</w:t>
      </w:r>
      <w:r w:rsidRPr="00011288">
        <w:rPr>
          <w:sz w:val="20"/>
          <w:szCs w:val="20"/>
        </w:rPr>
        <w:t xml:space="preserve"> de la Ley</w:t>
      </w:r>
      <w:r w:rsidR="00220291">
        <w:rPr>
          <w:sz w:val="20"/>
          <w:szCs w:val="20"/>
        </w:rPr>
        <w:t xml:space="preserve"> de Instituciones de Seguros y Fianzas</w:t>
      </w:r>
      <w:r w:rsidRPr="00011288">
        <w:rPr>
          <w:sz w:val="20"/>
          <w:szCs w:val="20"/>
        </w:rPr>
        <w:t>, la compañía afianzadora se obliga a atender las reclamaciones por incumplimiento del proveedor adjudicado.</w:t>
      </w:r>
    </w:p>
    <w:p w:rsidR="00EB05AA" w:rsidRPr="00011288" w:rsidRDefault="00EB05AA" w:rsidP="00837420">
      <w:pPr>
        <w:ind w:left="851" w:right="618"/>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Deberán indicar expresamente lo siguiente:</w:t>
      </w:r>
    </w:p>
    <w:p w:rsidR="00EB05AA" w:rsidRPr="00011288" w:rsidRDefault="00EB05AA" w:rsidP="00002DCF">
      <w:pPr>
        <w:numPr>
          <w:ilvl w:val="0"/>
          <w:numId w:val="3"/>
        </w:numPr>
        <w:tabs>
          <w:tab w:val="clear" w:pos="1287"/>
          <w:tab w:val="num" w:pos="851"/>
          <w:tab w:val="num" w:pos="1418"/>
        </w:tabs>
        <w:spacing w:before="120"/>
        <w:ind w:left="1440" w:right="618" w:hanging="513"/>
        <w:jc w:val="both"/>
        <w:rPr>
          <w:rFonts w:ascii="Arial" w:hAnsi="Arial" w:cs="Arial"/>
        </w:rPr>
      </w:pPr>
      <w:r w:rsidRPr="00011288">
        <w:rPr>
          <w:rFonts w:ascii="Arial" w:hAnsi="Arial" w:cs="Arial"/>
        </w:rPr>
        <w:t xml:space="preserve">Deberán expedirse a favor de la Secretaría de </w:t>
      </w:r>
      <w:r w:rsidR="00102B58" w:rsidRPr="00011288">
        <w:rPr>
          <w:rFonts w:ascii="Arial" w:hAnsi="Arial" w:cs="Arial"/>
        </w:rPr>
        <w:t>Administración</w:t>
      </w:r>
      <w:r w:rsidR="00790FB9">
        <w:rPr>
          <w:rFonts w:ascii="Arial" w:hAnsi="Arial" w:cs="Arial"/>
        </w:rPr>
        <w:t xml:space="preserve"> y Gestión Pública</w:t>
      </w:r>
      <w:r w:rsidRPr="00011288">
        <w:rPr>
          <w:rFonts w:ascii="Arial" w:hAnsi="Arial" w:cs="Arial"/>
        </w:rPr>
        <w:t xml:space="preserve"> de </w:t>
      </w:r>
      <w:r w:rsidR="00102B58" w:rsidRPr="00011288">
        <w:rPr>
          <w:rFonts w:ascii="Arial" w:hAnsi="Arial" w:cs="Arial"/>
        </w:rPr>
        <w:t xml:space="preserve">Gobierno </w:t>
      </w:r>
      <w:r w:rsidRPr="00011288">
        <w:rPr>
          <w:rFonts w:ascii="Arial" w:hAnsi="Arial" w:cs="Arial"/>
        </w:rPr>
        <w:t xml:space="preserve"> del Estado de Colima.</w:t>
      </w:r>
    </w:p>
    <w:p w:rsidR="00EB05AA" w:rsidRPr="00011288" w:rsidRDefault="00EB05AA" w:rsidP="00002DCF">
      <w:pPr>
        <w:numPr>
          <w:ilvl w:val="0"/>
          <w:numId w:val="3"/>
        </w:numPr>
        <w:tabs>
          <w:tab w:val="clear" w:pos="1287"/>
          <w:tab w:val="num" w:pos="851"/>
          <w:tab w:val="num" w:pos="1418"/>
        </w:tabs>
        <w:spacing w:before="120"/>
        <w:ind w:right="618"/>
        <w:jc w:val="both"/>
        <w:rPr>
          <w:rFonts w:ascii="Arial" w:hAnsi="Arial" w:cs="Arial"/>
        </w:rPr>
      </w:pPr>
      <w:r w:rsidRPr="00011288">
        <w:rPr>
          <w:rFonts w:ascii="Arial" w:hAnsi="Arial" w:cs="Arial"/>
        </w:rPr>
        <w:t>La indicación del importe total garantizado con número y letra.</w:t>
      </w:r>
    </w:p>
    <w:p w:rsidR="00EB05AA" w:rsidRPr="00011288" w:rsidRDefault="00EB05AA" w:rsidP="00002DCF">
      <w:pPr>
        <w:numPr>
          <w:ilvl w:val="0"/>
          <w:numId w:val="3"/>
        </w:numPr>
        <w:tabs>
          <w:tab w:val="clear" w:pos="1287"/>
          <w:tab w:val="num" w:pos="1418"/>
        </w:tabs>
        <w:spacing w:before="120"/>
        <w:ind w:left="1418" w:right="618" w:hanging="491"/>
        <w:jc w:val="both"/>
        <w:rPr>
          <w:rFonts w:ascii="Arial" w:hAnsi="Arial" w:cs="Arial"/>
        </w:rPr>
      </w:pPr>
      <w:r w:rsidRPr="00011288">
        <w:rPr>
          <w:rFonts w:ascii="Arial" w:hAnsi="Arial" w:cs="Arial"/>
        </w:rPr>
        <w:t>Referencia de que la fianza se otorga atendiendo a todas las estipulaciones contenidas en el contrato.</w:t>
      </w:r>
    </w:p>
    <w:p w:rsidR="00EB05AA" w:rsidRPr="00011288" w:rsidRDefault="00EB05AA" w:rsidP="00002DCF">
      <w:pPr>
        <w:numPr>
          <w:ilvl w:val="0"/>
          <w:numId w:val="3"/>
        </w:numPr>
        <w:tabs>
          <w:tab w:val="clear" w:pos="1287"/>
          <w:tab w:val="num" w:pos="1418"/>
        </w:tabs>
        <w:spacing w:before="120"/>
        <w:ind w:left="1418" w:right="618" w:hanging="491"/>
        <w:jc w:val="both"/>
        <w:rPr>
          <w:rFonts w:ascii="Arial" w:hAnsi="Arial" w:cs="Arial"/>
        </w:rPr>
      </w:pPr>
      <w:r w:rsidRPr="00011288">
        <w:rPr>
          <w:rFonts w:ascii="Arial" w:hAnsi="Arial" w:cs="Arial"/>
        </w:rPr>
        <w:t>La información correspondiente al número del contrato, su fecha de firma así como la especificación de las obligaciones garantizadas.</w:t>
      </w:r>
    </w:p>
    <w:p w:rsidR="00EB05AA" w:rsidRPr="00011288" w:rsidRDefault="00EB05AA" w:rsidP="00002DCF">
      <w:pPr>
        <w:numPr>
          <w:ilvl w:val="0"/>
          <w:numId w:val="3"/>
        </w:numPr>
        <w:tabs>
          <w:tab w:val="clear" w:pos="1287"/>
          <w:tab w:val="num" w:pos="1418"/>
        </w:tabs>
        <w:spacing w:before="120"/>
        <w:ind w:left="1418" w:right="618" w:hanging="491"/>
        <w:jc w:val="both"/>
        <w:rPr>
          <w:rFonts w:ascii="Arial" w:hAnsi="Arial" w:cs="Arial"/>
        </w:rPr>
      </w:pPr>
      <w:r w:rsidRPr="00011288">
        <w:rPr>
          <w:rFonts w:ascii="Arial" w:hAnsi="Arial" w:cs="Arial"/>
        </w:rPr>
        <w:t>El señalamiento de la denominación o nombre del contratista, proveedor o fiado.</w:t>
      </w:r>
    </w:p>
    <w:p w:rsidR="00EB05AA" w:rsidRPr="00011288" w:rsidRDefault="00EB05AA" w:rsidP="00002DCF">
      <w:pPr>
        <w:numPr>
          <w:ilvl w:val="0"/>
          <w:numId w:val="3"/>
        </w:numPr>
        <w:tabs>
          <w:tab w:val="clear" w:pos="1287"/>
          <w:tab w:val="num" w:pos="1418"/>
        </w:tabs>
        <w:spacing w:before="120"/>
        <w:ind w:left="1418" w:right="618" w:hanging="491"/>
        <w:jc w:val="both"/>
        <w:rPr>
          <w:rFonts w:ascii="Arial" w:hAnsi="Arial" w:cs="Arial"/>
        </w:rPr>
      </w:pPr>
      <w:r w:rsidRPr="00011288">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EB05AA" w:rsidRPr="00011288" w:rsidRDefault="00EB05AA" w:rsidP="00837420">
      <w:pPr>
        <w:jc w:val="both"/>
        <w:rPr>
          <w:rFonts w:ascii="Arial" w:hAnsi="Arial" w:cs="Arial"/>
        </w:rPr>
      </w:pPr>
    </w:p>
    <w:p w:rsidR="00EB05AA" w:rsidRPr="00011288" w:rsidRDefault="00EB05AA" w:rsidP="00837420">
      <w:pPr>
        <w:jc w:val="both"/>
        <w:outlineLvl w:val="0"/>
        <w:rPr>
          <w:rFonts w:ascii="Arial" w:hAnsi="Arial" w:cs="Arial"/>
          <w:b/>
          <w:bCs/>
        </w:rPr>
      </w:pPr>
      <w:r w:rsidRPr="00011288">
        <w:rPr>
          <w:rFonts w:ascii="Arial" w:hAnsi="Arial" w:cs="Arial"/>
          <w:b/>
          <w:bCs/>
        </w:rPr>
        <w:t>Deberá contener además, expresamente, los siguientes textos:</w:t>
      </w:r>
    </w:p>
    <w:p w:rsidR="00EB05AA" w:rsidRPr="00011288" w:rsidRDefault="00EB05AA" w:rsidP="00837420">
      <w:pPr>
        <w:pStyle w:val="Textoindependiente31"/>
        <w:widowControl/>
        <w:ind w:left="851" w:right="618"/>
        <w:rPr>
          <w:rFonts w:ascii="Arial" w:hAnsi="Arial" w:cs="Arial"/>
          <w:sz w:val="20"/>
          <w:szCs w:val="20"/>
          <w:lang w:val="es-ES"/>
        </w:rPr>
      </w:pPr>
    </w:p>
    <w:p w:rsidR="00EB05AA" w:rsidRPr="00011288" w:rsidRDefault="00EB05AA" w:rsidP="00002DCF">
      <w:pPr>
        <w:numPr>
          <w:ilvl w:val="0"/>
          <w:numId w:val="4"/>
        </w:numPr>
        <w:tabs>
          <w:tab w:val="clear" w:pos="720"/>
          <w:tab w:val="num" w:pos="1418"/>
        </w:tabs>
        <w:ind w:left="1418" w:right="618" w:hanging="567"/>
        <w:jc w:val="both"/>
        <w:rPr>
          <w:rFonts w:ascii="Arial" w:hAnsi="Arial" w:cs="Arial"/>
        </w:rPr>
      </w:pPr>
      <w:r w:rsidRPr="00011288">
        <w:rPr>
          <w:rFonts w:ascii="Arial" w:hAnsi="Arial" w:cs="Arial"/>
        </w:rPr>
        <w:t>“Esta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el Gobierno del Estado de Colima otorgue prórrogas o esperas al proveedor, contratista o fiado para el cumplimiento de sus obligaciones.”</w:t>
      </w:r>
    </w:p>
    <w:p w:rsidR="00EB05AA" w:rsidRPr="00011288" w:rsidRDefault="00EB05AA" w:rsidP="00837420">
      <w:pPr>
        <w:ind w:left="851" w:right="618"/>
        <w:jc w:val="both"/>
        <w:rPr>
          <w:rFonts w:ascii="Arial" w:hAnsi="Arial" w:cs="Arial"/>
        </w:rPr>
      </w:pPr>
    </w:p>
    <w:p w:rsidR="00EB05AA" w:rsidRPr="00011288" w:rsidRDefault="00EB05AA" w:rsidP="00002DCF">
      <w:pPr>
        <w:numPr>
          <w:ilvl w:val="0"/>
          <w:numId w:val="4"/>
        </w:numPr>
        <w:tabs>
          <w:tab w:val="clear" w:pos="720"/>
          <w:tab w:val="num" w:pos="1418"/>
        </w:tabs>
        <w:ind w:left="1418" w:right="618" w:hanging="567"/>
        <w:jc w:val="both"/>
        <w:rPr>
          <w:rFonts w:ascii="Arial" w:hAnsi="Arial" w:cs="Arial"/>
        </w:rPr>
      </w:pPr>
      <w:r w:rsidRPr="00011288">
        <w:rPr>
          <w:rFonts w:ascii="Arial" w:hAnsi="Arial" w:cs="Arial"/>
        </w:rPr>
        <w:t>“La Institución de Fianzas acepta expresamente someterse al procedimiento de ejecuci</w:t>
      </w:r>
      <w:r w:rsidR="005E4D14">
        <w:rPr>
          <w:rFonts w:ascii="Arial" w:hAnsi="Arial" w:cs="Arial"/>
        </w:rPr>
        <w:t>ón establecido en el artículo 166</w:t>
      </w:r>
      <w:r w:rsidRPr="00011288">
        <w:rPr>
          <w:rFonts w:ascii="Arial" w:hAnsi="Arial" w:cs="Arial"/>
        </w:rPr>
        <w:t xml:space="preserve"> de la Ley</w:t>
      </w:r>
      <w:r w:rsidR="005E4D14">
        <w:rPr>
          <w:rFonts w:ascii="Arial" w:hAnsi="Arial" w:cs="Arial"/>
        </w:rPr>
        <w:t xml:space="preserve"> </w:t>
      </w:r>
      <w:r w:rsidRPr="00011288">
        <w:rPr>
          <w:rFonts w:ascii="Arial" w:hAnsi="Arial" w:cs="Arial"/>
        </w:rPr>
        <w:t xml:space="preserve"> de Instituciones de</w:t>
      </w:r>
      <w:r w:rsidR="005E4D14">
        <w:rPr>
          <w:rFonts w:ascii="Arial" w:hAnsi="Arial" w:cs="Arial"/>
        </w:rPr>
        <w:t xml:space="preserve"> seguros y</w:t>
      </w:r>
      <w:r w:rsidRPr="00011288">
        <w:rPr>
          <w:rFonts w:ascii="Arial" w:hAnsi="Arial" w:cs="Arial"/>
        </w:rPr>
        <w:t xml:space="preserve"> Fianzas, para la efectividad de la presente garantía, procedimiento al que también se sujetará para el caso del cobro de intereses que prevé el artículo </w:t>
      </w:r>
      <w:r w:rsidRPr="007051EF">
        <w:rPr>
          <w:rFonts w:ascii="Arial" w:hAnsi="Arial" w:cs="Arial"/>
        </w:rPr>
        <w:t>del mismo ordenamiento legal, por pago extemporáneo del importe de la póliza de fianza requerida</w:t>
      </w:r>
      <w:r w:rsidRPr="00011288">
        <w:rPr>
          <w:rFonts w:ascii="Arial" w:hAnsi="Arial" w:cs="Arial"/>
        </w:rPr>
        <w:t>”.</w:t>
      </w:r>
    </w:p>
    <w:p w:rsidR="00EB05AA" w:rsidRPr="00011288" w:rsidRDefault="00EB05AA" w:rsidP="00837420">
      <w:pPr>
        <w:ind w:left="567" w:right="618"/>
        <w:jc w:val="both"/>
        <w:rPr>
          <w:rFonts w:ascii="Arial" w:hAnsi="Arial" w:cs="Arial"/>
        </w:rPr>
      </w:pPr>
    </w:p>
    <w:p w:rsidR="00EB05AA" w:rsidRPr="00011288" w:rsidRDefault="00EB05AA" w:rsidP="00002DCF">
      <w:pPr>
        <w:numPr>
          <w:ilvl w:val="0"/>
          <w:numId w:val="4"/>
        </w:numPr>
        <w:tabs>
          <w:tab w:val="clear" w:pos="720"/>
          <w:tab w:val="num" w:pos="1418"/>
        </w:tabs>
        <w:ind w:left="1418" w:right="618" w:hanging="567"/>
        <w:jc w:val="both"/>
        <w:rPr>
          <w:rFonts w:ascii="Arial" w:hAnsi="Arial" w:cs="Arial"/>
        </w:rPr>
      </w:pPr>
      <w:r w:rsidRPr="00011288">
        <w:rPr>
          <w:rFonts w:ascii="Arial" w:hAnsi="Arial" w:cs="Arial"/>
        </w:rPr>
        <w:t>“Para liberar la fianza, será requisito indispensable la manifestación expresa y por escrito de la Secretaría de</w:t>
      </w:r>
      <w:r w:rsidR="00047204">
        <w:rPr>
          <w:rFonts w:ascii="Arial" w:hAnsi="Arial" w:cs="Arial"/>
        </w:rPr>
        <w:t xml:space="preserve"> </w:t>
      </w:r>
      <w:r w:rsidRPr="00011288">
        <w:rPr>
          <w:rFonts w:ascii="Arial" w:hAnsi="Arial" w:cs="Arial"/>
        </w:rPr>
        <w:t>Administración</w:t>
      </w:r>
      <w:r w:rsidR="00790FB9">
        <w:rPr>
          <w:rFonts w:ascii="Arial" w:hAnsi="Arial" w:cs="Arial"/>
        </w:rPr>
        <w:t xml:space="preserve"> y Gestión Pública</w:t>
      </w:r>
      <w:r w:rsidRPr="00011288">
        <w:rPr>
          <w:rFonts w:ascii="Arial" w:hAnsi="Arial" w:cs="Arial"/>
        </w:rPr>
        <w:t>.”</w:t>
      </w:r>
    </w:p>
    <w:p w:rsidR="00EB05AA" w:rsidRPr="00011288" w:rsidRDefault="00EB05AA" w:rsidP="00837420">
      <w:pPr>
        <w:pStyle w:val="Textoindependiente31"/>
        <w:widowControl/>
        <w:rPr>
          <w:rFonts w:ascii="Arial" w:hAnsi="Arial" w:cs="Arial"/>
          <w:sz w:val="20"/>
          <w:szCs w:val="20"/>
        </w:rPr>
      </w:pPr>
    </w:p>
    <w:p w:rsidR="00EB05AA" w:rsidRDefault="00EB05AA" w:rsidP="00837420">
      <w:pPr>
        <w:jc w:val="both"/>
        <w:rPr>
          <w:rFonts w:ascii="Arial" w:hAnsi="Arial" w:cs="Arial"/>
        </w:rPr>
      </w:pPr>
      <w:r w:rsidRPr="00011288">
        <w:rPr>
          <w:rFonts w:ascii="Arial" w:hAnsi="Arial" w:cs="Arial"/>
        </w:rPr>
        <w:t>En caso de rescisión del pedido, la aplicación de la garantía de cumplimiento será proporcional al monto de las obligaciones incumplidas.</w:t>
      </w:r>
    </w:p>
    <w:p w:rsidR="009E21C8" w:rsidRDefault="009E21C8" w:rsidP="00837420">
      <w:pPr>
        <w:jc w:val="both"/>
        <w:rPr>
          <w:rFonts w:ascii="Arial" w:hAnsi="Arial" w:cs="Arial"/>
        </w:rPr>
      </w:pPr>
    </w:p>
    <w:p w:rsidR="00EB05AA" w:rsidRPr="00011288" w:rsidRDefault="00EB05AA" w:rsidP="00837420">
      <w:pPr>
        <w:jc w:val="both"/>
        <w:rPr>
          <w:rFonts w:ascii="Arial" w:hAnsi="Arial" w:cs="Arial"/>
        </w:rPr>
      </w:pPr>
    </w:p>
    <w:p w:rsidR="00EB05AA" w:rsidRPr="00011288" w:rsidRDefault="00EB05AA" w:rsidP="00837420">
      <w:pPr>
        <w:shd w:val="clear" w:color="auto" w:fill="C0C0C0"/>
        <w:jc w:val="both"/>
        <w:rPr>
          <w:rFonts w:ascii="Arial" w:hAnsi="Arial" w:cs="Arial"/>
          <w:b/>
          <w:bCs/>
        </w:rPr>
      </w:pPr>
      <w:r w:rsidRPr="00011288">
        <w:rPr>
          <w:rFonts w:ascii="Arial" w:hAnsi="Arial" w:cs="Arial"/>
          <w:b/>
          <w:bCs/>
        </w:rPr>
        <w:lastRenderedPageBreak/>
        <w:t>6.</w:t>
      </w:r>
      <w:r w:rsidRPr="00011288">
        <w:rPr>
          <w:rFonts w:ascii="Arial" w:hAnsi="Arial" w:cs="Arial"/>
          <w:b/>
          <w:bCs/>
        </w:rPr>
        <w:tab/>
        <w:t>CRITERIOS DE EVALUACIÓN, DICTAMEN Y ADJUDICACIÓN.</w:t>
      </w:r>
    </w:p>
    <w:p w:rsidR="00EB05AA" w:rsidRPr="00011288" w:rsidRDefault="00EB05AA" w:rsidP="00837420">
      <w:pPr>
        <w:jc w:val="both"/>
        <w:rPr>
          <w:rFonts w:ascii="Arial" w:hAnsi="Arial" w:cs="Arial"/>
        </w:rPr>
      </w:pPr>
    </w:p>
    <w:p w:rsidR="00EB05AA" w:rsidRPr="00011288" w:rsidRDefault="009635EA" w:rsidP="009635EA">
      <w:pPr>
        <w:ind w:left="709" w:hanging="709"/>
        <w:jc w:val="both"/>
        <w:rPr>
          <w:rFonts w:ascii="Arial" w:hAnsi="Arial" w:cs="Arial"/>
        </w:rPr>
      </w:pPr>
      <w:r>
        <w:rPr>
          <w:rFonts w:ascii="Arial" w:hAnsi="Arial" w:cs="Arial"/>
        </w:rPr>
        <w:t>La convocante:</w:t>
      </w:r>
    </w:p>
    <w:p w:rsidR="00EB05AA" w:rsidRPr="00011288" w:rsidRDefault="00EB05AA" w:rsidP="00837420">
      <w:pPr>
        <w:ind w:left="709" w:hanging="709"/>
        <w:jc w:val="both"/>
        <w:rPr>
          <w:rFonts w:ascii="Arial" w:hAnsi="Arial" w:cs="Arial"/>
        </w:rPr>
      </w:pPr>
      <w:r w:rsidRPr="00011288">
        <w:rPr>
          <w:rFonts w:ascii="Arial" w:hAnsi="Arial" w:cs="Arial"/>
          <w:b/>
          <w:bCs/>
        </w:rPr>
        <w:t>a)</w:t>
      </w:r>
      <w:r w:rsidRPr="00011288">
        <w:rPr>
          <w:rFonts w:ascii="Arial" w:hAnsi="Arial" w:cs="Arial"/>
        </w:rPr>
        <w:t xml:space="preserve"> </w:t>
      </w:r>
      <w:r w:rsidRPr="00011288">
        <w:rPr>
          <w:rFonts w:ascii="Arial" w:hAnsi="Arial" w:cs="Arial"/>
        </w:rPr>
        <w:tab/>
        <w:t>Comprobará que las propuestas técnicas y económicas contengan la información, documentación y requisitos de las presentes bases y sus anexos.</w:t>
      </w:r>
    </w:p>
    <w:p w:rsidR="00EB05AA" w:rsidRPr="00011288" w:rsidRDefault="00EB05AA" w:rsidP="00837420">
      <w:pPr>
        <w:jc w:val="both"/>
        <w:rPr>
          <w:rFonts w:ascii="Arial" w:hAnsi="Arial" w:cs="Arial"/>
        </w:rPr>
      </w:pPr>
    </w:p>
    <w:p w:rsidR="00EB05AA" w:rsidRPr="00011288" w:rsidRDefault="00EB05AA" w:rsidP="00837420">
      <w:pPr>
        <w:ind w:left="705" w:hanging="705"/>
        <w:jc w:val="both"/>
        <w:rPr>
          <w:rFonts w:ascii="Arial" w:hAnsi="Arial" w:cs="Arial"/>
        </w:rPr>
      </w:pPr>
      <w:r w:rsidRPr="00011288">
        <w:rPr>
          <w:rFonts w:ascii="Arial" w:hAnsi="Arial" w:cs="Arial"/>
          <w:b/>
          <w:bCs/>
        </w:rPr>
        <w:t>b)</w:t>
      </w:r>
      <w:r w:rsidRPr="00011288">
        <w:rPr>
          <w:rFonts w:ascii="Arial" w:hAnsi="Arial" w:cs="Arial"/>
        </w:rPr>
        <w:t xml:space="preserve"> </w:t>
      </w:r>
      <w:r w:rsidRPr="00011288">
        <w:rPr>
          <w:rFonts w:ascii="Arial" w:hAnsi="Arial" w:cs="Arial"/>
        </w:rPr>
        <w:tab/>
        <w:t>Constatará que las características de los servicios ofertados correspondan a las establecidas en el Anexo 1 técnico de estas bases.</w:t>
      </w:r>
    </w:p>
    <w:p w:rsidR="00EB05AA" w:rsidRPr="00011288" w:rsidRDefault="00EB05AA" w:rsidP="00837420">
      <w:pPr>
        <w:ind w:left="709" w:hanging="709"/>
        <w:jc w:val="both"/>
        <w:rPr>
          <w:rFonts w:ascii="Arial" w:hAnsi="Arial" w:cs="Arial"/>
        </w:rPr>
      </w:pPr>
    </w:p>
    <w:p w:rsidR="00EB05AA" w:rsidRPr="00011288" w:rsidRDefault="00EB05AA" w:rsidP="00837420">
      <w:pPr>
        <w:ind w:left="705" w:hanging="705"/>
        <w:jc w:val="both"/>
        <w:rPr>
          <w:rFonts w:ascii="Arial" w:hAnsi="Arial" w:cs="Arial"/>
        </w:rPr>
      </w:pPr>
      <w:r w:rsidRPr="00011288">
        <w:rPr>
          <w:rFonts w:ascii="Arial" w:hAnsi="Arial" w:cs="Arial"/>
          <w:b/>
          <w:bCs/>
        </w:rPr>
        <w:t>c)</w:t>
      </w:r>
      <w:r w:rsidRPr="00011288">
        <w:rPr>
          <w:rFonts w:ascii="Arial" w:hAnsi="Arial" w:cs="Arial"/>
        </w:rPr>
        <w:tab/>
        <w:t>Verificará que satisfagan las condiciones de entrega de los servicios.</w:t>
      </w:r>
    </w:p>
    <w:p w:rsidR="00EB05AA" w:rsidRPr="00011288" w:rsidRDefault="00EB05AA" w:rsidP="00837420">
      <w:pPr>
        <w:jc w:val="both"/>
        <w:rPr>
          <w:rFonts w:ascii="Arial" w:hAnsi="Arial" w:cs="Arial"/>
        </w:rPr>
      </w:pPr>
    </w:p>
    <w:p w:rsidR="00EB05AA" w:rsidRPr="00011288" w:rsidRDefault="00EB05AA" w:rsidP="00837420">
      <w:pPr>
        <w:ind w:left="709" w:hanging="709"/>
        <w:jc w:val="both"/>
        <w:rPr>
          <w:rFonts w:ascii="Arial" w:hAnsi="Arial" w:cs="Arial"/>
        </w:rPr>
      </w:pPr>
      <w:r w:rsidRPr="00011288">
        <w:rPr>
          <w:rFonts w:ascii="Arial" w:hAnsi="Arial" w:cs="Arial"/>
          <w:b/>
          <w:bCs/>
        </w:rPr>
        <w:t>d)</w:t>
      </w:r>
      <w:r w:rsidRPr="00011288">
        <w:rPr>
          <w:rFonts w:ascii="Arial" w:hAnsi="Arial" w:cs="Arial"/>
        </w:rPr>
        <w:tab/>
        <w:t xml:space="preserve">Verificará, en su caso, que el precio del servicio y productos no resulte menor al costo que implicaría la entrega de los mismos, por lo que si en alguna propuesta resulta mayor el costo </w:t>
      </w:r>
      <w:r w:rsidR="00790FB9">
        <w:rPr>
          <w:rFonts w:ascii="Arial" w:hAnsi="Arial" w:cs="Arial"/>
        </w:rPr>
        <w:t xml:space="preserve">que el precio, la Secretaría de </w:t>
      </w:r>
      <w:r w:rsidRPr="00011288">
        <w:rPr>
          <w:rFonts w:ascii="Arial" w:hAnsi="Arial" w:cs="Arial"/>
        </w:rPr>
        <w:t>Administración</w:t>
      </w:r>
      <w:r w:rsidR="00790FB9">
        <w:rPr>
          <w:rFonts w:ascii="Arial" w:hAnsi="Arial" w:cs="Arial"/>
        </w:rPr>
        <w:t xml:space="preserve"> y Gestión Pública</w:t>
      </w:r>
      <w:r w:rsidRPr="00011288">
        <w:rPr>
          <w:rFonts w:ascii="Arial" w:hAnsi="Arial" w:cs="Arial"/>
        </w:rPr>
        <w:t xml:space="preserve"> podrá ser desestimada por considerarla insolvente.</w:t>
      </w:r>
    </w:p>
    <w:p w:rsidR="00EB05AA" w:rsidRPr="00011288" w:rsidRDefault="00EB05AA" w:rsidP="00837420">
      <w:pPr>
        <w:jc w:val="both"/>
        <w:rPr>
          <w:rFonts w:ascii="Arial" w:hAnsi="Arial" w:cs="Arial"/>
        </w:rPr>
      </w:pPr>
    </w:p>
    <w:p w:rsidR="00EB05AA" w:rsidRPr="00011288" w:rsidRDefault="00EB05AA" w:rsidP="00837420">
      <w:pPr>
        <w:ind w:left="709" w:hanging="709"/>
        <w:jc w:val="both"/>
        <w:rPr>
          <w:rFonts w:ascii="Arial" w:hAnsi="Arial" w:cs="Arial"/>
        </w:rPr>
      </w:pPr>
      <w:r w:rsidRPr="00011288">
        <w:rPr>
          <w:rFonts w:ascii="Arial" w:hAnsi="Arial" w:cs="Arial"/>
          <w:b/>
          <w:bCs/>
        </w:rPr>
        <w:t>e)</w:t>
      </w:r>
      <w:r w:rsidRPr="00011288">
        <w:rPr>
          <w:rFonts w:ascii="Arial" w:hAnsi="Arial" w:cs="Arial"/>
        </w:rPr>
        <w:tab/>
        <w:t>Elaborará un cuadro con los precios y condiciones ofertadas, mismo que permitirá comparar éstas de manera equitativa.</w:t>
      </w:r>
    </w:p>
    <w:p w:rsidR="00EB05AA" w:rsidRPr="00011288" w:rsidRDefault="00EB05AA" w:rsidP="00837420">
      <w:pPr>
        <w:pStyle w:val="Textoindependiente31"/>
        <w:widowControl/>
        <w:rPr>
          <w:rFonts w:ascii="Arial" w:hAnsi="Arial" w:cs="Arial"/>
          <w:sz w:val="20"/>
          <w:szCs w:val="20"/>
        </w:rPr>
      </w:pPr>
    </w:p>
    <w:p w:rsidR="00EB05AA" w:rsidRPr="00011288" w:rsidRDefault="00EB05AA" w:rsidP="00674506">
      <w:pPr>
        <w:ind w:left="709" w:hanging="709"/>
        <w:jc w:val="both"/>
        <w:rPr>
          <w:rFonts w:ascii="Arial" w:hAnsi="Arial" w:cs="Arial"/>
        </w:rPr>
      </w:pPr>
      <w:r w:rsidRPr="00011288">
        <w:rPr>
          <w:rFonts w:ascii="Arial" w:hAnsi="Arial" w:cs="Arial"/>
          <w:b/>
          <w:bCs/>
        </w:rPr>
        <w:t>f)</w:t>
      </w:r>
      <w:r w:rsidRPr="00011288">
        <w:rPr>
          <w:rFonts w:ascii="Arial" w:hAnsi="Arial" w:cs="Arial"/>
        </w:rPr>
        <w:tab/>
        <w:t>Si al momento de realizar la verificación de los importes de las propuestas económicas, en las operaciones finales, se detectan errores aritméticos o de cálculo, la Secretaría de Administración</w:t>
      </w:r>
      <w:r w:rsidR="00674506">
        <w:rPr>
          <w:rFonts w:ascii="Arial" w:hAnsi="Arial" w:cs="Arial"/>
        </w:rPr>
        <w:t xml:space="preserve"> y Gestión Pública</w:t>
      </w:r>
      <w:r w:rsidRPr="00011288">
        <w:rPr>
          <w:rFonts w:ascii="Arial" w:hAnsi="Arial" w:cs="Arial"/>
        </w:rPr>
        <w:t>,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desestimada.</w:t>
      </w:r>
    </w:p>
    <w:p w:rsidR="00EB05AA" w:rsidRPr="00011288" w:rsidRDefault="00EB05AA" w:rsidP="00837420">
      <w:pPr>
        <w:jc w:val="both"/>
        <w:rPr>
          <w:rFonts w:ascii="Arial" w:hAnsi="Arial" w:cs="Arial"/>
        </w:rPr>
      </w:pPr>
    </w:p>
    <w:p w:rsidR="00EB05AA" w:rsidRPr="00011288" w:rsidRDefault="00EB05AA" w:rsidP="00837420">
      <w:pPr>
        <w:ind w:left="705" w:hanging="705"/>
        <w:jc w:val="both"/>
        <w:rPr>
          <w:rFonts w:ascii="Arial" w:hAnsi="Arial" w:cs="Arial"/>
        </w:rPr>
      </w:pPr>
      <w:r w:rsidRPr="00011288">
        <w:rPr>
          <w:rFonts w:ascii="Arial" w:hAnsi="Arial" w:cs="Arial"/>
          <w:b/>
          <w:bCs/>
        </w:rPr>
        <w:t>g)</w:t>
      </w:r>
      <w:r w:rsidRPr="00011288">
        <w:rPr>
          <w:rFonts w:ascii="Arial" w:hAnsi="Arial" w:cs="Arial"/>
        </w:rPr>
        <w:tab/>
        <w:t>Como resultado del análisis anterior, en el que no se utilizarán puntos o porcentajes, emitirá un dictamen que servirá como fundamento para el fallo, en el que se hará constar una reseña cronológica de los actos del procedimiento, en dicho documento se harán constar las proposiciones admitidas y se hará mención de las desestimadas.</w:t>
      </w:r>
    </w:p>
    <w:p w:rsidR="00EB05AA" w:rsidRPr="00011288" w:rsidRDefault="00EB05AA" w:rsidP="00837420">
      <w:pPr>
        <w:jc w:val="both"/>
        <w:rPr>
          <w:rFonts w:ascii="Arial" w:hAnsi="Arial" w:cs="Arial"/>
        </w:rPr>
      </w:pPr>
    </w:p>
    <w:p w:rsidR="00EB05AA" w:rsidRPr="00011288" w:rsidRDefault="00EB05AA" w:rsidP="00837420">
      <w:pPr>
        <w:ind w:left="705" w:hanging="705"/>
        <w:jc w:val="both"/>
        <w:rPr>
          <w:rFonts w:ascii="Arial" w:hAnsi="Arial" w:cs="Arial"/>
        </w:rPr>
      </w:pPr>
      <w:r w:rsidRPr="00011288">
        <w:rPr>
          <w:rFonts w:ascii="Arial" w:hAnsi="Arial" w:cs="Arial"/>
          <w:b/>
          <w:bCs/>
        </w:rPr>
        <w:t>h)</w:t>
      </w:r>
      <w:r w:rsidRPr="00011288">
        <w:rPr>
          <w:rFonts w:ascii="Arial" w:hAnsi="Arial" w:cs="Arial"/>
        </w:rPr>
        <w:tab/>
        <w:t xml:space="preserve">Una vez efectuado este procedimiento, adjudicará los pedidos a las personas físicas o morales que de entre las licitantes reúnan las condiciones legales, técnicas y económicas requeridas por la </w:t>
      </w:r>
      <w:r w:rsidR="00E50291">
        <w:rPr>
          <w:rFonts w:ascii="Arial" w:hAnsi="Arial" w:cs="Arial"/>
        </w:rPr>
        <w:t xml:space="preserve">Secretaría de </w:t>
      </w:r>
      <w:r w:rsidR="00E50291" w:rsidRPr="00011288">
        <w:rPr>
          <w:rFonts w:ascii="Arial" w:hAnsi="Arial" w:cs="Arial"/>
        </w:rPr>
        <w:t>Administración</w:t>
      </w:r>
      <w:r w:rsidR="00E50291">
        <w:rPr>
          <w:rFonts w:ascii="Arial" w:hAnsi="Arial" w:cs="Arial"/>
        </w:rPr>
        <w:t xml:space="preserve"> y Gestión Pública</w:t>
      </w:r>
      <w:r w:rsidRPr="00011288">
        <w:rPr>
          <w:rFonts w:ascii="Arial" w:hAnsi="Arial" w:cs="Arial"/>
        </w:rPr>
        <w:t xml:space="preserve"> y garanticen satisfactoriamente el cumplimiento de las obligaciones.</w:t>
      </w:r>
    </w:p>
    <w:p w:rsidR="00EB05AA" w:rsidRPr="00011288" w:rsidRDefault="00EB05AA" w:rsidP="00837420">
      <w:pPr>
        <w:jc w:val="both"/>
        <w:rPr>
          <w:rFonts w:ascii="Arial" w:hAnsi="Arial" w:cs="Arial"/>
        </w:rPr>
      </w:pPr>
    </w:p>
    <w:p w:rsidR="00EB05AA" w:rsidRPr="00011288" w:rsidRDefault="00EB05AA" w:rsidP="00837420">
      <w:pPr>
        <w:tabs>
          <w:tab w:val="left" w:pos="705"/>
        </w:tabs>
        <w:ind w:left="709" w:hanging="709"/>
        <w:jc w:val="both"/>
        <w:rPr>
          <w:rFonts w:ascii="Arial" w:hAnsi="Arial" w:cs="Arial"/>
        </w:rPr>
      </w:pPr>
      <w:r w:rsidRPr="00011288">
        <w:rPr>
          <w:rFonts w:ascii="Arial" w:hAnsi="Arial" w:cs="Arial"/>
          <w:b/>
          <w:bCs/>
        </w:rPr>
        <w:t>i)</w:t>
      </w:r>
      <w:r w:rsidRPr="00011288">
        <w:rPr>
          <w:rFonts w:ascii="Arial" w:hAnsi="Arial" w:cs="Arial"/>
        </w:rPr>
        <w:tab/>
        <w:t xml:space="preserve">Si resultara que dos o más propuestas son solventes y, por consiguiente, cumplen con la totalidad de los requisitos establecidos en las presentes bases y en el Anexo 1 técnico, los contratos se adjudicarán por </w:t>
      </w:r>
      <w:r w:rsidR="0084075E" w:rsidRPr="00F94F30">
        <w:rPr>
          <w:rFonts w:ascii="Arial" w:hAnsi="Arial" w:cs="Arial"/>
          <w:b/>
          <w:bCs/>
        </w:rPr>
        <w:fldChar w:fldCharType="begin"/>
      </w:r>
      <w:r w:rsidR="00F94F30" w:rsidRPr="00F94F30">
        <w:rPr>
          <w:rFonts w:ascii="Arial" w:hAnsi="Arial" w:cs="Arial"/>
          <w:b/>
          <w:bCs/>
        </w:rPr>
        <w:instrText xml:space="preserve"> MERGEFIELD Por </w:instrText>
      </w:r>
      <w:r w:rsidR="0084075E" w:rsidRPr="00F94F30">
        <w:rPr>
          <w:rFonts w:ascii="Arial" w:hAnsi="Arial" w:cs="Arial"/>
          <w:b/>
          <w:bCs/>
        </w:rPr>
        <w:fldChar w:fldCharType="separate"/>
      </w:r>
      <w:r w:rsidR="0033254F" w:rsidRPr="00833376">
        <w:rPr>
          <w:rFonts w:ascii="Arial" w:hAnsi="Arial" w:cs="Arial"/>
          <w:b/>
          <w:bCs/>
          <w:noProof/>
        </w:rPr>
        <w:t>Paquete</w:t>
      </w:r>
      <w:r w:rsidR="0084075E" w:rsidRPr="00F94F30">
        <w:rPr>
          <w:rFonts w:ascii="Arial" w:hAnsi="Arial" w:cs="Arial"/>
          <w:b/>
          <w:bCs/>
        </w:rPr>
        <w:fldChar w:fldCharType="end"/>
      </w:r>
      <w:r w:rsidRPr="00011288">
        <w:rPr>
          <w:rFonts w:ascii="Arial" w:hAnsi="Arial" w:cs="Arial"/>
        </w:rPr>
        <w:t xml:space="preserve"> (conforme a lo dispuesto en el punto 1.1 de las presentes bases), a los licitantes quienes presenten las proposiciones solventes, cuyo precio sea el más bajo.</w:t>
      </w:r>
    </w:p>
    <w:p w:rsidR="00EB05AA" w:rsidRPr="00011288" w:rsidRDefault="00EB05AA" w:rsidP="00837420">
      <w:pPr>
        <w:pStyle w:val="Textoindependiente31"/>
        <w:widowControl/>
        <w:numPr>
          <w:ilvl w:val="12"/>
          <w:numId w:val="0"/>
        </w:numPr>
        <w:rPr>
          <w:rFonts w:ascii="Arial" w:hAnsi="Arial" w:cs="Arial"/>
          <w:sz w:val="20"/>
          <w:szCs w:val="20"/>
        </w:rPr>
      </w:pPr>
    </w:p>
    <w:p w:rsidR="00EB05AA" w:rsidRPr="00011288" w:rsidRDefault="00EB05AA" w:rsidP="00837420">
      <w:pPr>
        <w:pStyle w:val="Sangra2detindependiente"/>
        <w:rPr>
          <w:color w:val="auto"/>
          <w:sz w:val="20"/>
          <w:szCs w:val="20"/>
        </w:rPr>
      </w:pPr>
      <w:r w:rsidRPr="00011288">
        <w:rPr>
          <w:b/>
          <w:bCs/>
          <w:color w:val="auto"/>
          <w:sz w:val="20"/>
          <w:szCs w:val="20"/>
        </w:rPr>
        <w:t>j)</w:t>
      </w:r>
      <w:r w:rsidRPr="00011288">
        <w:rPr>
          <w:rFonts w:cs="Times New Roman"/>
          <w:color w:val="auto"/>
          <w:sz w:val="20"/>
          <w:szCs w:val="20"/>
        </w:rPr>
        <w:tab/>
      </w:r>
      <w:r w:rsidRPr="00011288">
        <w:rPr>
          <w:color w:val="auto"/>
          <w:sz w:val="20"/>
          <w:szCs w:val="20"/>
        </w:rPr>
        <w:t>De confor</w:t>
      </w:r>
      <w:r w:rsidR="00674506">
        <w:rPr>
          <w:color w:val="auto"/>
          <w:sz w:val="20"/>
          <w:szCs w:val="20"/>
        </w:rPr>
        <w:t>midad con el punto anterior, el contrato será adjudicado</w:t>
      </w:r>
      <w:r w:rsidRPr="00011288">
        <w:rPr>
          <w:color w:val="auto"/>
          <w:sz w:val="20"/>
          <w:szCs w:val="20"/>
        </w:rPr>
        <w:t xml:space="preserve"> por la totalidad de</w:t>
      </w:r>
      <w:r w:rsidR="00674506">
        <w:rPr>
          <w:color w:val="auto"/>
          <w:sz w:val="20"/>
          <w:szCs w:val="20"/>
        </w:rPr>
        <w:t>l</w:t>
      </w:r>
      <w:r w:rsidRPr="00011288">
        <w:rPr>
          <w:color w:val="auto"/>
          <w:sz w:val="20"/>
          <w:szCs w:val="20"/>
        </w:rPr>
        <w:t xml:space="preserve"> </w:t>
      </w:r>
      <w:r w:rsidR="0084075E" w:rsidRPr="00F94F30">
        <w:rPr>
          <w:b/>
          <w:bCs/>
          <w:color w:val="auto"/>
          <w:sz w:val="18"/>
          <w:szCs w:val="20"/>
        </w:rPr>
        <w:fldChar w:fldCharType="begin"/>
      </w:r>
      <w:r w:rsidR="00F94F30" w:rsidRPr="00F94F30">
        <w:rPr>
          <w:b/>
          <w:bCs/>
          <w:color w:val="auto"/>
          <w:sz w:val="18"/>
          <w:szCs w:val="20"/>
        </w:rPr>
        <w:instrText xml:space="preserve"> MERGEFIELD Por </w:instrText>
      </w:r>
      <w:r w:rsidR="0084075E" w:rsidRPr="00F94F30">
        <w:rPr>
          <w:b/>
          <w:bCs/>
          <w:color w:val="auto"/>
          <w:sz w:val="18"/>
          <w:szCs w:val="20"/>
        </w:rPr>
        <w:fldChar w:fldCharType="separate"/>
      </w:r>
      <w:r w:rsidR="0033254F" w:rsidRPr="00833376">
        <w:rPr>
          <w:b/>
          <w:bCs/>
          <w:noProof/>
          <w:sz w:val="18"/>
        </w:rPr>
        <w:t>Paquete</w:t>
      </w:r>
      <w:r w:rsidR="0084075E" w:rsidRPr="00F94F30">
        <w:rPr>
          <w:b/>
          <w:bCs/>
          <w:color w:val="auto"/>
          <w:sz w:val="18"/>
          <w:szCs w:val="20"/>
        </w:rPr>
        <w:fldChar w:fldCharType="end"/>
      </w:r>
      <w:r w:rsidRPr="00011288">
        <w:rPr>
          <w:color w:val="auto"/>
          <w:sz w:val="20"/>
          <w:szCs w:val="20"/>
        </w:rPr>
        <w:t xml:space="preserve"> </w:t>
      </w:r>
      <w:r w:rsidR="00674506">
        <w:rPr>
          <w:color w:val="auto"/>
          <w:sz w:val="20"/>
          <w:szCs w:val="20"/>
        </w:rPr>
        <w:t xml:space="preserve">único </w:t>
      </w:r>
      <w:r w:rsidRPr="00011288">
        <w:rPr>
          <w:color w:val="auto"/>
          <w:sz w:val="20"/>
          <w:szCs w:val="20"/>
        </w:rPr>
        <w:t>a un solo participante.</w:t>
      </w:r>
    </w:p>
    <w:p w:rsidR="00EB05AA" w:rsidRPr="00011288" w:rsidRDefault="00EB05AA" w:rsidP="00837420">
      <w:pPr>
        <w:pStyle w:val="Sangra2detindependiente"/>
        <w:rPr>
          <w:color w:val="auto"/>
          <w:sz w:val="20"/>
          <w:szCs w:val="20"/>
        </w:rPr>
      </w:pPr>
    </w:p>
    <w:p w:rsidR="00EB05AA" w:rsidRPr="00011288" w:rsidRDefault="00EB05AA" w:rsidP="00837420">
      <w:pPr>
        <w:pStyle w:val="Sangra2detindependiente"/>
        <w:rPr>
          <w:color w:val="auto"/>
          <w:sz w:val="20"/>
          <w:szCs w:val="20"/>
        </w:rPr>
      </w:pPr>
      <w:r w:rsidRPr="00011288">
        <w:rPr>
          <w:b/>
          <w:bCs/>
          <w:color w:val="auto"/>
          <w:sz w:val="20"/>
          <w:szCs w:val="20"/>
        </w:rPr>
        <w:t>k)</w:t>
      </w:r>
      <w:r w:rsidRPr="00011288">
        <w:rPr>
          <w:rFonts w:cs="Times New Roman"/>
          <w:color w:val="auto"/>
          <w:sz w:val="20"/>
          <w:szCs w:val="20"/>
        </w:rPr>
        <w:tab/>
      </w:r>
      <w:r w:rsidRPr="00011288">
        <w:rPr>
          <w:color w:val="auto"/>
          <w:sz w:val="20"/>
          <w:szCs w:val="20"/>
        </w:rPr>
        <w:t xml:space="preserve">Si derivado de la evaluación económica se obtuviera un empate en el precio de dos o más proposiciones, la adjudicación se efectuará en favor del licitante que resulte ganador del </w:t>
      </w:r>
      <w:r w:rsidRPr="00011288">
        <w:rPr>
          <w:color w:val="auto"/>
          <w:sz w:val="20"/>
          <w:szCs w:val="20"/>
        </w:rPr>
        <w:lastRenderedPageBreak/>
        <w:t>sorteo manual por insaculación que celeb</w:t>
      </w:r>
      <w:r w:rsidR="007051EF">
        <w:rPr>
          <w:color w:val="auto"/>
          <w:sz w:val="20"/>
          <w:szCs w:val="20"/>
        </w:rPr>
        <w:t>re el</w:t>
      </w:r>
      <w:r w:rsidR="00674506">
        <w:t xml:space="preserve"> Comité de Adquisiciones</w:t>
      </w:r>
      <w:r w:rsidR="001A4BF3">
        <w:t>,</w:t>
      </w:r>
      <w:r w:rsidR="00674506">
        <w:t xml:space="preserve"> Servicios y Arrendamientos del Sector Público</w:t>
      </w:r>
      <w:r w:rsidR="001A4BF3">
        <w:t xml:space="preserve"> en el Estado de Colima</w:t>
      </w:r>
      <w:r w:rsidR="00674506">
        <w:t xml:space="preserve"> </w:t>
      </w:r>
      <w:r w:rsidRPr="00011288">
        <w:rPr>
          <w:color w:val="auto"/>
          <w:sz w:val="20"/>
          <w:szCs w:val="20"/>
        </w:rPr>
        <w:t>en el acto de fallo, el cual consistirá en la participación de un boleto por cada propuesta que resulte empatada y depositados en una urna, de la que se extraerá el boleto del licitante ganador.</w:t>
      </w:r>
    </w:p>
    <w:p w:rsidR="00EB05AA" w:rsidRPr="00011288" w:rsidRDefault="00EB05AA" w:rsidP="00837420">
      <w:pPr>
        <w:pStyle w:val="Sangra2detindependiente"/>
        <w:rPr>
          <w:color w:val="auto"/>
          <w:sz w:val="20"/>
          <w:szCs w:val="20"/>
        </w:rPr>
      </w:pPr>
    </w:p>
    <w:p w:rsidR="00EB05AA" w:rsidRPr="00011288" w:rsidRDefault="00EB05AA" w:rsidP="00837420">
      <w:pPr>
        <w:pStyle w:val="Sangra2detindependiente"/>
        <w:rPr>
          <w:color w:val="auto"/>
          <w:sz w:val="20"/>
          <w:szCs w:val="20"/>
        </w:rPr>
      </w:pPr>
      <w:r w:rsidRPr="00011288">
        <w:rPr>
          <w:b/>
          <w:bCs/>
          <w:color w:val="auto"/>
          <w:sz w:val="20"/>
          <w:szCs w:val="20"/>
        </w:rPr>
        <w:t xml:space="preserve">l)         </w:t>
      </w:r>
      <w:r w:rsidRPr="00011288">
        <w:rPr>
          <w:color w:val="auto"/>
          <w:sz w:val="20"/>
          <w:szCs w:val="20"/>
        </w:rPr>
        <w:t xml:space="preserve">Considerar </w:t>
      </w:r>
      <w:r w:rsidRPr="00E50F00">
        <w:rPr>
          <w:color w:val="auto"/>
          <w:sz w:val="20"/>
          <w:szCs w:val="20"/>
        </w:rPr>
        <w:t>el punto 2.8 Preferencias Empresas</w:t>
      </w:r>
      <w:r w:rsidRPr="00011288">
        <w:rPr>
          <w:color w:val="auto"/>
          <w:sz w:val="20"/>
          <w:szCs w:val="20"/>
        </w:rPr>
        <w:t xml:space="preserve"> Colimenses, en lo referente a aquellas que cuenten con el Certificado de Empresa Colimense.</w:t>
      </w:r>
    </w:p>
    <w:p w:rsidR="00EB05AA" w:rsidRPr="00011288" w:rsidRDefault="00EB05AA" w:rsidP="00837420">
      <w:pPr>
        <w:jc w:val="both"/>
        <w:rPr>
          <w:rFonts w:ascii="Arial" w:hAnsi="Arial" w:cs="Arial"/>
          <w:lang w:val="es-ES"/>
        </w:rPr>
      </w:pPr>
    </w:p>
    <w:p w:rsidR="00EB05AA" w:rsidRPr="00011288" w:rsidRDefault="00EB05AA" w:rsidP="00837420">
      <w:pPr>
        <w:shd w:val="clear" w:color="auto" w:fill="C0C0C0"/>
        <w:jc w:val="both"/>
        <w:rPr>
          <w:rFonts w:ascii="Arial" w:hAnsi="Arial" w:cs="Arial"/>
          <w:b/>
          <w:bCs/>
        </w:rPr>
      </w:pPr>
      <w:r w:rsidRPr="00011288">
        <w:rPr>
          <w:rFonts w:ascii="Arial" w:hAnsi="Arial" w:cs="Arial"/>
          <w:b/>
          <w:bCs/>
        </w:rPr>
        <w:t>7.</w:t>
      </w:r>
      <w:r w:rsidRPr="00011288">
        <w:rPr>
          <w:rFonts w:ascii="Arial" w:hAnsi="Arial" w:cs="Arial"/>
          <w:b/>
          <w:bCs/>
        </w:rPr>
        <w:tab/>
        <w:t xml:space="preserve">DESCALIFICACIÓN DEL LICITANTE.  </w:t>
      </w:r>
    </w:p>
    <w:p w:rsidR="00F15F37" w:rsidRPr="00011288" w:rsidRDefault="00F15F37"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Se descalificará(n) al (los) licitante(s) en cualquiera de las etapas de la licitación que incurra(n) en una o varias de las siguientes situaciones:</w:t>
      </w:r>
    </w:p>
    <w:p w:rsidR="00EB05AA" w:rsidRPr="00011288" w:rsidRDefault="00EB05AA" w:rsidP="00837420">
      <w:pPr>
        <w:jc w:val="both"/>
        <w:rPr>
          <w:rFonts w:ascii="Arial" w:hAnsi="Arial" w:cs="Arial"/>
        </w:rPr>
      </w:pPr>
    </w:p>
    <w:p w:rsidR="00EB05AA" w:rsidRPr="00011288" w:rsidRDefault="00EB05AA" w:rsidP="00837420">
      <w:pPr>
        <w:ind w:left="709" w:hanging="709"/>
        <w:jc w:val="both"/>
        <w:rPr>
          <w:rFonts w:ascii="Arial" w:hAnsi="Arial" w:cs="Arial"/>
        </w:rPr>
      </w:pPr>
      <w:r w:rsidRPr="00011288">
        <w:rPr>
          <w:rFonts w:ascii="Arial" w:hAnsi="Arial" w:cs="Arial"/>
          <w:b/>
          <w:bCs/>
        </w:rPr>
        <w:t>a)</w:t>
      </w:r>
      <w:r w:rsidRPr="00011288">
        <w:rPr>
          <w:rFonts w:ascii="Arial" w:hAnsi="Arial" w:cs="Arial"/>
        </w:rPr>
        <w:tab/>
        <w:t>Si no cumple(n) con todos los requisitos establecidos en las bases y los anexos de esta licitación</w:t>
      </w:r>
      <w:proofErr w:type="gramStart"/>
      <w:r w:rsidRPr="00011288">
        <w:rPr>
          <w:rFonts w:ascii="Arial" w:hAnsi="Arial" w:cs="Arial"/>
        </w:rPr>
        <w:t>.</w:t>
      </w:r>
      <w:r w:rsidR="00674506">
        <w:rPr>
          <w:rFonts w:ascii="Arial" w:hAnsi="Arial" w:cs="Arial"/>
        </w:rPr>
        <w:t>(</w:t>
      </w:r>
      <w:proofErr w:type="gramEnd"/>
      <w:r w:rsidR="00674506">
        <w:rPr>
          <w:rFonts w:ascii="Arial" w:hAnsi="Arial" w:cs="Arial"/>
        </w:rPr>
        <w:t>punto 3.0)</w:t>
      </w:r>
    </w:p>
    <w:p w:rsidR="00EB05AA" w:rsidRPr="00011288" w:rsidRDefault="00EB05AA" w:rsidP="00837420">
      <w:pPr>
        <w:jc w:val="both"/>
        <w:rPr>
          <w:rFonts w:ascii="Arial" w:hAnsi="Arial" w:cs="Arial"/>
        </w:rPr>
      </w:pPr>
    </w:p>
    <w:p w:rsidR="00EB05AA" w:rsidRPr="00011288" w:rsidRDefault="00EB05AA" w:rsidP="00837420">
      <w:pPr>
        <w:ind w:left="709" w:hanging="709"/>
        <w:jc w:val="both"/>
        <w:rPr>
          <w:rFonts w:ascii="Arial" w:hAnsi="Arial" w:cs="Arial"/>
        </w:rPr>
      </w:pPr>
      <w:r w:rsidRPr="00011288">
        <w:rPr>
          <w:rFonts w:ascii="Arial" w:hAnsi="Arial" w:cs="Arial"/>
          <w:b/>
          <w:bCs/>
        </w:rPr>
        <w:t>b)</w:t>
      </w:r>
      <w:r w:rsidRPr="00011288">
        <w:rPr>
          <w:rFonts w:ascii="Arial" w:hAnsi="Arial" w:cs="Arial"/>
        </w:rPr>
        <w:tab/>
        <w:t xml:space="preserve">Si los bienes y/o servicios ofertados no cumplen con las características establecidas en el </w:t>
      </w:r>
      <w:r w:rsidRPr="00011288">
        <w:rPr>
          <w:rFonts w:ascii="Arial" w:hAnsi="Arial" w:cs="Arial"/>
          <w:b/>
          <w:bCs/>
        </w:rPr>
        <w:t>Anexo 1</w:t>
      </w:r>
      <w:r w:rsidRPr="00011288">
        <w:rPr>
          <w:rFonts w:ascii="Arial" w:hAnsi="Arial" w:cs="Arial"/>
        </w:rPr>
        <w:t xml:space="preserve"> </w:t>
      </w:r>
      <w:r w:rsidRPr="00011288">
        <w:rPr>
          <w:rFonts w:ascii="Arial" w:hAnsi="Arial" w:cs="Arial"/>
          <w:b/>
          <w:bCs/>
        </w:rPr>
        <w:t>Técnico</w:t>
      </w:r>
      <w:r w:rsidRPr="00011288">
        <w:rPr>
          <w:rFonts w:ascii="Arial" w:hAnsi="Arial" w:cs="Arial"/>
        </w:rPr>
        <w:t xml:space="preserve"> de estas bases.</w:t>
      </w:r>
    </w:p>
    <w:p w:rsidR="00EB05AA" w:rsidRPr="00011288" w:rsidRDefault="00EB05AA" w:rsidP="00837420">
      <w:pPr>
        <w:jc w:val="both"/>
        <w:rPr>
          <w:rFonts w:ascii="Arial" w:hAnsi="Arial" w:cs="Arial"/>
          <w:b/>
          <w:bCs/>
        </w:rPr>
      </w:pPr>
    </w:p>
    <w:p w:rsidR="00EB05AA" w:rsidRPr="00011288" w:rsidRDefault="00EB05AA" w:rsidP="00837420">
      <w:pPr>
        <w:ind w:left="709" w:hanging="709"/>
        <w:jc w:val="both"/>
        <w:rPr>
          <w:rFonts w:ascii="Arial" w:hAnsi="Arial" w:cs="Arial"/>
        </w:rPr>
      </w:pPr>
      <w:r w:rsidRPr="00011288">
        <w:rPr>
          <w:rFonts w:ascii="Arial" w:hAnsi="Arial" w:cs="Arial"/>
          <w:b/>
          <w:bCs/>
        </w:rPr>
        <w:t>c)</w:t>
      </w:r>
      <w:r w:rsidRPr="00011288">
        <w:rPr>
          <w:rFonts w:ascii="Arial" w:hAnsi="Arial" w:cs="Arial"/>
        </w:rPr>
        <w:tab/>
        <w:t>Si se comprueba que tiene(n) acuerdo con otro(s) licitante(s) para elevar los precios de los bienes y/o servicios objeto de esta licitación, o cualquier otro acuerdo que tenga como fin obtener una ventaja sobre los demás licitantes.</w:t>
      </w:r>
    </w:p>
    <w:p w:rsidR="00EB05AA" w:rsidRPr="00011288" w:rsidRDefault="00EB05AA" w:rsidP="00837420">
      <w:pPr>
        <w:ind w:left="709" w:hanging="709"/>
        <w:jc w:val="both"/>
        <w:rPr>
          <w:rFonts w:ascii="Arial" w:hAnsi="Arial" w:cs="Arial"/>
        </w:rPr>
      </w:pPr>
    </w:p>
    <w:p w:rsidR="00EB05AA" w:rsidRPr="00011288" w:rsidRDefault="00EB05AA" w:rsidP="00837420">
      <w:pPr>
        <w:ind w:left="709" w:hanging="709"/>
        <w:jc w:val="both"/>
        <w:rPr>
          <w:rFonts w:ascii="Arial" w:hAnsi="Arial" w:cs="Arial"/>
        </w:rPr>
      </w:pPr>
      <w:r w:rsidRPr="00011288">
        <w:rPr>
          <w:rFonts w:ascii="Arial" w:hAnsi="Arial" w:cs="Arial"/>
          <w:b/>
          <w:bCs/>
        </w:rPr>
        <w:t>d)</w:t>
      </w:r>
      <w:r w:rsidRPr="00011288">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EB05AA" w:rsidRPr="00011288" w:rsidRDefault="00EB05AA" w:rsidP="00837420">
      <w:pPr>
        <w:jc w:val="both"/>
        <w:rPr>
          <w:rFonts w:ascii="Arial" w:hAnsi="Arial" w:cs="Arial"/>
        </w:rPr>
      </w:pPr>
    </w:p>
    <w:p w:rsidR="00EB05AA" w:rsidRPr="00011288" w:rsidRDefault="00EB05AA" w:rsidP="00837420">
      <w:pPr>
        <w:ind w:left="709" w:hanging="709"/>
        <w:jc w:val="both"/>
        <w:rPr>
          <w:rFonts w:ascii="Arial" w:hAnsi="Arial" w:cs="Arial"/>
        </w:rPr>
      </w:pPr>
      <w:r w:rsidRPr="00011288">
        <w:rPr>
          <w:rFonts w:ascii="Arial" w:hAnsi="Arial" w:cs="Arial"/>
          <w:b/>
          <w:bCs/>
        </w:rPr>
        <w:t>e)</w:t>
      </w:r>
      <w:r w:rsidRPr="00011288">
        <w:rPr>
          <w:rFonts w:ascii="Arial" w:hAnsi="Arial" w:cs="Arial"/>
        </w:rPr>
        <w:tab/>
        <w:t>Si se comprueba que el licitante carece de la capacidad necesaria para prestar adecuadamente el servicio.</w:t>
      </w:r>
    </w:p>
    <w:p w:rsidR="00EB05AA" w:rsidRPr="00011288" w:rsidRDefault="00EB05AA" w:rsidP="00837420">
      <w:pPr>
        <w:jc w:val="both"/>
        <w:rPr>
          <w:rFonts w:ascii="Arial" w:hAnsi="Arial" w:cs="Arial"/>
        </w:rPr>
      </w:pPr>
    </w:p>
    <w:p w:rsidR="00EB05AA" w:rsidRPr="00011288" w:rsidRDefault="00EB05AA" w:rsidP="00002DCF">
      <w:pPr>
        <w:numPr>
          <w:ilvl w:val="0"/>
          <w:numId w:val="9"/>
        </w:numPr>
        <w:ind w:hanging="720"/>
        <w:jc w:val="both"/>
        <w:rPr>
          <w:rFonts w:ascii="Arial" w:hAnsi="Arial" w:cs="Arial"/>
        </w:rPr>
      </w:pPr>
      <w:r w:rsidRPr="00011288">
        <w:rPr>
          <w:rFonts w:ascii="Arial" w:hAnsi="Arial" w:cs="Arial"/>
        </w:rPr>
        <w:t>Si no presentan en dos sobres cerrados por separado sus propuestas técnica (sobre “A”) y económica (sobre “B”).</w:t>
      </w:r>
    </w:p>
    <w:p w:rsidR="00EB05AA" w:rsidRPr="00011288" w:rsidRDefault="00EB05AA" w:rsidP="00837420">
      <w:pPr>
        <w:ind w:left="360" w:hanging="720"/>
        <w:jc w:val="both"/>
        <w:rPr>
          <w:rFonts w:ascii="Arial" w:hAnsi="Arial" w:cs="Arial"/>
        </w:rPr>
      </w:pPr>
    </w:p>
    <w:p w:rsidR="00EB05AA" w:rsidRPr="00011288" w:rsidRDefault="00EB05AA" w:rsidP="00002DCF">
      <w:pPr>
        <w:numPr>
          <w:ilvl w:val="0"/>
          <w:numId w:val="9"/>
        </w:numPr>
        <w:tabs>
          <w:tab w:val="num" w:pos="1440"/>
        </w:tabs>
        <w:ind w:hanging="720"/>
        <w:jc w:val="both"/>
        <w:rPr>
          <w:rFonts w:ascii="Arial" w:hAnsi="Arial" w:cs="Arial"/>
        </w:rPr>
      </w:pPr>
      <w:r w:rsidRPr="00011288">
        <w:rPr>
          <w:rFonts w:ascii="Arial" w:hAnsi="Arial" w:cs="Arial"/>
        </w:rPr>
        <w:t>En caso de que una parte o la totalidad de la documentación que debe contener el sobre de la propuesta técnica (“A”), se encuentre en el sobre de la propuesta económica (“B”) o viceversa.</w:t>
      </w:r>
    </w:p>
    <w:p w:rsidR="00EB05AA" w:rsidRPr="00011288" w:rsidRDefault="00EB05AA" w:rsidP="00837420">
      <w:pPr>
        <w:jc w:val="both"/>
        <w:rPr>
          <w:rFonts w:ascii="Arial" w:hAnsi="Arial" w:cs="Arial"/>
        </w:rPr>
      </w:pPr>
    </w:p>
    <w:p w:rsidR="00EB05AA" w:rsidRPr="00011288" w:rsidRDefault="00EB05AA" w:rsidP="00002DCF">
      <w:pPr>
        <w:numPr>
          <w:ilvl w:val="0"/>
          <w:numId w:val="9"/>
        </w:numPr>
        <w:tabs>
          <w:tab w:val="num" w:pos="1440"/>
        </w:tabs>
        <w:ind w:hanging="578"/>
        <w:jc w:val="both"/>
        <w:rPr>
          <w:rFonts w:ascii="Arial" w:hAnsi="Arial" w:cs="Arial"/>
        </w:rPr>
      </w:pPr>
      <w:r w:rsidRPr="00011288">
        <w:rPr>
          <w:rFonts w:ascii="Arial" w:hAnsi="Arial" w:cs="Arial"/>
        </w:rPr>
        <w:t xml:space="preserve">En caso de que en su propuesta técnica, de conformidad al anexo 1 técnico, incluyan en cualquier documento que se anexe a la misma, expresen cifras, montos, ó aspectos económicos de cualquier </w:t>
      </w:r>
      <w:r w:rsidR="00B60E94" w:rsidRPr="00011288">
        <w:rPr>
          <w:rFonts w:ascii="Arial" w:hAnsi="Arial" w:cs="Arial"/>
        </w:rPr>
        <w:t>género</w:t>
      </w:r>
      <w:r w:rsidRPr="00011288">
        <w:rPr>
          <w:rFonts w:ascii="Arial" w:hAnsi="Arial" w:cs="Arial"/>
        </w:rPr>
        <w:t xml:space="preserve"> en moneda nacional, en número y/o letra, excepto el recibo de pago correspondiente a las bases.</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La propuesta técnica o la propuesta económica y/o sus respectivos anexos q</w:t>
      </w:r>
      <w:r w:rsidR="009635EA">
        <w:rPr>
          <w:rFonts w:ascii="Arial" w:hAnsi="Arial" w:cs="Arial"/>
        </w:rPr>
        <w:t>ue por cualquier motivo omitan o</w:t>
      </w:r>
      <w:r w:rsidRPr="00011288">
        <w:rPr>
          <w:rFonts w:ascii="Arial" w:hAnsi="Arial" w:cs="Arial"/>
        </w:rPr>
        <w:t xml:space="preserve"> no cumplan con algún requisito solicitado en estas bases y/o sus anexos o se encuentre que estén en alguna o varias de las situaciones que aquí se establecen, serán desestimadas o los licitantes descalificados, en el acto de presentación de proposiciones y apertura de propuestas técnicas, en el análisis cualitativo de las propuestas técnicas, en la apertura de propuestas económicas, o posterior a esta, en el acto de fallo.</w:t>
      </w:r>
    </w:p>
    <w:p w:rsidR="00EB05AA" w:rsidRPr="00011288" w:rsidRDefault="00EB05AA" w:rsidP="00837420">
      <w:pPr>
        <w:jc w:val="both"/>
        <w:rPr>
          <w:rFonts w:ascii="Arial" w:hAnsi="Arial" w:cs="Arial"/>
        </w:rPr>
      </w:pPr>
    </w:p>
    <w:p w:rsidR="00EB05AA" w:rsidRPr="00011288" w:rsidRDefault="002A24E7" w:rsidP="00837420">
      <w:pPr>
        <w:shd w:val="clear" w:color="auto" w:fill="C0C0C0"/>
        <w:tabs>
          <w:tab w:val="left" w:pos="720"/>
        </w:tabs>
        <w:jc w:val="both"/>
        <w:rPr>
          <w:rFonts w:ascii="Arial" w:hAnsi="Arial" w:cs="Arial"/>
          <w:b/>
          <w:bCs/>
        </w:rPr>
      </w:pPr>
      <w:r w:rsidRPr="00011288">
        <w:rPr>
          <w:rFonts w:ascii="Arial" w:hAnsi="Arial" w:cs="Arial"/>
          <w:b/>
          <w:bCs/>
        </w:rPr>
        <w:t>8.</w:t>
      </w:r>
      <w:r w:rsidRPr="00011288">
        <w:rPr>
          <w:rFonts w:ascii="Arial" w:hAnsi="Arial" w:cs="Arial"/>
          <w:b/>
          <w:bCs/>
        </w:rPr>
        <w:tab/>
        <w:t>CANCELACIÓN DE LA LICITACIÓ</w:t>
      </w:r>
      <w:r w:rsidR="00EB05AA" w:rsidRPr="00011288">
        <w:rPr>
          <w:rFonts w:ascii="Arial" w:hAnsi="Arial" w:cs="Arial"/>
          <w:b/>
          <w:bCs/>
        </w:rPr>
        <w:t xml:space="preserve">N.  </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Se procederá a la cancelación de la licitación, en cualquier momento del procedimiento:</w:t>
      </w:r>
    </w:p>
    <w:p w:rsidR="00EB05AA" w:rsidRPr="00011288" w:rsidRDefault="00EB05AA" w:rsidP="00837420">
      <w:pPr>
        <w:jc w:val="both"/>
        <w:rPr>
          <w:rFonts w:ascii="Arial" w:hAnsi="Arial" w:cs="Arial"/>
        </w:rPr>
      </w:pPr>
    </w:p>
    <w:p w:rsidR="00EB05AA" w:rsidRPr="00011288" w:rsidRDefault="00EB05AA" w:rsidP="00837420">
      <w:pPr>
        <w:tabs>
          <w:tab w:val="left" w:pos="720"/>
        </w:tabs>
        <w:jc w:val="both"/>
        <w:rPr>
          <w:rFonts w:ascii="Arial" w:hAnsi="Arial" w:cs="Arial"/>
        </w:rPr>
      </w:pPr>
      <w:r w:rsidRPr="00011288">
        <w:rPr>
          <w:rFonts w:ascii="Arial" w:hAnsi="Arial" w:cs="Arial"/>
          <w:b/>
          <w:bCs/>
        </w:rPr>
        <w:t>a)</w:t>
      </w:r>
      <w:r w:rsidRPr="00011288">
        <w:rPr>
          <w:rFonts w:ascii="Arial" w:hAnsi="Arial" w:cs="Arial"/>
        </w:rPr>
        <w:tab/>
        <w:t>Por caso fortuito;</w:t>
      </w:r>
    </w:p>
    <w:p w:rsidR="00EB05AA" w:rsidRPr="00011288" w:rsidRDefault="00EB05AA" w:rsidP="00837420">
      <w:pPr>
        <w:jc w:val="both"/>
        <w:rPr>
          <w:rFonts w:ascii="Arial" w:hAnsi="Arial" w:cs="Arial"/>
        </w:rPr>
      </w:pPr>
    </w:p>
    <w:p w:rsidR="00EB05AA" w:rsidRPr="00011288" w:rsidRDefault="00EB05AA" w:rsidP="00837420">
      <w:pPr>
        <w:pStyle w:val="Textoindependiente31"/>
        <w:widowControl/>
        <w:tabs>
          <w:tab w:val="left" w:pos="720"/>
        </w:tabs>
        <w:rPr>
          <w:rFonts w:ascii="Arial" w:hAnsi="Arial" w:cs="Arial"/>
          <w:sz w:val="20"/>
          <w:szCs w:val="20"/>
        </w:rPr>
      </w:pPr>
      <w:r w:rsidRPr="00011288">
        <w:rPr>
          <w:rFonts w:ascii="Arial" w:hAnsi="Arial" w:cs="Arial"/>
          <w:b/>
          <w:bCs/>
          <w:sz w:val="20"/>
          <w:szCs w:val="20"/>
        </w:rPr>
        <w:t>b)</w:t>
      </w:r>
      <w:r w:rsidRPr="00011288">
        <w:rPr>
          <w:rFonts w:ascii="Arial" w:hAnsi="Arial" w:cs="Arial"/>
          <w:sz w:val="20"/>
          <w:szCs w:val="20"/>
        </w:rPr>
        <w:t xml:space="preserve"> </w:t>
      </w:r>
      <w:r w:rsidRPr="00011288">
        <w:rPr>
          <w:rFonts w:ascii="Arial" w:hAnsi="Arial" w:cs="Arial"/>
          <w:sz w:val="20"/>
          <w:szCs w:val="20"/>
        </w:rPr>
        <w:tab/>
        <w:t>Por caso de fuerza mayor;</w:t>
      </w:r>
    </w:p>
    <w:p w:rsidR="00EB05AA" w:rsidRPr="00011288" w:rsidRDefault="00EB05AA" w:rsidP="00837420">
      <w:pPr>
        <w:jc w:val="both"/>
        <w:rPr>
          <w:rFonts w:ascii="Arial" w:hAnsi="Arial" w:cs="Arial"/>
        </w:rPr>
      </w:pPr>
    </w:p>
    <w:p w:rsidR="00EB05AA" w:rsidRPr="00011288" w:rsidRDefault="00EB05AA" w:rsidP="00837420">
      <w:pPr>
        <w:ind w:left="720" w:hanging="720"/>
        <w:jc w:val="both"/>
        <w:rPr>
          <w:rFonts w:ascii="Arial" w:hAnsi="Arial" w:cs="Arial"/>
        </w:rPr>
      </w:pPr>
      <w:r w:rsidRPr="00011288">
        <w:rPr>
          <w:rFonts w:ascii="Arial" w:hAnsi="Arial" w:cs="Arial"/>
          <w:b/>
          <w:bCs/>
        </w:rPr>
        <w:t>c)</w:t>
      </w:r>
      <w:r w:rsidRPr="00011288">
        <w:rPr>
          <w:rFonts w:ascii="Arial" w:hAnsi="Arial" w:cs="Arial"/>
        </w:rPr>
        <w:t xml:space="preserve"> </w:t>
      </w:r>
      <w:r w:rsidRPr="00011288">
        <w:rPr>
          <w:rFonts w:ascii="Arial" w:hAnsi="Arial" w:cs="Arial"/>
        </w:rPr>
        <w:tab/>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al Gobierno del Estado.</w:t>
      </w:r>
    </w:p>
    <w:p w:rsidR="00EB05AA" w:rsidRPr="00011288" w:rsidRDefault="00EB05AA" w:rsidP="00837420">
      <w:pPr>
        <w:jc w:val="both"/>
        <w:rPr>
          <w:rFonts w:ascii="Arial" w:hAnsi="Arial" w:cs="Arial"/>
        </w:rPr>
      </w:pPr>
    </w:p>
    <w:p w:rsidR="00EB05AA" w:rsidRPr="00011288" w:rsidRDefault="00EB05AA" w:rsidP="00837420">
      <w:pPr>
        <w:shd w:val="clear" w:color="auto" w:fill="C0C0C0"/>
        <w:jc w:val="both"/>
        <w:rPr>
          <w:rFonts w:ascii="Arial" w:hAnsi="Arial" w:cs="Arial"/>
          <w:b/>
          <w:bCs/>
        </w:rPr>
      </w:pPr>
      <w:r w:rsidRPr="00011288">
        <w:rPr>
          <w:rFonts w:ascii="Arial" w:hAnsi="Arial" w:cs="Arial"/>
          <w:b/>
          <w:bCs/>
        </w:rPr>
        <w:t>9.</w:t>
      </w:r>
      <w:r w:rsidRPr="00011288">
        <w:rPr>
          <w:rFonts w:ascii="Arial" w:hAnsi="Arial" w:cs="Arial"/>
          <w:b/>
          <w:bCs/>
        </w:rPr>
        <w:tab/>
        <w:t xml:space="preserve">LICITACIÓN DESIERTA. </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La licitación se declarará desierta en los siguientes casos:</w:t>
      </w:r>
    </w:p>
    <w:p w:rsidR="00EB05AA" w:rsidRPr="00011288" w:rsidRDefault="00EB05AA" w:rsidP="00837420">
      <w:pPr>
        <w:jc w:val="both"/>
        <w:rPr>
          <w:rFonts w:ascii="Arial" w:hAnsi="Arial" w:cs="Arial"/>
        </w:rPr>
      </w:pPr>
    </w:p>
    <w:p w:rsidR="00EB05AA" w:rsidRPr="00011288" w:rsidRDefault="00EB05AA" w:rsidP="00837420">
      <w:pPr>
        <w:ind w:left="709" w:hanging="709"/>
        <w:jc w:val="both"/>
        <w:rPr>
          <w:rFonts w:ascii="Arial" w:hAnsi="Arial" w:cs="Arial"/>
        </w:rPr>
      </w:pPr>
      <w:r w:rsidRPr="00011288">
        <w:rPr>
          <w:rFonts w:ascii="Arial" w:hAnsi="Arial" w:cs="Arial"/>
          <w:b/>
          <w:bCs/>
        </w:rPr>
        <w:t>a)</w:t>
      </w:r>
      <w:r w:rsidRPr="00011288">
        <w:rPr>
          <w:rFonts w:ascii="Arial" w:hAnsi="Arial" w:cs="Arial"/>
        </w:rPr>
        <w:tab/>
        <w:t>Si vencido el plazo de venta de las bases de licitación, nadie las adquiere.</w:t>
      </w:r>
    </w:p>
    <w:p w:rsidR="00EB05AA" w:rsidRPr="00011288" w:rsidRDefault="00EB05AA" w:rsidP="00837420">
      <w:pPr>
        <w:jc w:val="both"/>
        <w:rPr>
          <w:rFonts w:ascii="Arial" w:hAnsi="Arial" w:cs="Arial"/>
        </w:rPr>
      </w:pPr>
    </w:p>
    <w:p w:rsidR="00EB05AA" w:rsidRPr="00011288" w:rsidRDefault="00EB05AA" w:rsidP="00837420">
      <w:pPr>
        <w:ind w:left="709" w:hanging="709"/>
        <w:jc w:val="both"/>
        <w:rPr>
          <w:rFonts w:ascii="Arial" w:hAnsi="Arial" w:cs="Arial"/>
        </w:rPr>
      </w:pPr>
      <w:r w:rsidRPr="00011288">
        <w:rPr>
          <w:rFonts w:ascii="Arial" w:hAnsi="Arial" w:cs="Arial"/>
          <w:b/>
          <w:bCs/>
        </w:rPr>
        <w:t>b)</w:t>
      </w:r>
      <w:r w:rsidRPr="00011288">
        <w:rPr>
          <w:rFonts w:ascii="Arial" w:hAnsi="Arial" w:cs="Arial"/>
        </w:rPr>
        <w:tab/>
        <w:t>Si no se registra cuando menos un licitante al acto de presentación de proposiciones y apertura de propuestas técnicas.</w:t>
      </w:r>
    </w:p>
    <w:p w:rsidR="00EB05AA" w:rsidRPr="00011288" w:rsidRDefault="00EB05AA" w:rsidP="00837420">
      <w:pPr>
        <w:jc w:val="both"/>
        <w:rPr>
          <w:rFonts w:ascii="Arial" w:hAnsi="Arial" w:cs="Arial"/>
        </w:rPr>
      </w:pPr>
    </w:p>
    <w:p w:rsidR="00EB05AA" w:rsidRPr="00011288" w:rsidRDefault="00EB05AA" w:rsidP="00837420">
      <w:pPr>
        <w:ind w:left="709" w:hanging="709"/>
        <w:jc w:val="both"/>
        <w:rPr>
          <w:rFonts w:ascii="Arial" w:hAnsi="Arial" w:cs="Arial"/>
        </w:rPr>
      </w:pPr>
      <w:r w:rsidRPr="00011288">
        <w:rPr>
          <w:rFonts w:ascii="Arial" w:hAnsi="Arial" w:cs="Arial"/>
          <w:b/>
          <w:bCs/>
        </w:rPr>
        <w:t>c)</w:t>
      </w:r>
      <w:r w:rsidRPr="00011288">
        <w:rPr>
          <w:rFonts w:ascii="Arial" w:hAnsi="Arial" w:cs="Arial"/>
        </w:rPr>
        <w:tab/>
        <w:t>Si al abrir las propuestas, no se encuentra cuando menos una que cumpla con todos los requisitos establecidos en las bases de la licitación.</w:t>
      </w:r>
    </w:p>
    <w:p w:rsidR="00EB05AA" w:rsidRPr="00011288" w:rsidRDefault="00EB05AA" w:rsidP="00837420">
      <w:pPr>
        <w:jc w:val="both"/>
        <w:rPr>
          <w:rFonts w:ascii="Arial" w:hAnsi="Arial" w:cs="Arial"/>
        </w:rPr>
      </w:pPr>
    </w:p>
    <w:p w:rsidR="00EB05AA" w:rsidRPr="00011288" w:rsidRDefault="00EB05AA" w:rsidP="00837420">
      <w:pPr>
        <w:ind w:left="720" w:hanging="720"/>
        <w:jc w:val="both"/>
        <w:rPr>
          <w:rFonts w:ascii="Arial" w:hAnsi="Arial" w:cs="Arial"/>
        </w:rPr>
      </w:pPr>
      <w:r w:rsidRPr="00011288">
        <w:rPr>
          <w:rFonts w:ascii="Arial" w:hAnsi="Arial" w:cs="Arial"/>
          <w:b/>
          <w:bCs/>
        </w:rPr>
        <w:t>d)</w:t>
      </w:r>
      <w:r w:rsidRPr="00011288">
        <w:rPr>
          <w:rFonts w:ascii="Arial" w:hAnsi="Arial" w:cs="Arial"/>
        </w:rPr>
        <w:tab/>
        <w:t>Si en cualquier momento del procedimiento no existe al menos un licitante que continúe en el mismo, por cualquier causa.</w:t>
      </w:r>
    </w:p>
    <w:p w:rsidR="00EB05AA" w:rsidRPr="00011288" w:rsidRDefault="00EB05AA" w:rsidP="00837420">
      <w:pPr>
        <w:jc w:val="both"/>
        <w:rPr>
          <w:rFonts w:ascii="Arial" w:hAnsi="Arial" w:cs="Arial"/>
        </w:rPr>
      </w:pPr>
    </w:p>
    <w:p w:rsidR="00E27544" w:rsidRDefault="00EB05AA" w:rsidP="00E27544">
      <w:pPr>
        <w:jc w:val="both"/>
        <w:rPr>
          <w:rFonts w:ascii="Arial" w:hAnsi="Arial"/>
        </w:rPr>
      </w:pPr>
      <w:r w:rsidRPr="00011288">
        <w:rPr>
          <w:rFonts w:ascii="Arial" w:hAnsi="Arial" w:cs="Arial"/>
          <w:b/>
          <w:bCs/>
        </w:rPr>
        <w:t>e)</w:t>
      </w:r>
      <w:r w:rsidRPr="00011288">
        <w:rPr>
          <w:rFonts w:ascii="Arial" w:hAnsi="Arial" w:cs="Arial"/>
        </w:rPr>
        <w:tab/>
      </w:r>
      <w:r w:rsidR="00E27544" w:rsidRPr="001A4338">
        <w:rPr>
          <w:rFonts w:ascii="Arial" w:hAnsi="Arial"/>
        </w:rPr>
        <w:t>Si sus precios no fueran aceptables a juicio de la Convocante.</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p>
    <w:p w:rsidR="00EB05AA" w:rsidRPr="00011288" w:rsidRDefault="00EB05AA" w:rsidP="00837420">
      <w:pPr>
        <w:shd w:val="clear" w:color="auto" w:fill="C0C0C0"/>
        <w:jc w:val="both"/>
        <w:rPr>
          <w:rFonts w:ascii="Arial" w:hAnsi="Arial" w:cs="Arial"/>
          <w:b/>
          <w:bCs/>
        </w:rPr>
      </w:pPr>
      <w:r w:rsidRPr="00011288">
        <w:rPr>
          <w:rFonts w:ascii="Arial" w:hAnsi="Arial" w:cs="Arial"/>
          <w:b/>
          <w:bCs/>
        </w:rPr>
        <w:t>10.</w:t>
      </w:r>
      <w:r w:rsidRPr="00011288">
        <w:rPr>
          <w:rFonts w:ascii="Arial" w:hAnsi="Arial" w:cs="Arial"/>
          <w:b/>
          <w:bCs/>
        </w:rPr>
        <w:tab/>
        <w:t xml:space="preserve">RESCISIÓN DEL CONTRATO.  </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Procederá la rescisión administrativa del contrato:</w:t>
      </w:r>
    </w:p>
    <w:p w:rsidR="00EB05AA" w:rsidRPr="00011288" w:rsidRDefault="00EB05AA" w:rsidP="00837420">
      <w:pPr>
        <w:ind w:left="360"/>
        <w:jc w:val="both"/>
        <w:rPr>
          <w:rFonts w:ascii="Arial" w:hAnsi="Arial" w:cs="Arial"/>
        </w:rPr>
      </w:pPr>
    </w:p>
    <w:p w:rsidR="00EB05AA" w:rsidRPr="00011288" w:rsidRDefault="00EB05AA" w:rsidP="00837420">
      <w:pPr>
        <w:numPr>
          <w:ilvl w:val="0"/>
          <w:numId w:val="7"/>
        </w:numPr>
        <w:jc w:val="both"/>
        <w:rPr>
          <w:rFonts w:ascii="Arial" w:hAnsi="Arial" w:cs="Arial"/>
        </w:rPr>
      </w:pPr>
      <w:r w:rsidRPr="00011288">
        <w:rPr>
          <w:rFonts w:ascii="Arial" w:hAnsi="Arial" w:cs="Arial"/>
        </w:rPr>
        <w:t>En caso de incumplimiento de las obligaciones a cargo del proveedor adjudicado, pudiendo la convocante adjudicarlo conforme al procedimiento indicado en el artículo 41 fracción VI de la Ley de Adquisiciones</w:t>
      </w:r>
      <w:r w:rsidR="00047204">
        <w:rPr>
          <w:rFonts w:ascii="Arial" w:hAnsi="Arial" w:cs="Arial"/>
        </w:rPr>
        <w:t>,</w:t>
      </w:r>
      <w:r w:rsidRPr="00011288">
        <w:rPr>
          <w:rFonts w:ascii="Arial" w:hAnsi="Arial" w:cs="Arial"/>
        </w:rPr>
        <w:t xml:space="preserve"> Servicios y Arrendamientos del Sector Publico en el Estado de Colima.</w:t>
      </w:r>
    </w:p>
    <w:p w:rsidR="00EB05AA" w:rsidRPr="00011288" w:rsidRDefault="00EB05AA" w:rsidP="00837420">
      <w:pPr>
        <w:jc w:val="both"/>
        <w:rPr>
          <w:rFonts w:ascii="Arial" w:hAnsi="Arial" w:cs="Arial"/>
        </w:rPr>
      </w:pPr>
    </w:p>
    <w:p w:rsidR="00EB05AA" w:rsidRPr="00011288" w:rsidRDefault="00EB05AA" w:rsidP="00837420">
      <w:pPr>
        <w:numPr>
          <w:ilvl w:val="0"/>
          <w:numId w:val="7"/>
        </w:numPr>
        <w:jc w:val="both"/>
        <w:rPr>
          <w:rFonts w:ascii="Arial" w:hAnsi="Arial" w:cs="Arial"/>
        </w:rPr>
      </w:pPr>
      <w:r w:rsidRPr="00011288">
        <w:rPr>
          <w:rFonts w:ascii="Arial" w:hAnsi="Arial" w:cs="Arial"/>
        </w:rPr>
        <w:t>En caso de que el (los) proveedor(es) adjudicado(s) ceda(n) en forma parcial o total los derechos u obligaciones derivadas de la licitación y/o del contrato.</w:t>
      </w:r>
    </w:p>
    <w:p w:rsidR="00EB05AA" w:rsidRPr="00011288" w:rsidRDefault="00EB05AA" w:rsidP="00837420">
      <w:pPr>
        <w:jc w:val="both"/>
        <w:rPr>
          <w:rFonts w:ascii="Arial" w:hAnsi="Arial" w:cs="Arial"/>
        </w:rPr>
      </w:pPr>
    </w:p>
    <w:p w:rsidR="00EB05AA" w:rsidRPr="00011288" w:rsidRDefault="00EB05AA" w:rsidP="00837420">
      <w:pPr>
        <w:numPr>
          <w:ilvl w:val="0"/>
          <w:numId w:val="7"/>
        </w:numPr>
        <w:jc w:val="both"/>
        <w:rPr>
          <w:rFonts w:ascii="Arial" w:hAnsi="Arial" w:cs="Arial"/>
        </w:rPr>
      </w:pPr>
      <w:r w:rsidRPr="00011288">
        <w:rPr>
          <w:rFonts w:ascii="Arial" w:hAnsi="Arial" w:cs="Arial"/>
        </w:rPr>
        <w:t>Cuando la suma de las penas por atraso alcancen el mismo monto que correspondería a la garantía de cumplimiento, en ningún caso excederán del 10% del monto adjudicado.</w:t>
      </w:r>
    </w:p>
    <w:p w:rsidR="00EB05AA" w:rsidRPr="00011288" w:rsidRDefault="00EB05AA" w:rsidP="00837420">
      <w:pPr>
        <w:jc w:val="both"/>
        <w:rPr>
          <w:rFonts w:ascii="Arial" w:hAnsi="Arial" w:cs="Arial"/>
        </w:rPr>
      </w:pPr>
    </w:p>
    <w:p w:rsidR="00EB05AA" w:rsidRPr="00011288" w:rsidRDefault="00EB05AA" w:rsidP="00837420">
      <w:pPr>
        <w:numPr>
          <w:ilvl w:val="0"/>
          <w:numId w:val="7"/>
        </w:numPr>
        <w:jc w:val="both"/>
        <w:rPr>
          <w:rFonts w:ascii="Arial" w:hAnsi="Arial" w:cs="Arial"/>
        </w:rPr>
      </w:pPr>
      <w:r w:rsidRPr="00011288">
        <w:rPr>
          <w:rFonts w:ascii="Arial" w:hAnsi="Arial" w:cs="Arial"/>
        </w:rPr>
        <w:lastRenderedPageBreak/>
        <w:t>Cuando no coincidan las características del bien ofertado con el producto entregado, siendo menores que a las especificadas en el Anexo 1 técnico de estas bases.</w:t>
      </w:r>
    </w:p>
    <w:p w:rsidR="00EB05AA" w:rsidRPr="00011288" w:rsidRDefault="00EB05AA" w:rsidP="00837420">
      <w:pPr>
        <w:jc w:val="both"/>
        <w:rPr>
          <w:rFonts w:ascii="Arial" w:hAnsi="Arial" w:cs="Arial"/>
        </w:rPr>
      </w:pPr>
    </w:p>
    <w:p w:rsidR="00EB05AA" w:rsidRPr="00011288" w:rsidRDefault="00EB05AA" w:rsidP="00837420">
      <w:pPr>
        <w:pStyle w:val="Textoindependiente3"/>
        <w:rPr>
          <w:sz w:val="20"/>
          <w:szCs w:val="20"/>
        </w:rPr>
      </w:pPr>
      <w:r w:rsidRPr="00011288">
        <w:rPr>
          <w:sz w:val="20"/>
          <w:szCs w:val="20"/>
        </w:rPr>
        <w:t>En el supuesto de que sea rescindido el contrato, no procederá el cobro de penas convencionales por atraso, ni la contabilización de las mismas para hacer efectiva la garantía de cumplimiento.</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 xml:space="preserve">En caso de rescisión del contrato se aplicará la garantía de cumplimiento del contrato de manera proporcional al incumplimiento. </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El procedimiento de rescisión se llevará conforme a lo señalado en el artículo 54 de la Ley de Adquisiciones Servicios y Arrendamientos del Sector Publico en el Estado de Colima, realizando el procedimiento que corresponda el área requirente o receptora de los bienes y/o servicios.</w:t>
      </w:r>
    </w:p>
    <w:p w:rsidR="00EB05AA" w:rsidRPr="00011288" w:rsidRDefault="00EB05AA" w:rsidP="00837420">
      <w:pPr>
        <w:jc w:val="both"/>
        <w:rPr>
          <w:rFonts w:ascii="Arial" w:hAnsi="Arial" w:cs="Arial"/>
        </w:rPr>
      </w:pPr>
    </w:p>
    <w:p w:rsidR="00E31BE2" w:rsidRDefault="00EB05AA" w:rsidP="00837420">
      <w:pPr>
        <w:pStyle w:val="Textoindependiente3"/>
        <w:rPr>
          <w:sz w:val="20"/>
          <w:szCs w:val="20"/>
        </w:rPr>
      </w:pPr>
      <w:r w:rsidRPr="00011288">
        <w:rPr>
          <w:sz w:val="20"/>
          <w:szCs w:val="20"/>
        </w:rPr>
        <w:t>Cuando el incumplimiento de las obligaciones del proveedor no derive del atraso, sino por otras causas establecidas en el contrato, se iniciará en cualquier momento posterior al incumplimiento el procedimiento de rescisión del contrato</w:t>
      </w:r>
      <w:r w:rsidR="002A24E7" w:rsidRPr="00011288">
        <w:rPr>
          <w:sz w:val="20"/>
          <w:szCs w:val="20"/>
        </w:rPr>
        <w:t>.</w:t>
      </w:r>
    </w:p>
    <w:p w:rsidR="003744B1" w:rsidRPr="00011288" w:rsidRDefault="003744B1" w:rsidP="00837420">
      <w:pPr>
        <w:pStyle w:val="Textoindependiente3"/>
        <w:rPr>
          <w:rFonts w:cs="Times New Roman"/>
          <w:sz w:val="20"/>
          <w:szCs w:val="20"/>
        </w:rPr>
      </w:pPr>
    </w:p>
    <w:p w:rsidR="00EB05AA" w:rsidRPr="00011288" w:rsidRDefault="00EB05AA" w:rsidP="00837420">
      <w:pPr>
        <w:shd w:val="clear" w:color="auto" w:fill="C0C0C0"/>
        <w:jc w:val="both"/>
        <w:rPr>
          <w:rFonts w:ascii="Arial" w:hAnsi="Arial" w:cs="Arial"/>
          <w:b/>
          <w:bCs/>
        </w:rPr>
      </w:pPr>
      <w:r w:rsidRPr="00011288">
        <w:rPr>
          <w:rFonts w:ascii="Arial" w:hAnsi="Arial" w:cs="Arial"/>
          <w:b/>
          <w:bCs/>
        </w:rPr>
        <w:t>11.</w:t>
      </w:r>
      <w:r w:rsidRPr="00011288">
        <w:rPr>
          <w:rFonts w:ascii="Arial" w:hAnsi="Arial" w:cs="Arial"/>
          <w:b/>
          <w:bCs/>
        </w:rPr>
        <w:tab/>
        <w:t>INCONFORMIDADES.</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 xml:space="preserve">Las inconformidades serán presentadas, a elección del licitante, por escrito o a través de medios remotos de comunicación electrónica que al efecto se establezcan ante la Contraloría General del </w:t>
      </w:r>
      <w:r w:rsidR="00674506">
        <w:rPr>
          <w:rFonts w:ascii="Arial" w:hAnsi="Arial" w:cs="Arial"/>
        </w:rPr>
        <w:t>Estado dependiente de la Secretaría de Planeación</w:t>
      </w:r>
      <w:r w:rsidR="007051EF">
        <w:rPr>
          <w:rFonts w:ascii="Arial" w:hAnsi="Arial" w:cs="Arial"/>
        </w:rPr>
        <w:t xml:space="preserve"> y Finanzas</w:t>
      </w:r>
      <w:r w:rsidRPr="00011288">
        <w:rPr>
          <w:rFonts w:ascii="Arial" w:hAnsi="Arial" w:cs="Arial"/>
        </w:rPr>
        <w:t>, dentro de los diez días hábiles siguientes a aquél en que ocurra el acto o el inconforme tenga conocimiento de éste.</w:t>
      </w:r>
    </w:p>
    <w:p w:rsidR="00EB05AA" w:rsidRPr="00011288" w:rsidRDefault="00EB05AA" w:rsidP="00837420">
      <w:pPr>
        <w:jc w:val="both"/>
        <w:rPr>
          <w:rFonts w:ascii="Arial" w:hAnsi="Arial" w:cs="Arial"/>
        </w:rPr>
      </w:pPr>
    </w:p>
    <w:p w:rsidR="00EB05AA" w:rsidRPr="00011288" w:rsidRDefault="00EB05AA" w:rsidP="00102B58">
      <w:pPr>
        <w:shd w:val="clear" w:color="auto" w:fill="BFBFBF"/>
        <w:ind w:left="720" w:hanging="720"/>
        <w:jc w:val="both"/>
        <w:rPr>
          <w:rFonts w:ascii="Arial" w:hAnsi="Arial" w:cs="Arial"/>
          <w:b/>
          <w:bCs/>
        </w:rPr>
      </w:pPr>
      <w:r w:rsidRPr="00011288">
        <w:rPr>
          <w:rFonts w:ascii="Arial" w:hAnsi="Arial" w:cs="Arial"/>
          <w:b/>
          <w:bCs/>
        </w:rPr>
        <w:t xml:space="preserve">12.- </w:t>
      </w:r>
      <w:r w:rsidRPr="00011288">
        <w:rPr>
          <w:rFonts w:ascii="Arial" w:hAnsi="Arial" w:cs="Arial"/>
          <w:b/>
          <w:bCs/>
        </w:rPr>
        <w:tab/>
        <w:t xml:space="preserve">VICIOS OCULTOS </w:t>
      </w:r>
    </w:p>
    <w:p w:rsidR="00EB05AA" w:rsidRPr="00011288" w:rsidRDefault="00EB05AA" w:rsidP="00837420">
      <w:pPr>
        <w:jc w:val="both"/>
        <w:rPr>
          <w:rFonts w:ascii="Arial" w:hAnsi="Arial" w:cs="Arial"/>
        </w:rPr>
      </w:pPr>
    </w:p>
    <w:p w:rsidR="00EB05AA" w:rsidRPr="00011288" w:rsidRDefault="00EB05AA" w:rsidP="00837420">
      <w:pPr>
        <w:pStyle w:val="Textodebloque"/>
        <w:ind w:left="0" w:right="-70" w:firstLine="0"/>
        <w:rPr>
          <w:sz w:val="20"/>
          <w:szCs w:val="20"/>
        </w:rPr>
      </w:pPr>
      <w:r w:rsidRPr="00011288">
        <w:rPr>
          <w:sz w:val="20"/>
          <w:szCs w:val="20"/>
        </w:rPr>
        <w:t xml:space="preserve">El proveedor adjudicado quedará obligado ante </w:t>
      </w:r>
      <w:r w:rsidRPr="00F41C04">
        <w:rPr>
          <w:b/>
          <w:sz w:val="20"/>
          <w:szCs w:val="20"/>
        </w:rPr>
        <w:t xml:space="preserve">La </w:t>
      </w:r>
      <w:r w:rsidR="00E50291" w:rsidRPr="00E50291">
        <w:rPr>
          <w:b/>
        </w:rPr>
        <w:t>Secretaría de Administración y Gestión Pública</w:t>
      </w:r>
      <w:r w:rsidR="003911F0">
        <w:rPr>
          <w:b/>
        </w:rPr>
        <w:t xml:space="preserve"> y la Secretaría de Planeación y Finanzas</w:t>
      </w:r>
      <w:r w:rsidR="00E50291" w:rsidRPr="00011288">
        <w:t xml:space="preserve"> </w:t>
      </w:r>
      <w:r w:rsidRPr="00011288">
        <w:rPr>
          <w:sz w:val="20"/>
          <w:szCs w:val="20"/>
        </w:rPr>
        <w:t>del Gobierno del Estado de Colima a responder de los defectos y vicios ocultos del servicio y productos utilizados para tal fin, así como de cualquier otra responsabilidad en que incurra, en los términos señalados en las bases de la licitación, en el pedido respectivo y en el Código Civil del Estado de Colima.</w:t>
      </w:r>
    </w:p>
    <w:p w:rsidR="00EB05AA" w:rsidRPr="00011288" w:rsidRDefault="00EB05AA" w:rsidP="00837420">
      <w:pPr>
        <w:pStyle w:val="Textoindependiente31"/>
        <w:widowControl/>
        <w:rPr>
          <w:rFonts w:ascii="Arial" w:hAnsi="Arial" w:cs="Arial"/>
          <w:sz w:val="20"/>
          <w:szCs w:val="20"/>
        </w:rPr>
      </w:pPr>
    </w:p>
    <w:p w:rsidR="00EB05AA" w:rsidRPr="00011288" w:rsidRDefault="00EB05AA" w:rsidP="00837420">
      <w:pPr>
        <w:shd w:val="clear" w:color="auto" w:fill="C0C0C0"/>
        <w:jc w:val="both"/>
        <w:rPr>
          <w:rFonts w:ascii="Arial" w:hAnsi="Arial" w:cs="Arial"/>
          <w:b/>
          <w:bCs/>
          <w:caps/>
        </w:rPr>
      </w:pPr>
      <w:r w:rsidRPr="00011288">
        <w:rPr>
          <w:rFonts w:ascii="Arial" w:hAnsi="Arial" w:cs="Arial"/>
          <w:b/>
          <w:bCs/>
          <w:caps/>
        </w:rPr>
        <w:t>13.</w:t>
      </w:r>
      <w:r w:rsidRPr="00011288">
        <w:rPr>
          <w:rFonts w:ascii="Arial" w:hAnsi="Arial" w:cs="Arial"/>
          <w:b/>
          <w:bCs/>
          <w:caps/>
        </w:rPr>
        <w:tab/>
        <w:t>REGISTRO DE DERECHOS.</w:t>
      </w:r>
    </w:p>
    <w:p w:rsidR="00EB05AA" w:rsidRPr="00011288" w:rsidRDefault="00EB05AA" w:rsidP="00837420">
      <w:pPr>
        <w:pStyle w:val="Textoindependiente31"/>
        <w:widowControl/>
        <w:rPr>
          <w:rFonts w:ascii="Arial" w:hAnsi="Arial" w:cs="Arial"/>
          <w:caps/>
          <w:sz w:val="20"/>
          <w:szCs w:val="20"/>
        </w:rPr>
      </w:pPr>
    </w:p>
    <w:p w:rsidR="00EB05AA" w:rsidRPr="00011288" w:rsidRDefault="00EB05AA" w:rsidP="00837420">
      <w:pPr>
        <w:jc w:val="both"/>
        <w:rPr>
          <w:rFonts w:ascii="Arial" w:hAnsi="Arial" w:cs="Arial"/>
        </w:rPr>
      </w:pPr>
      <w:r w:rsidRPr="00011288">
        <w:rPr>
          <w:rFonts w:ascii="Arial" w:hAnsi="Arial" w:cs="Arial"/>
        </w:rPr>
        <w:t>El proveedor adjudicado asumirá la responsabilidad total en caso de que al proporcionar el servicio, objeto de la licitación, viole el registro de derechos a nivel nacional o internacional, derechos de autor, propiedad intelectual o industrial, marcas o patentes, así como cualquier otra normatividad relacionada o similar.</w:t>
      </w:r>
    </w:p>
    <w:p w:rsidR="003911F0" w:rsidRPr="00011288" w:rsidRDefault="003911F0" w:rsidP="00837420">
      <w:pPr>
        <w:pStyle w:val="Textoindependiente31"/>
        <w:widowControl/>
        <w:rPr>
          <w:rFonts w:ascii="Arial" w:hAnsi="Arial" w:cs="Arial"/>
          <w:caps/>
          <w:sz w:val="20"/>
          <w:szCs w:val="20"/>
        </w:rPr>
      </w:pPr>
    </w:p>
    <w:p w:rsidR="00EB05AA" w:rsidRPr="00011288" w:rsidRDefault="00EB05AA" w:rsidP="00837420">
      <w:pPr>
        <w:pStyle w:val="Textoindependiente21"/>
        <w:shd w:val="clear" w:color="auto" w:fill="C0C0C0"/>
        <w:rPr>
          <w:caps/>
          <w:sz w:val="20"/>
          <w:szCs w:val="20"/>
          <w:lang w:val="es-MX"/>
        </w:rPr>
      </w:pPr>
      <w:r w:rsidRPr="00011288">
        <w:rPr>
          <w:caps/>
          <w:sz w:val="20"/>
          <w:szCs w:val="20"/>
          <w:lang w:val="es-MX"/>
        </w:rPr>
        <w:t>14.</w:t>
      </w:r>
      <w:r w:rsidRPr="00011288">
        <w:rPr>
          <w:caps/>
          <w:sz w:val="20"/>
          <w:szCs w:val="20"/>
          <w:lang w:val="es-MX"/>
        </w:rPr>
        <w:tab/>
        <w:t>DERECHOS DE AUTOR U OTROS DERECHOS EXCLUSIVOS.</w:t>
      </w:r>
    </w:p>
    <w:p w:rsidR="00EB05AA" w:rsidRPr="00011288" w:rsidRDefault="00EB05AA" w:rsidP="00837420">
      <w:pPr>
        <w:pStyle w:val="Textoindependiente31"/>
        <w:widowControl/>
        <w:rPr>
          <w:rFonts w:ascii="Arial" w:hAnsi="Arial" w:cs="Arial"/>
          <w:sz w:val="20"/>
          <w:szCs w:val="20"/>
        </w:rPr>
      </w:pPr>
    </w:p>
    <w:p w:rsidR="00EB05AA" w:rsidRPr="00011288" w:rsidRDefault="00EB05AA" w:rsidP="00837420">
      <w:pPr>
        <w:pStyle w:val="Textoindependiente"/>
      </w:pPr>
      <w:r w:rsidRPr="00011288">
        <w:t>Los derechos de autor u otros derechos exclusivos que resulten de la entrega del producto y/o servicios objeto de la presente licitación, invariablemente se constituirán a favor del Gobierno del Estado de Colima.</w:t>
      </w:r>
    </w:p>
    <w:p w:rsidR="00EB05AA" w:rsidRDefault="00EB05AA" w:rsidP="00837420">
      <w:pPr>
        <w:pStyle w:val="Textoindependiente21"/>
        <w:rPr>
          <w:rFonts w:cs="Times New Roman"/>
          <w:b w:val="0"/>
          <w:bCs w:val="0"/>
          <w:sz w:val="20"/>
          <w:szCs w:val="20"/>
          <w:lang w:val="es-MX"/>
        </w:rPr>
      </w:pPr>
    </w:p>
    <w:p w:rsidR="009E21C8" w:rsidRDefault="009E21C8" w:rsidP="00837420">
      <w:pPr>
        <w:pStyle w:val="Textoindependiente21"/>
        <w:rPr>
          <w:rFonts w:cs="Times New Roman"/>
          <w:b w:val="0"/>
          <w:bCs w:val="0"/>
          <w:sz w:val="20"/>
          <w:szCs w:val="20"/>
          <w:lang w:val="es-MX"/>
        </w:rPr>
      </w:pPr>
    </w:p>
    <w:p w:rsidR="009E21C8" w:rsidRDefault="009E21C8" w:rsidP="00837420">
      <w:pPr>
        <w:pStyle w:val="Textoindependiente21"/>
        <w:rPr>
          <w:rFonts w:cs="Times New Roman"/>
          <w:b w:val="0"/>
          <w:bCs w:val="0"/>
          <w:sz w:val="20"/>
          <w:szCs w:val="20"/>
          <w:lang w:val="es-MX"/>
        </w:rPr>
      </w:pPr>
    </w:p>
    <w:p w:rsidR="009E21C8" w:rsidRDefault="009E21C8" w:rsidP="00837420">
      <w:pPr>
        <w:pStyle w:val="Textoindependiente21"/>
        <w:rPr>
          <w:rFonts w:cs="Times New Roman"/>
          <w:b w:val="0"/>
          <w:bCs w:val="0"/>
          <w:sz w:val="20"/>
          <w:szCs w:val="20"/>
          <w:lang w:val="es-MX"/>
        </w:rPr>
      </w:pPr>
    </w:p>
    <w:p w:rsidR="00EB05AA" w:rsidRPr="00011288" w:rsidRDefault="00EB05AA" w:rsidP="00837420">
      <w:pPr>
        <w:shd w:val="clear" w:color="auto" w:fill="C0C0C0"/>
        <w:jc w:val="both"/>
        <w:rPr>
          <w:rFonts w:ascii="Arial" w:hAnsi="Arial" w:cs="Arial"/>
          <w:b/>
          <w:bCs/>
        </w:rPr>
      </w:pPr>
      <w:r w:rsidRPr="00011288">
        <w:rPr>
          <w:rFonts w:ascii="Arial" w:hAnsi="Arial" w:cs="Arial"/>
          <w:b/>
          <w:bCs/>
        </w:rPr>
        <w:lastRenderedPageBreak/>
        <w:t>15.</w:t>
      </w:r>
      <w:r w:rsidRPr="00011288">
        <w:rPr>
          <w:rFonts w:ascii="Arial" w:hAnsi="Arial" w:cs="Arial"/>
          <w:b/>
          <w:bCs/>
        </w:rPr>
        <w:tab/>
        <w:t>IMPUESTOS.</w:t>
      </w:r>
    </w:p>
    <w:p w:rsidR="00EB05AA" w:rsidRPr="00011288" w:rsidRDefault="00EB05AA" w:rsidP="00837420">
      <w:pPr>
        <w:jc w:val="both"/>
        <w:rPr>
          <w:rFonts w:ascii="Arial" w:hAnsi="Arial" w:cs="Arial"/>
        </w:rPr>
      </w:pPr>
    </w:p>
    <w:p w:rsidR="00EB05AA" w:rsidRPr="00011288" w:rsidRDefault="00EB05AA" w:rsidP="00837420">
      <w:pPr>
        <w:pStyle w:val="Textoindependiente3"/>
        <w:rPr>
          <w:sz w:val="20"/>
          <w:szCs w:val="20"/>
        </w:rPr>
      </w:pPr>
      <w:r w:rsidRPr="00011288">
        <w:rPr>
          <w:sz w:val="20"/>
          <w:szCs w:val="20"/>
        </w:rPr>
        <w:t>El Gobierno del Estado de Colima pagará únicamente el importe correspondiente al Impuesto al Valor Agregado.</w:t>
      </w:r>
    </w:p>
    <w:p w:rsidR="00EB05AA" w:rsidRPr="00011288" w:rsidRDefault="00EB05AA" w:rsidP="00837420">
      <w:pPr>
        <w:jc w:val="both"/>
        <w:rPr>
          <w:rFonts w:ascii="Arial" w:hAnsi="Arial" w:cs="Arial"/>
        </w:rPr>
      </w:pPr>
    </w:p>
    <w:p w:rsidR="00EB05AA" w:rsidRDefault="00EB05AA" w:rsidP="00837420">
      <w:pPr>
        <w:jc w:val="both"/>
        <w:rPr>
          <w:rFonts w:ascii="Arial" w:hAnsi="Arial" w:cs="Arial"/>
        </w:rPr>
      </w:pPr>
      <w:r w:rsidRPr="00011288">
        <w:rPr>
          <w:rFonts w:ascii="Arial" w:hAnsi="Arial" w:cs="Arial"/>
        </w:rPr>
        <w:t>Los permisos, autorizaciones o licencias necesarias serán por cuenta del licitante adjudicado sin cargo adicional alguno para la dependencia.</w:t>
      </w:r>
    </w:p>
    <w:p w:rsidR="00E50291" w:rsidRPr="00011288" w:rsidRDefault="00E50291" w:rsidP="00837420">
      <w:pPr>
        <w:jc w:val="both"/>
        <w:rPr>
          <w:rFonts w:ascii="Arial" w:hAnsi="Arial" w:cs="Arial"/>
        </w:rPr>
      </w:pPr>
    </w:p>
    <w:p w:rsidR="00EB05AA" w:rsidRPr="00011288" w:rsidRDefault="00EB05AA" w:rsidP="00837420">
      <w:pPr>
        <w:shd w:val="clear" w:color="auto" w:fill="C0C0C0"/>
        <w:jc w:val="both"/>
        <w:rPr>
          <w:rFonts w:ascii="Arial" w:hAnsi="Arial" w:cs="Arial"/>
          <w:b/>
          <w:bCs/>
        </w:rPr>
      </w:pPr>
      <w:r w:rsidRPr="00011288">
        <w:rPr>
          <w:rFonts w:ascii="Arial" w:hAnsi="Arial" w:cs="Arial"/>
          <w:b/>
          <w:bCs/>
        </w:rPr>
        <w:t>16.</w:t>
      </w:r>
      <w:r w:rsidRPr="00011288">
        <w:rPr>
          <w:rFonts w:ascii="Arial" w:hAnsi="Arial" w:cs="Arial"/>
          <w:b/>
          <w:bCs/>
        </w:rPr>
        <w:tab/>
        <w:t xml:space="preserve">SANCIONES. </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Se hará efectiva la garantía relativa al cumplimiento del contrato, realizando el procedimiento que corresponda al área requirente o receptora del producto y/o servicios, cuando se incumpla por el proveedor cualquiera de las condiciones pactadas en el mismo.</w:t>
      </w:r>
    </w:p>
    <w:p w:rsidR="00EB05AA" w:rsidRPr="00011288" w:rsidRDefault="00EB05AA" w:rsidP="00837420">
      <w:pPr>
        <w:rPr>
          <w:rFonts w:ascii="Arial" w:hAnsi="Arial" w:cs="Arial"/>
        </w:rPr>
      </w:pPr>
    </w:p>
    <w:p w:rsidR="00EB05AA" w:rsidRPr="00011288" w:rsidRDefault="00EB05AA" w:rsidP="00837420">
      <w:pPr>
        <w:pStyle w:val="Textoindependiente3"/>
        <w:rPr>
          <w:sz w:val="20"/>
          <w:szCs w:val="20"/>
        </w:rPr>
      </w:pPr>
      <w:r w:rsidRPr="00011288">
        <w:rPr>
          <w:sz w:val="20"/>
          <w:szCs w:val="20"/>
        </w:rPr>
        <w:t xml:space="preserve">De conformidad a lo establecido en los artículos 31, fracción XVII y 60 de la LEY DE ADQUISICIONES, SERVICIOS Y ARRENDAMIENTOS DEL SECTOR PÚBLICO EN EL ESTADO DE COLIMA, la Secretaría de </w:t>
      </w:r>
      <w:r w:rsidR="001B447E" w:rsidRPr="00011288">
        <w:rPr>
          <w:sz w:val="20"/>
          <w:szCs w:val="20"/>
        </w:rPr>
        <w:t>Finanzas y</w:t>
      </w:r>
      <w:r w:rsidRPr="00011288">
        <w:rPr>
          <w:sz w:val="20"/>
          <w:szCs w:val="20"/>
        </w:rPr>
        <w:t xml:space="preserve"> Administración, inhabilitará temporalmente para participar en procedimientos de contratación o celebrar contratos regulados por la citada ley, por un plazo no menor a tres meses ni mayor a cinco años, al licitante o proveedor que se encuentre en alguno de los siguientes supuestos:</w:t>
      </w:r>
    </w:p>
    <w:p w:rsidR="00EB05AA" w:rsidRPr="00011288" w:rsidRDefault="00EB05AA" w:rsidP="00837420">
      <w:pPr>
        <w:jc w:val="both"/>
        <w:rPr>
          <w:rFonts w:ascii="Arial" w:hAnsi="Arial" w:cs="Arial"/>
        </w:rPr>
      </w:pPr>
    </w:p>
    <w:p w:rsidR="00EB05AA" w:rsidRPr="00011288" w:rsidRDefault="00EB05AA" w:rsidP="00837420">
      <w:pPr>
        <w:ind w:left="705" w:hanging="705"/>
        <w:jc w:val="both"/>
        <w:rPr>
          <w:rFonts w:ascii="Arial" w:hAnsi="Arial" w:cs="Arial"/>
        </w:rPr>
      </w:pPr>
      <w:r w:rsidRPr="00011288">
        <w:rPr>
          <w:rFonts w:ascii="Arial" w:hAnsi="Arial" w:cs="Arial"/>
        </w:rPr>
        <w:t>I</w:t>
      </w:r>
      <w:r w:rsidRPr="00011288">
        <w:rPr>
          <w:rFonts w:ascii="Arial" w:hAnsi="Arial" w:cs="Arial"/>
        </w:rPr>
        <w:tab/>
        <w:t xml:space="preserve">El licitante que injustificadamente y por causas imputables a él no formalice el pedido o contrato adjudicado por esta </w:t>
      </w:r>
      <w:r w:rsidR="00E50291">
        <w:rPr>
          <w:rFonts w:ascii="Arial" w:hAnsi="Arial" w:cs="Arial"/>
        </w:rPr>
        <w:t xml:space="preserve">Secretaría de </w:t>
      </w:r>
      <w:r w:rsidR="00E50291" w:rsidRPr="00011288">
        <w:rPr>
          <w:rFonts w:ascii="Arial" w:hAnsi="Arial" w:cs="Arial"/>
        </w:rPr>
        <w:t>Administración</w:t>
      </w:r>
      <w:r w:rsidR="00E50291">
        <w:rPr>
          <w:rFonts w:ascii="Arial" w:hAnsi="Arial" w:cs="Arial"/>
        </w:rPr>
        <w:t xml:space="preserve"> y Gestión Pública.</w:t>
      </w:r>
    </w:p>
    <w:p w:rsidR="00EB05AA" w:rsidRPr="00011288" w:rsidRDefault="00EB05AA" w:rsidP="00837420">
      <w:pPr>
        <w:jc w:val="both"/>
        <w:rPr>
          <w:rFonts w:ascii="Arial" w:hAnsi="Arial" w:cs="Arial"/>
        </w:rPr>
      </w:pPr>
    </w:p>
    <w:p w:rsidR="00EB05AA" w:rsidRPr="00011288" w:rsidRDefault="00EB05AA" w:rsidP="00837420">
      <w:pPr>
        <w:ind w:left="705" w:hanging="705"/>
        <w:jc w:val="both"/>
        <w:rPr>
          <w:rFonts w:ascii="Arial" w:hAnsi="Arial" w:cs="Arial"/>
        </w:rPr>
      </w:pPr>
      <w:r w:rsidRPr="00011288">
        <w:rPr>
          <w:rFonts w:ascii="Arial" w:hAnsi="Arial" w:cs="Arial"/>
        </w:rPr>
        <w:t>II</w:t>
      </w:r>
      <w:r w:rsidRPr="00011288">
        <w:rPr>
          <w:rFonts w:ascii="Arial" w:hAnsi="Arial" w:cs="Arial"/>
        </w:rPr>
        <w:tab/>
        <w:t>El proveedor que se encuentre en el supuesto del artículo 50, fracción III de la LEY DE ADQUISICIONES, SERVICIOS Y ARRENDAMIENTOS DEL SECTOR PÚBLICO EN EL ESTADO DE COLIMA.</w:t>
      </w:r>
    </w:p>
    <w:p w:rsidR="00EB05AA" w:rsidRPr="00011288" w:rsidRDefault="00EB05AA" w:rsidP="00837420">
      <w:pPr>
        <w:jc w:val="both"/>
        <w:rPr>
          <w:rFonts w:ascii="Arial" w:hAnsi="Arial" w:cs="Arial"/>
        </w:rPr>
      </w:pPr>
    </w:p>
    <w:p w:rsidR="00EB05AA" w:rsidRPr="00011288" w:rsidRDefault="00EB05AA" w:rsidP="00837420">
      <w:pPr>
        <w:ind w:left="705" w:hanging="705"/>
        <w:jc w:val="both"/>
        <w:rPr>
          <w:rFonts w:ascii="Arial" w:hAnsi="Arial" w:cs="Arial"/>
        </w:rPr>
      </w:pPr>
      <w:r w:rsidRPr="00011288">
        <w:rPr>
          <w:rFonts w:ascii="Arial" w:hAnsi="Arial" w:cs="Arial"/>
        </w:rPr>
        <w:t>III</w:t>
      </w:r>
      <w:r w:rsidRPr="00011288">
        <w:rPr>
          <w:rFonts w:ascii="Arial" w:hAnsi="Arial" w:cs="Arial"/>
        </w:rPr>
        <w:tab/>
        <w:t>El proveedor que no cumpla con sus obligaciones contractuales por causas imputables a él y que, como consecuencia, cause daños o perjuicios graves a esta</w:t>
      </w:r>
      <w:r w:rsidR="00E50291" w:rsidRPr="00E50291">
        <w:rPr>
          <w:rFonts w:ascii="Arial" w:hAnsi="Arial" w:cs="Arial"/>
        </w:rPr>
        <w:t xml:space="preserve"> </w:t>
      </w:r>
      <w:r w:rsidR="00E50291">
        <w:rPr>
          <w:rFonts w:ascii="Arial" w:hAnsi="Arial" w:cs="Arial"/>
        </w:rPr>
        <w:t xml:space="preserve">Secretaría de </w:t>
      </w:r>
      <w:r w:rsidR="003911F0">
        <w:rPr>
          <w:rFonts w:ascii="Arial" w:hAnsi="Arial" w:cs="Arial"/>
        </w:rPr>
        <w:t xml:space="preserve">Planeación y Finanzas </w:t>
      </w:r>
      <w:r w:rsidRPr="00011288">
        <w:rPr>
          <w:rFonts w:ascii="Arial" w:hAnsi="Arial" w:cs="Arial"/>
        </w:rPr>
        <w:t>así como aquel que entregue bienes o servicios con especificaciones distintas de las convenidas.</w:t>
      </w:r>
    </w:p>
    <w:p w:rsidR="00EB05AA" w:rsidRPr="00011288" w:rsidRDefault="00EB05AA" w:rsidP="00837420">
      <w:pPr>
        <w:pStyle w:val="Textoindependiente31"/>
        <w:widowControl/>
        <w:rPr>
          <w:rFonts w:ascii="Arial" w:hAnsi="Arial" w:cs="Arial"/>
          <w:sz w:val="20"/>
          <w:szCs w:val="20"/>
        </w:rPr>
      </w:pPr>
    </w:p>
    <w:p w:rsidR="00D8461D" w:rsidRPr="00011288" w:rsidRDefault="00EB05AA" w:rsidP="00D8461D">
      <w:pPr>
        <w:ind w:left="705" w:hanging="705"/>
        <w:jc w:val="both"/>
        <w:rPr>
          <w:rFonts w:ascii="Arial" w:hAnsi="Arial" w:cs="Arial"/>
        </w:rPr>
      </w:pPr>
      <w:r w:rsidRPr="00011288">
        <w:rPr>
          <w:rFonts w:ascii="Arial" w:hAnsi="Arial" w:cs="Arial"/>
        </w:rPr>
        <w:t>IV</w:t>
      </w:r>
      <w:r w:rsidRPr="00011288">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011288">
        <w:rPr>
          <w:rFonts w:ascii="Arial" w:hAnsi="Arial" w:cs="Arial"/>
        </w:rPr>
        <w:tab/>
      </w:r>
    </w:p>
    <w:p w:rsidR="00EB05AA" w:rsidRPr="003D6505" w:rsidRDefault="00EB05AA" w:rsidP="003D6505">
      <w:pPr>
        <w:ind w:left="705" w:hanging="705"/>
        <w:jc w:val="both"/>
        <w:rPr>
          <w:rFonts w:ascii="Arial" w:hAnsi="Arial" w:cs="Arial"/>
          <w:color w:val="FF0000"/>
        </w:rPr>
      </w:pPr>
      <w:r w:rsidRPr="00011288">
        <w:rPr>
          <w:rFonts w:ascii="Arial" w:hAnsi="Arial" w:cs="Arial"/>
        </w:rPr>
        <w:t xml:space="preserve">             </w:t>
      </w:r>
    </w:p>
    <w:p w:rsidR="00EB05AA" w:rsidRPr="00011288" w:rsidRDefault="00EB05AA" w:rsidP="00837420">
      <w:pPr>
        <w:rPr>
          <w:rFonts w:ascii="Arial" w:hAnsi="Arial" w:cs="Arial"/>
        </w:rPr>
      </w:pPr>
      <w:r w:rsidRPr="00011288">
        <w:rPr>
          <w:rFonts w:ascii="Arial" w:hAnsi="Arial" w:cs="Arial"/>
        </w:rPr>
        <w:t>El proveedor adjudicado será responsable de los daños y perjuicios de cualquier tipo, en caso de incumplir en la entrega del producto y/o prestación de los servicios relacionados.</w:t>
      </w:r>
    </w:p>
    <w:p w:rsidR="003911F0" w:rsidRPr="009635EA" w:rsidRDefault="009635EA" w:rsidP="009635EA">
      <w:pPr>
        <w:tabs>
          <w:tab w:val="left" w:pos="3323"/>
        </w:tabs>
        <w:jc w:val="both"/>
        <w:rPr>
          <w:rFonts w:ascii="Arial" w:hAnsi="Arial" w:cs="Arial"/>
        </w:rPr>
      </w:pPr>
      <w:r>
        <w:rPr>
          <w:rFonts w:ascii="Arial" w:hAnsi="Arial" w:cs="Arial"/>
        </w:rPr>
        <w:tab/>
      </w:r>
    </w:p>
    <w:p w:rsidR="00EB05AA" w:rsidRPr="00011288" w:rsidRDefault="00EB05AA" w:rsidP="00837420">
      <w:pPr>
        <w:shd w:val="clear" w:color="auto" w:fill="C0C0C0"/>
        <w:jc w:val="both"/>
        <w:rPr>
          <w:rFonts w:ascii="Arial" w:hAnsi="Arial" w:cs="Arial"/>
          <w:b/>
          <w:bCs/>
        </w:rPr>
      </w:pPr>
      <w:r w:rsidRPr="00011288">
        <w:rPr>
          <w:rFonts w:ascii="Arial" w:hAnsi="Arial" w:cs="Arial"/>
          <w:b/>
          <w:bCs/>
        </w:rPr>
        <w:t>17.</w:t>
      </w:r>
      <w:r w:rsidRPr="00011288">
        <w:rPr>
          <w:rFonts w:ascii="Arial" w:hAnsi="Arial" w:cs="Arial"/>
          <w:b/>
          <w:bCs/>
        </w:rPr>
        <w:tab/>
        <w:t>PENAS CONVENCIONALES.</w:t>
      </w:r>
    </w:p>
    <w:p w:rsidR="00EB05AA" w:rsidRPr="00011288" w:rsidRDefault="00EB05AA" w:rsidP="00837420">
      <w:pPr>
        <w:jc w:val="both"/>
        <w:rPr>
          <w:rFonts w:ascii="Arial" w:hAnsi="Arial" w:cs="Arial"/>
        </w:rPr>
      </w:pPr>
    </w:p>
    <w:p w:rsidR="00EB05AA" w:rsidRDefault="003911F0" w:rsidP="00837420">
      <w:pPr>
        <w:jc w:val="both"/>
        <w:rPr>
          <w:rFonts w:ascii="Arial" w:hAnsi="Arial"/>
          <w:u w:val="single"/>
        </w:rPr>
      </w:pPr>
      <w:r>
        <w:rPr>
          <w:rFonts w:ascii="Arial" w:hAnsi="Arial"/>
        </w:rPr>
        <w:t xml:space="preserve">El </w:t>
      </w:r>
      <w:r w:rsidR="009A3E1D" w:rsidRPr="001A4338">
        <w:rPr>
          <w:rFonts w:ascii="Arial" w:hAnsi="Arial"/>
        </w:rPr>
        <w:t>Gobierno del Estado de Colima, aplicará penas convencionales al licitante adjudicado, por la demora en la entrega de los bienes objeto de esta Licitación, por una cantidad igual al 0.34% diario de lo incumplido, mientras este incumplimiento dure, pasados 30 días naturales</w:t>
      </w:r>
      <w:r w:rsidR="009A3E1D" w:rsidRPr="001A4338">
        <w:rPr>
          <w:rFonts w:ascii="Arial" w:hAnsi="Arial"/>
          <w:b/>
        </w:rPr>
        <w:t xml:space="preserve"> </w:t>
      </w:r>
      <w:r w:rsidR="009A3E1D" w:rsidRPr="001A4338">
        <w:rPr>
          <w:rFonts w:ascii="Arial" w:hAnsi="Arial"/>
        </w:rPr>
        <w:t>se procederá a la rescisión del contrato y se hará efectiva la garantía de cumplimiento del mismo;  por lo que dichas penas no excederán del monto de la garantía de cumplimiento del contrato.</w:t>
      </w:r>
      <w:r w:rsidR="009A3E1D" w:rsidRPr="0032257C">
        <w:rPr>
          <w:rFonts w:ascii="Arial" w:hAnsi="Arial"/>
        </w:rPr>
        <w:t xml:space="preserve"> </w:t>
      </w:r>
      <w:r w:rsidR="009A3E1D">
        <w:rPr>
          <w:rFonts w:ascii="Arial" w:hAnsi="Arial"/>
        </w:rPr>
        <w:t xml:space="preserve">De acuerdo al Art. 53 </w:t>
      </w:r>
      <w:r w:rsidR="009A3E1D">
        <w:rPr>
          <w:rFonts w:ascii="Arial" w:hAnsi="Arial"/>
        </w:rPr>
        <w:lastRenderedPageBreak/>
        <w:t>de la ley de Adquisiciones servicios y Arrendamientos del sector Público</w:t>
      </w:r>
      <w:r w:rsidR="009A3E1D" w:rsidRPr="001A4338">
        <w:rPr>
          <w:rFonts w:ascii="Arial" w:hAnsi="Arial"/>
        </w:rPr>
        <w:t xml:space="preserve"> El pago de las penas deberá ser mediante cheque certificado a favor del </w:t>
      </w:r>
      <w:r w:rsidR="009A3E1D" w:rsidRPr="001A4338">
        <w:rPr>
          <w:rFonts w:ascii="Arial" w:hAnsi="Arial"/>
          <w:b/>
          <w:u w:val="single"/>
        </w:rPr>
        <w:t>Gobierno del Estado de Colima</w:t>
      </w:r>
      <w:r w:rsidR="009A3E1D" w:rsidRPr="001A4338">
        <w:rPr>
          <w:rFonts w:ascii="Arial" w:hAnsi="Arial"/>
        </w:rPr>
        <w:t xml:space="preserve"> en Moneda Nacional y </w:t>
      </w:r>
      <w:r w:rsidR="009A3E1D" w:rsidRPr="001A4338">
        <w:rPr>
          <w:rFonts w:ascii="Arial" w:hAnsi="Arial"/>
          <w:u w:val="single"/>
        </w:rPr>
        <w:t>eliminando centavos</w:t>
      </w:r>
      <w:r w:rsidR="009A3E1D">
        <w:rPr>
          <w:rFonts w:ascii="Arial" w:hAnsi="Arial"/>
          <w:u w:val="single"/>
        </w:rPr>
        <w:t>.</w:t>
      </w:r>
    </w:p>
    <w:p w:rsidR="009A3E1D" w:rsidRPr="00011288" w:rsidRDefault="009A3E1D" w:rsidP="00837420">
      <w:pPr>
        <w:jc w:val="both"/>
        <w:rPr>
          <w:rFonts w:ascii="Arial" w:hAnsi="Arial" w:cs="Arial"/>
        </w:rPr>
      </w:pPr>
    </w:p>
    <w:p w:rsidR="00EB05AA" w:rsidRPr="00011288" w:rsidRDefault="00EB05AA" w:rsidP="00837420">
      <w:pPr>
        <w:pStyle w:val="Textoindependiente3"/>
        <w:rPr>
          <w:sz w:val="20"/>
          <w:szCs w:val="20"/>
        </w:rPr>
      </w:pPr>
      <w:r w:rsidRPr="00011288">
        <w:rPr>
          <w:sz w:val="20"/>
          <w:szCs w:val="20"/>
        </w:rPr>
        <w:t>El proveedor adjudicado deberá realizar el pago de la pena convencional en el momento de la entrega del producto en el lugar y con la persona señalado por la convocante. La Dirección de Adquisiciones de la Secretaría de Administración</w:t>
      </w:r>
      <w:r w:rsidR="007051EF">
        <w:rPr>
          <w:sz w:val="20"/>
          <w:szCs w:val="20"/>
        </w:rPr>
        <w:t xml:space="preserve"> y Gestión Pública</w:t>
      </w:r>
      <w:r w:rsidRPr="00011288">
        <w:rPr>
          <w:sz w:val="20"/>
          <w:szCs w:val="20"/>
        </w:rPr>
        <w:t xml:space="preserve"> le indicará por escrito el monto de la pena correspondiente.</w:t>
      </w:r>
    </w:p>
    <w:p w:rsidR="00EB05AA" w:rsidRPr="00011288" w:rsidRDefault="00EB05AA" w:rsidP="00837420">
      <w:pPr>
        <w:jc w:val="both"/>
        <w:rPr>
          <w:rFonts w:ascii="Arial" w:hAnsi="Arial" w:cs="Arial"/>
        </w:rPr>
      </w:pPr>
    </w:p>
    <w:p w:rsidR="00EB05AA" w:rsidRPr="003D6505" w:rsidRDefault="00EB05AA" w:rsidP="003D6505">
      <w:pPr>
        <w:jc w:val="both"/>
        <w:rPr>
          <w:rFonts w:ascii="Arial" w:hAnsi="Arial" w:cs="Arial"/>
        </w:rPr>
      </w:pPr>
      <w:r w:rsidRPr="00011288">
        <w:rPr>
          <w:rFonts w:ascii="Arial" w:hAnsi="Arial" w:cs="Arial"/>
        </w:rPr>
        <w:t xml:space="preserve">El pago se realizará por el proveedor adjudicado, a través de </w:t>
      </w:r>
      <w:r w:rsidRPr="00011288">
        <w:rPr>
          <w:rFonts w:ascii="Arial" w:hAnsi="Arial" w:cs="Arial"/>
          <w:b/>
          <w:bCs/>
        </w:rPr>
        <w:t>cheque certificado a favor del Gobierno del Estado de Colima,</w:t>
      </w:r>
      <w:r w:rsidRPr="00011288">
        <w:rPr>
          <w:rFonts w:ascii="Arial" w:hAnsi="Arial" w:cs="Arial"/>
        </w:rPr>
        <w:t xml:space="preserve"> acompañado de un escrito debidamente firmado por el representante o apoderado legal del proveedor en el que señale los días de atra</w:t>
      </w:r>
      <w:r w:rsidR="003D6505">
        <w:rPr>
          <w:rFonts w:ascii="Arial" w:hAnsi="Arial" w:cs="Arial"/>
        </w:rPr>
        <w:t>so y el monto  correspondiente.</w:t>
      </w:r>
    </w:p>
    <w:p w:rsidR="00EB05AA" w:rsidRPr="00011288" w:rsidRDefault="00EB05AA" w:rsidP="00837420">
      <w:pPr>
        <w:pStyle w:val="Textoindependiente3"/>
        <w:rPr>
          <w:b/>
          <w:bCs/>
          <w:sz w:val="20"/>
          <w:szCs w:val="20"/>
        </w:rPr>
      </w:pPr>
      <w:r w:rsidRPr="00011288">
        <w:rPr>
          <w:b/>
          <w:bCs/>
          <w:sz w:val="20"/>
          <w:szCs w:val="20"/>
        </w:rPr>
        <w:t>El pago del servicio quedará condicionado, proporcionalmente, al pago que el proveedor deba efectuar por concepto de penas convencionales.</w:t>
      </w:r>
    </w:p>
    <w:p w:rsidR="00EB05AA" w:rsidRPr="00011288" w:rsidRDefault="00EB05AA" w:rsidP="00837420">
      <w:pPr>
        <w:jc w:val="both"/>
        <w:rPr>
          <w:rFonts w:ascii="Arial" w:hAnsi="Arial" w:cs="Arial"/>
        </w:rPr>
      </w:pPr>
      <w:r w:rsidRPr="00011288">
        <w:rPr>
          <w:rFonts w:ascii="Arial" w:hAnsi="Arial" w:cs="Arial"/>
        </w:rPr>
        <w:t xml:space="preserve">  </w:t>
      </w:r>
    </w:p>
    <w:p w:rsidR="00EB05AA" w:rsidRPr="00011288" w:rsidRDefault="00EB05AA" w:rsidP="00837420">
      <w:pPr>
        <w:jc w:val="both"/>
        <w:rPr>
          <w:rFonts w:ascii="Arial" w:hAnsi="Arial" w:cs="Arial"/>
        </w:rPr>
      </w:pPr>
      <w:r w:rsidRPr="00011288">
        <w:rPr>
          <w:rFonts w:ascii="Arial" w:hAnsi="Arial" w:cs="Arial"/>
        </w:rPr>
        <w:t>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bienes.</w:t>
      </w:r>
    </w:p>
    <w:p w:rsidR="00F41C04" w:rsidRDefault="00F41C04" w:rsidP="00D8461D">
      <w:pPr>
        <w:shd w:val="clear" w:color="auto" w:fill="FFFFFF"/>
        <w:jc w:val="both"/>
        <w:rPr>
          <w:rFonts w:ascii="Arial" w:hAnsi="Arial" w:cs="Arial"/>
          <w:b/>
          <w:bCs/>
        </w:rPr>
      </w:pPr>
    </w:p>
    <w:p w:rsidR="00EB05AA" w:rsidRPr="00011288" w:rsidRDefault="00EB05AA" w:rsidP="00837420">
      <w:pPr>
        <w:shd w:val="clear" w:color="auto" w:fill="C0C0C0"/>
        <w:ind w:left="709" w:hanging="709"/>
        <w:jc w:val="both"/>
        <w:rPr>
          <w:rFonts w:ascii="Arial" w:hAnsi="Arial" w:cs="Arial"/>
          <w:b/>
          <w:bCs/>
        </w:rPr>
      </w:pPr>
      <w:r w:rsidRPr="00011288">
        <w:rPr>
          <w:rFonts w:ascii="Arial" w:hAnsi="Arial" w:cs="Arial"/>
          <w:b/>
          <w:bCs/>
        </w:rPr>
        <w:t>18.</w:t>
      </w:r>
      <w:r w:rsidRPr="00011288">
        <w:rPr>
          <w:rFonts w:ascii="Arial" w:hAnsi="Arial" w:cs="Arial"/>
          <w:b/>
          <w:bCs/>
        </w:rPr>
        <w:tab/>
        <w:t>PROHIBICIÓN DE NEGOCIACIÓN DE LAS BASES Y PROPUESTAS.</w:t>
      </w:r>
    </w:p>
    <w:p w:rsidR="00EB05AA" w:rsidRPr="00011288" w:rsidRDefault="00EB05AA" w:rsidP="00837420">
      <w:pPr>
        <w:jc w:val="both"/>
        <w:rPr>
          <w:rFonts w:ascii="Arial" w:hAnsi="Arial" w:cs="Arial"/>
          <w:b/>
          <w:bCs/>
        </w:rPr>
      </w:pPr>
    </w:p>
    <w:p w:rsidR="00EB05AA" w:rsidRPr="00011288" w:rsidRDefault="00EB05AA" w:rsidP="0024364D">
      <w:pPr>
        <w:pStyle w:val="Textoindependiente3"/>
        <w:rPr>
          <w:sz w:val="20"/>
          <w:szCs w:val="20"/>
        </w:rPr>
      </w:pPr>
      <w:r w:rsidRPr="00011288">
        <w:rPr>
          <w:sz w:val="20"/>
          <w:szCs w:val="20"/>
        </w:rPr>
        <w:t>Ninguna de las condiciones contenidas en las presentes bases, así como en las proposiciones presentadas por los licitantes, no podrán ser negociadas, conforme a lo dispuesto en el artículo 31, fracción VIII de la LEY DE ADQUISICIONES, SERVICIOS Y ARRENDAMIENTOS DEL SECTOR PÚBLICO EN EL ESTADO DE COLIMA vigente.</w:t>
      </w:r>
    </w:p>
    <w:p w:rsidR="00E9076F" w:rsidRPr="00011288" w:rsidRDefault="00E9076F" w:rsidP="0024364D">
      <w:pPr>
        <w:pStyle w:val="Textoindependiente3"/>
        <w:rPr>
          <w:sz w:val="20"/>
          <w:szCs w:val="20"/>
        </w:rPr>
      </w:pPr>
    </w:p>
    <w:p w:rsidR="00EB05AA" w:rsidRPr="00011288" w:rsidRDefault="00EB05AA" w:rsidP="00837420">
      <w:pPr>
        <w:pStyle w:val="Textoindependiente21"/>
        <w:shd w:val="clear" w:color="auto" w:fill="C0C0C0"/>
        <w:rPr>
          <w:sz w:val="20"/>
          <w:szCs w:val="20"/>
          <w:lang w:val="es-MX"/>
        </w:rPr>
      </w:pPr>
      <w:r w:rsidRPr="00011288">
        <w:rPr>
          <w:sz w:val="20"/>
          <w:szCs w:val="20"/>
          <w:lang w:val="es-MX"/>
        </w:rPr>
        <w:t>19.</w:t>
      </w:r>
      <w:r w:rsidRPr="00011288">
        <w:rPr>
          <w:sz w:val="20"/>
          <w:szCs w:val="20"/>
          <w:lang w:val="es-MX"/>
        </w:rPr>
        <w:tab/>
        <w:t xml:space="preserve"> CONTROVERSIAS.</w:t>
      </w:r>
    </w:p>
    <w:p w:rsidR="00EB05AA" w:rsidRPr="00011288" w:rsidRDefault="00EB05AA" w:rsidP="00837420">
      <w:pPr>
        <w:jc w:val="both"/>
        <w:rPr>
          <w:rFonts w:ascii="Arial" w:hAnsi="Arial" w:cs="Arial"/>
        </w:rPr>
      </w:pPr>
    </w:p>
    <w:p w:rsidR="00EB05AA" w:rsidRPr="00011288" w:rsidRDefault="00EB05AA" w:rsidP="00837420">
      <w:pPr>
        <w:pStyle w:val="Textoindependiente3"/>
        <w:rPr>
          <w:sz w:val="20"/>
          <w:szCs w:val="20"/>
        </w:rPr>
      </w:pPr>
      <w:r w:rsidRPr="00011288">
        <w:rPr>
          <w:sz w:val="20"/>
          <w:szCs w:val="20"/>
        </w:rPr>
        <w:t xml:space="preserve">Las controversias que se susciten con motivo de esta licitación se resolverán con apego a lo previsto en la LEY DE ADQUISICIONES, SERVICIOS Y ARRENDAMIENTOS DEL SECTOR PÚBLICO EN EL ESTADO DE COLIMA. </w:t>
      </w:r>
    </w:p>
    <w:p w:rsidR="00EB05AA" w:rsidRPr="00011288" w:rsidRDefault="00EB05AA" w:rsidP="00837420">
      <w:pPr>
        <w:pStyle w:val="Textoindependiente21"/>
        <w:rPr>
          <w:rFonts w:cs="Times New Roman"/>
          <w:b w:val="0"/>
          <w:bCs w:val="0"/>
          <w:sz w:val="20"/>
          <w:szCs w:val="20"/>
          <w:lang w:val="es-MX"/>
        </w:rPr>
      </w:pPr>
    </w:p>
    <w:p w:rsidR="00EB05AA" w:rsidRPr="00011288" w:rsidRDefault="00EB05AA" w:rsidP="00837420">
      <w:pPr>
        <w:shd w:val="clear" w:color="auto" w:fill="C0C0C0"/>
        <w:jc w:val="both"/>
        <w:rPr>
          <w:rFonts w:ascii="Arial" w:hAnsi="Arial" w:cs="Arial"/>
          <w:b/>
          <w:bCs/>
        </w:rPr>
      </w:pPr>
      <w:r w:rsidRPr="00011288">
        <w:rPr>
          <w:rFonts w:ascii="Arial" w:hAnsi="Arial" w:cs="Arial"/>
          <w:b/>
          <w:bCs/>
        </w:rPr>
        <w:t>20.</w:t>
      </w:r>
      <w:r w:rsidRPr="00011288">
        <w:rPr>
          <w:rFonts w:ascii="Arial" w:hAnsi="Arial" w:cs="Arial"/>
          <w:b/>
          <w:bCs/>
        </w:rPr>
        <w:tab/>
        <w:t>RECOMENDACIONES.</w:t>
      </w:r>
    </w:p>
    <w:p w:rsidR="00EB05AA" w:rsidRPr="00011288" w:rsidRDefault="00EB05AA" w:rsidP="00837420">
      <w:pPr>
        <w:pStyle w:val="Textoindependiente21"/>
        <w:rPr>
          <w:rFonts w:cs="Times New Roman"/>
          <w:b w:val="0"/>
          <w:bCs w:val="0"/>
          <w:sz w:val="20"/>
          <w:szCs w:val="20"/>
          <w:lang w:val="es-MX"/>
        </w:rPr>
      </w:pPr>
    </w:p>
    <w:p w:rsidR="0025718A" w:rsidRPr="00011288" w:rsidRDefault="00EB05AA" w:rsidP="00837420">
      <w:pPr>
        <w:pStyle w:val="Textoindependiente3"/>
        <w:rPr>
          <w:sz w:val="20"/>
          <w:szCs w:val="20"/>
        </w:rPr>
      </w:pPr>
      <w:r w:rsidRPr="00011288">
        <w:rPr>
          <w:sz w:val="20"/>
          <w:szCs w:val="20"/>
        </w:rPr>
        <w:t xml:space="preserve">Se sugiere a los licitantes, se presenten al acto de apertura de proposiciones una hora antes </w:t>
      </w:r>
      <w:proofErr w:type="spellStart"/>
      <w:r w:rsidRPr="00011288">
        <w:rPr>
          <w:sz w:val="20"/>
          <w:szCs w:val="20"/>
        </w:rPr>
        <w:t>ha</w:t>
      </w:r>
      <w:proofErr w:type="spellEnd"/>
      <w:r w:rsidRPr="00011288">
        <w:rPr>
          <w:sz w:val="20"/>
          <w:szCs w:val="20"/>
        </w:rPr>
        <w:t xml:space="preserve"> realizar su registro.</w:t>
      </w:r>
    </w:p>
    <w:p w:rsidR="00EB05AA" w:rsidRPr="00011288" w:rsidRDefault="00EB05AA" w:rsidP="00837420">
      <w:pPr>
        <w:jc w:val="both"/>
        <w:rPr>
          <w:rFonts w:ascii="Arial" w:hAnsi="Arial" w:cs="Arial"/>
        </w:rPr>
      </w:pPr>
    </w:p>
    <w:p w:rsidR="00EB05AA" w:rsidRPr="00011288" w:rsidRDefault="00EB05AA" w:rsidP="00A6009A">
      <w:pPr>
        <w:shd w:val="clear" w:color="auto" w:fill="BFBFBF" w:themeFill="background1" w:themeFillShade="BF"/>
        <w:jc w:val="both"/>
        <w:rPr>
          <w:rFonts w:ascii="Arial" w:hAnsi="Arial" w:cs="Arial"/>
          <w:b/>
          <w:bCs/>
          <w:shd w:val="clear" w:color="auto" w:fill="FFFFFF"/>
        </w:rPr>
      </w:pPr>
      <w:r w:rsidRPr="003744B1">
        <w:rPr>
          <w:rFonts w:ascii="Arial" w:hAnsi="Arial" w:cs="Arial"/>
          <w:b/>
          <w:bCs/>
          <w:highlight w:val="lightGray"/>
          <w:shd w:val="clear" w:color="auto" w:fill="FFFFFF"/>
        </w:rPr>
        <w:t>21.</w:t>
      </w:r>
      <w:r w:rsidRPr="003744B1">
        <w:rPr>
          <w:rFonts w:ascii="Arial" w:hAnsi="Arial" w:cs="Arial"/>
          <w:b/>
          <w:bCs/>
          <w:highlight w:val="lightGray"/>
          <w:shd w:val="clear" w:color="auto" w:fill="FFFFFF"/>
        </w:rPr>
        <w:tab/>
        <w:t xml:space="preserve">ASISTENCIA A LOS ACTOS </w:t>
      </w:r>
      <w:r w:rsidRPr="00A6009A">
        <w:rPr>
          <w:rFonts w:ascii="Arial" w:hAnsi="Arial" w:cs="Arial"/>
          <w:b/>
          <w:bCs/>
          <w:shd w:val="clear" w:color="auto" w:fill="D9D9D9" w:themeFill="background1" w:themeFillShade="D9"/>
        </w:rPr>
        <w:t>PÚBLICOS</w:t>
      </w:r>
      <w:r w:rsidRPr="003744B1">
        <w:rPr>
          <w:rFonts w:ascii="Arial" w:hAnsi="Arial" w:cs="Arial"/>
          <w:b/>
          <w:bCs/>
          <w:highlight w:val="lightGray"/>
          <w:shd w:val="clear" w:color="auto" w:fill="FFFFFF"/>
        </w:rPr>
        <w:t xml:space="preserve"> DE LA LICITACIÓN.</w:t>
      </w:r>
    </w:p>
    <w:p w:rsidR="00EB05AA" w:rsidRPr="00011288" w:rsidRDefault="00EB05AA" w:rsidP="00837420">
      <w:pPr>
        <w:jc w:val="both"/>
        <w:rPr>
          <w:rFonts w:ascii="Arial" w:hAnsi="Arial" w:cs="Arial"/>
        </w:rPr>
      </w:pPr>
    </w:p>
    <w:p w:rsidR="009A3E1D" w:rsidRPr="003D6505" w:rsidRDefault="00EB05AA" w:rsidP="003D6505">
      <w:pPr>
        <w:jc w:val="both"/>
        <w:rPr>
          <w:rFonts w:ascii="Arial" w:hAnsi="Arial" w:cs="Arial"/>
        </w:rPr>
      </w:pPr>
      <w:r w:rsidRPr="00011288">
        <w:rPr>
          <w:rFonts w:ascii="Arial" w:hAnsi="Arial" w:cs="Arial"/>
        </w:rPr>
        <w:t>A los actos de carácter público de las licitaciones podrán asistir los licitantes cuyas propuestas hayan sido desestimadas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1" w:name="OLE_LINK1"/>
      <w:r w:rsidR="009635EA">
        <w:rPr>
          <w:rFonts w:ascii="Arial" w:hAnsi="Arial" w:cs="Arial"/>
        </w:rPr>
        <w:t>anizaciones no gubernamentales</w:t>
      </w:r>
      <w:r w:rsidR="003D6505">
        <w:rPr>
          <w:rFonts w:ascii="Arial" w:hAnsi="Arial" w:cs="Arial"/>
        </w:rPr>
        <w:t>.</w:t>
      </w:r>
    </w:p>
    <w:p w:rsidR="00AF217E" w:rsidRDefault="00AF217E" w:rsidP="007837A6">
      <w:pPr>
        <w:jc w:val="center"/>
        <w:rPr>
          <w:rFonts w:ascii="Arial" w:hAnsi="Arial" w:cs="Arial"/>
          <w:b/>
          <w:sz w:val="28"/>
        </w:rPr>
      </w:pPr>
    </w:p>
    <w:p w:rsidR="007837A6" w:rsidRDefault="007837A6" w:rsidP="007837A6">
      <w:pPr>
        <w:jc w:val="center"/>
        <w:rPr>
          <w:rFonts w:ascii="Arial" w:hAnsi="Arial" w:cs="Arial"/>
          <w:b/>
          <w:sz w:val="28"/>
        </w:rPr>
      </w:pPr>
      <w:r>
        <w:rPr>
          <w:rFonts w:ascii="Arial" w:hAnsi="Arial" w:cs="Arial"/>
          <w:b/>
          <w:sz w:val="28"/>
        </w:rPr>
        <w:t>ANEXO 1 TÉ</w:t>
      </w:r>
      <w:r w:rsidRPr="00506D3B">
        <w:rPr>
          <w:rFonts w:ascii="Arial" w:hAnsi="Arial" w:cs="Arial"/>
          <w:b/>
          <w:sz w:val="28"/>
        </w:rPr>
        <w:t xml:space="preserve">CNICO. </w:t>
      </w:r>
    </w:p>
    <w:p w:rsidR="007837A6" w:rsidRDefault="007837A6" w:rsidP="007837A6">
      <w:pPr>
        <w:jc w:val="center"/>
        <w:rPr>
          <w:rFonts w:ascii="Arial" w:hAnsi="Arial" w:cs="Arial"/>
          <w:b/>
          <w:sz w:val="28"/>
        </w:rPr>
      </w:pPr>
      <w:r>
        <w:rPr>
          <w:rFonts w:ascii="Arial" w:hAnsi="Arial" w:cs="Arial"/>
          <w:b/>
          <w:sz w:val="28"/>
        </w:rPr>
        <w:t xml:space="preserve">Paquete único </w:t>
      </w:r>
    </w:p>
    <w:p w:rsidR="007837A6" w:rsidRDefault="007837A6" w:rsidP="007837A6">
      <w:pPr>
        <w:jc w:val="center"/>
        <w:rPr>
          <w:rFonts w:ascii="Arial" w:hAnsi="Arial" w:cs="Arial"/>
          <w:b/>
          <w:sz w:val="28"/>
        </w:rPr>
      </w:pPr>
    </w:p>
    <w:p w:rsidR="007837A6" w:rsidRPr="00A11E6A" w:rsidRDefault="007837A6" w:rsidP="007837A6">
      <w:pPr>
        <w:jc w:val="both"/>
        <w:outlineLvl w:val="0"/>
        <w:rPr>
          <w:rFonts w:ascii="Arial" w:hAnsi="Arial" w:cs="Arial"/>
          <w:b/>
          <w:sz w:val="22"/>
          <w:szCs w:val="24"/>
        </w:rPr>
      </w:pPr>
      <w:r w:rsidRPr="00A11E6A">
        <w:rPr>
          <w:rFonts w:ascii="Arial" w:hAnsi="Arial" w:cs="Arial"/>
          <w:b/>
          <w:sz w:val="22"/>
          <w:szCs w:val="24"/>
        </w:rPr>
        <w:t>Documentación que deberá presentar el licitante como parte de su propuesta técnica:</w:t>
      </w:r>
    </w:p>
    <w:p w:rsidR="007837A6" w:rsidRPr="007837A6" w:rsidRDefault="007837A6" w:rsidP="007837A6">
      <w:pPr>
        <w:pStyle w:val="Textoindependiente2"/>
        <w:rPr>
          <w:sz w:val="20"/>
          <w:szCs w:val="20"/>
          <w:lang w:val="es-MX"/>
        </w:rPr>
      </w:pPr>
    </w:p>
    <w:p w:rsidR="007837A6" w:rsidRPr="007837A6" w:rsidRDefault="007837A6" w:rsidP="007837A6">
      <w:pPr>
        <w:pStyle w:val="Prrafodelista"/>
        <w:numPr>
          <w:ilvl w:val="0"/>
          <w:numId w:val="35"/>
        </w:numPr>
        <w:jc w:val="both"/>
        <w:rPr>
          <w:rFonts w:ascii="Arial" w:hAnsi="Arial" w:cs="Arial"/>
          <w:sz w:val="22"/>
          <w:szCs w:val="22"/>
        </w:rPr>
      </w:pPr>
      <w:r w:rsidRPr="007837A6">
        <w:rPr>
          <w:rFonts w:ascii="Arial" w:hAnsi="Arial" w:cs="Arial"/>
          <w:bCs/>
          <w:sz w:val="22"/>
          <w:szCs w:val="22"/>
        </w:rPr>
        <w:t>Presentar</w:t>
      </w:r>
      <w:r w:rsidRPr="007837A6">
        <w:rPr>
          <w:rFonts w:ascii="Arial" w:hAnsi="Arial" w:cs="Arial"/>
          <w:sz w:val="22"/>
          <w:szCs w:val="22"/>
        </w:rPr>
        <w:t xml:space="preserve"> currículum vitae de la persona física o moral nombrando los estados con    los que ha participado en los diferentes años.</w:t>
      </w:r>
    </w:p>
    <w:p w:rsidR="007837A6" w:rsidRPr="0025718A" w:rsidRDefault="007837A6" w:rsidP="0025718A">
      <w:pPr>
        <w:tabs>
          <w:tab w:val="left" w:pos="2437"/>
        </w:tabs>
        <w:jc w:val="both"/>
        <w:rPr>
          <w:rFonts w:ascii="Arial" w:hAnsi="Arial" w:cs="Arial"/>
          <w:sz w:val="22"/>
          <w:szCs w:val="22"/>
        </w:rPr>
      </w:pPr>
      <w:r w:rsidRPr="0025718A">
        <w:rPr>
          <w:rFonts w:ascii="Arial" w:hAnsi="Arial" w:cs="Arial"/>
          <w:sz w:val="22"/>
          <w:szCs w:val="22"/>
        </w:rPr>
        <w:tab/>
      </w:r>
    </w:p>
    <w:p w:rsidR="007837A6" w:rsidRPr="007837A6" w:rsidRDefault="007837A6" w:rsidP="007837A6">
      <w:pPr>
        <w:pStyle w:val="Prrafodelista"/>
        <w:numPr>
          <w:ilvl w:val="0"/>
          <w:numId w:val="35"/>
        </w:numPr>
        <w:jc w:val="both"/>
        <w:rPr>
          <w:rFonts w:ascii="Arial" w:hAnsi="Arial" w:cs="Arial"/>
          <w:sz w:val="22"/>
          <w:szCs w:val="22"/>
        </w:rPr>
      </w:pPr>
      <w:r w:rsidRPr="007837A6">
        <w:rPr>
          <w:rFonts w:ascii="Arial" w:hAnsi="Arial" w:cs="Arial"/>
          <w:bCs/>
          <w:sz w:val="22"/>
          <w:szCs w:val="22"/>
        </w:rPr>
        <w:t>Presentar</w:t>
      </w:r>
      <w:r w:rsidRPr="007837A6">
        <w:rPr>
          <w:rFonts w:ascii="Arial" w:hAnsi="Arial" w:cs="Arial"/>
          <w:sz w:val="22"/>
          <w:szCs w:val="22"/>
        </w:rPr>
        <w:t xml:space="preserve"> original o copia certificada y copia simple de la Certificación INTERGRAF de impresión de seguridad bajo la norma CWA14641 vigente, así como la Certificación de en ISO 9001:2008 vigente.</w:t>
      </w:r>
    </w:p>
    <w:p w:rsidR="007837A6" w:rsidRPr="007837A6" w:rsidRDefault="007837A6" w:rsidP="007837A6">
      <w:pPr>
        <w:pStyle w:val="Prrafodelista"/>
        <w:ind w:left="348"/>
        <w:jc w:val="both"/>
        <w:rPr>
          <w:rFonts w:ascii="Arial" w:hAnsi="Arial" w:cs="Arial"/>
          <w:sz w:val="22"/>
          <w:szCs w:val="22"/>
        </w:rPr>
      </w:pPr>
    </w:p>
    <w:p w:rsidR="007837A6" w:rsidRPr="007837A6" w:rsidRDefault="007837A6" w:rsidP="007837A6">
      <w:pPr>
        <w:pStyle w:val="Textoindependiente31"/>
        <w:widowControl/>
        <w:numPr>
          <w:ilvl w:val="0"/>
          <w:numId w:val="35"/>
        </w:numPr>
        <w:rPr>
          <w:rFonts w:ascii="Arial" w:hAnsi="Arial" w:cs="Arial"/>
        </w:rPr>
      </w:pPr>
      <w:r w:rsidRPr="007837A6">
        <w:rPr>
          <w:rFonts w:ascii="Arial" w:hAnsi="Arial" w:cs="Arial"/>
        </w:rPr>
        <w:t>Carta bajo protesta de decir verdad que la empresa que representa no ha tenido arreglo alguno con la parte adquiriente para ganar una licitación.</w:t>
      </w:r>
    </w:p>
    <w:p w:rsidR="007837A6" w:rsidRPr="007837A6" w:rsidRDefault="007837A6" w:rsidP="007837A6">
      <w:pPr>
        <w:pStyle w:val="Textoindependiente21"/>
        <w:ind w:left="360"/>
        <w:rPr>
          <w:b w:val="0"/>
        </w:rPr>
      </w:pPr>
    </w:p>
    <w:p w:rsidR="007837A6" w:rsidRPr="007837A6" w:rsidRDefault="007837A6" w:rsidP="007837A6">
      <w:pPr>
        <w:pStyle w:val="Prrafodelista"/>
        <w:numPr>
          <w:ilvl w:val="0"/>
          <w:numId w:val="35"/>
        </w:numPr>
        <w:jc w:val="both"/>
        <w:rPr>
          <w:rFonts w:ascii="Arial" w:hAnsi="Arial" w:cs="Arial"/>
          <w:bCs/>
          <w:sz w:val="22"/>
          <w:szCs w:val="22"/>
        </w:rPr>
      </w:pPr>
      <w:r w:rsidRPr="007837A6">
        <w:rPr>
          <w:rFonts w:ascii="Arial" w:hAnsi="Arial" w:cs="Arial"/>
          <w:bCs/>
          <w:sz w:val="22"/>
          <w:szCs w:val="22"/>
        </w:rPr>
        <w:t xml:space="preserve">El licitante deberá presentar los instrumentos para validar todas y cada una de las medidas de seguridad </w:t>
      </w:r>
      <w:r w:rsidR="0025718A">
        <w:rPr>
          <w:rFonts w:ascii="Arial" w:hAnsi="Arial" w:cs="Arial"/>
          <w:bCs/>
          <w:sz w:val="22"/>
          <w:szCs w:val="22"/>
        </w:rPr>
        <w:t>descritas en el anexo 1 técnico</w:t>
      </w:r>
      <w:r w:rsidR="0025718A" w:rsidRPr="0025718A">
        <w:rPr>
          <w:rFonts w:ascii="Arial" w:hAnsi="Arial" w:cs="Arial"/>
        </w:rPr>
        <w:t xml:space="preserve"> </w:t>
      </w:r>
      <w:r w:rsidR="0025718A" w:rsidRPr="0025718A">
        <w:rPr>
          <w:rFonts w:ascii="Arial" w:hAnsi="Arial" w:cs="Arial"/>
          <w:sz w:val="22"/>
          <w:szCs w:val="22"/>
        </w:rPr>
        <w:t xml:space="preserve">debidamente etiquetados, señalando la institución solicitante, no. De proyecto, nombre de la empresa  y no. Consecutivo de cada artículo, </w:t>
      </w:r>
      <w:r w:rsidR="0025718A" w:rsidRPr="0025718A">
        <w:rPr>
          <w:rFonts w:ascii="Arial" w:hAnsi="Arial" w:cs="Arial"/>
          <w:bCs/>
          <w:sz w:val="22"/>
          <w:szCs w:val="22"/>
        </w:rPr>
        <w:t>estas se regresan una vez terminado el proceso por lo que será responsabilidad del proveedor parti</w:t>
      </w:r>
      <w:r w:rsidR="0025718A">
        <w:rPr>
          <w:rFonts w:ascii="Arial" w:hAnsi="Arial" w:cs="Arial"/>
          <w:bCs/>
          <w:sz w:val="22"/>
          <w:szCs w:val="22"/>
        </w:rPr>
        <w:t xml:space="preserve">cipante reclamarlos o recogerlos en la Dir. De Adquisiciones al día siguiente del fallo. </w:t>
      </w:r>
    </w:p>
    <w:p w:rsidR="007837A6" w:rsidRPr="007837A6" w:rsidRDefault="007837A6" w:rsidP="007837A6">
      <w:pPr>
        <w:jc w:val="both"/>
        <w:rPr>
          <w:rFonts w:ascii="Arial" w:hAnsi="Arial" w:cs="Arial"/>
          <w:bCs/>
          <w:sz w:val="22"/>
          <w:szCs w:val="22"/>
        </w:rPr>
      </w:pPr>
    </w:p>
    <w:p w:rsidR="007837A6" w:rsidRPr="007837A6" w:rsidRDefault="007837A6" w:rsidP="007837A6">
      <w:pPr>
        <w:pStyle w:val="Prrafodelista"/>
        <w:numPr>
          <w:ilvl w:val="0"/>
          <w:numId w:val="35"/>
        </w:numPr>
        <w:jc w:val="both"/>
        <w:rPr>
          <w:rFonts w:ascii="Arial" w:hAnsi="Arial" w:cs="Arial"/>
          <w:bCs/>
          <w:sz w:val="22"/>
          <w:szCs w:val="22"/>
        </w:rPr>
      </w:pPr>
      <w:r w:rsidRPr="007837A6">
        <w:rPr>
          <w:rFonts w:ascii="Arial" w:hAnsi="Arial" w:cs="Arial"/>
          <w:bCs/>
          <w:sz w:val="22"/>
          <w:szCs w:val="22"/>
        </w:rPr>
        <w:t>El licitante deberá presentar 5 (cinco) muestras con las medidas descritas con número de folio del 000,001 al 000,005 para el holograma fiscal vehicular y 5 (cinco) muestras del 0001 al 0005 para el holograma de remolque, las cuales serán analizadas en la etapa de análisis de las propuestas técnicas.</w:t>
      </w:r>
    </w:p>
    <w:p w:rsidR="00011288" w:rsidRPr="007837A6" w:rsidRDefault="00011288" w:rsidP="00837420">
      <w:pPr>
        <w:rPr>
          <w:rFonts w:ascii="Arial" w:hAnsi="Arial" w:cs="Arial"/>
          <w:b/>
          <w:bCs/>
        </w:rPr>
      </w:pPr>
    </w:p>
    <w:p w:rsidR="00E31BE2" w:rsidRDefault="00E31BE2" w:rsidP="00837420">
      <w:pPr>
        <w:rPr>
          <w:rFonts w:ascii="Arial" w:hAnsi="Arial" w:cs="Arial"/>
          <w:b/>
          <w:bCs/>
        </w:rPr>
      </w:pPr>
    </w:p>
    <w:p w:rsidR="005E2C6D" w:rsidRDefault="005E2C6D" w:rsidP="00837420">
      <w:pPr>
        <w:rPr>
          <w:rFonts w:ascii="Arial" w:hAnsi="Arial" w:cs="Arial"/>
          <w:b/>
          <w:bCs/>
        </w:rPr>
      </w:pPr>
    </w:p>
    <w:p w:rsidR="003D6505" w:rsidRDefault="003D6505" w:rsidP="00837420">
      <w:pPr>
        <w:rPr>
          <w:rFonts w:ascii="Arial" w:hAnsi="Arial" w:cs="Arial"/>
          <w:b/>
          <w:bCs/>
        </w:rPr>
      </w:pPr>
    </w:p>
    <w:p w:rsidR="003D6505" w:rsidRDefault="003D6505" w:rsidP="00837420">
      <w:pPr>
        <w:rPr>
          <w:rFonts w:ascii="Arial" w:hAnsi="Arial" w:cs="Arial"/>
          <w:b/>
          <w:bCs/>
        </w:rPr>
      </w:pPr>
    </w:p>
    <w:p w:rsidR="003D6505" w:rsidRDefault="003D6505" w:rsidP="00837420">
      <w:pPr>
        <w:rPr>
          <w:rFonts w:ascii="Arial" w:hAnsi="Arial" w:cs="Arial"/>
          <w:b/>
          <w:bCs/>
        </w:rPr>
      </w:pPr>
    </w:p>
    <w:p w:rsidR="003D6505" w:rsidRDefault="003D6505" w:rsidP="00837420">
      <w:pPr>
        <w:rPr>
          <w:rFonts w:ascii="Arial" w:hAnsi="Arial" w:cs="Arial"/>
          <w:b/>
          <w:bCs/>
        </w:rPr>
      </w:pPr>
    </w:p>
    <w:p w:rsidR="003D6505" w:rsidRDefault="003D6505" w:rsidP="00837420">
      <w:pPr>
        <w:rPr>
          <w:rFonts w:ascii="Arial" w:hAnsi="Arial" w:cs="Arial"/>
          <w:b/>
          <w:bCs/>
        </w:rPr>
      </w:pPr>
    </w:p>
    <w:p w:rsidR="003D6505" w:rsidRDefault="003D6505" w:rsidP="00837420">
      <w:pPr>
        <w:rPr>
          <w:rFonts w:ascii="Arial" w:hAnsi="Arial" w:cs="Arial"/>
          <w:b/>
          <w:bCs/>
        </w:rPr>
      </w:pPr>
    </w:p>
    <w:p w:rsidR="007051EF" w:rsidRDefault="007051EF" w:rsidP="00837420">
      <w:pPr>
        <w:rPr>
          <w:rFonts w:ascii="Arial" w:hAnsi="Arial" w:cs="Arial"/>
          <w:b/>
          <w:bCs/>
        </w:rPr>
      </w:pPr>
    </w:p>
    <w:p w:rsidR="007051EF" w:rsidRDefault="007051EF" w:rsidP="00837420">
      <w:pPr>
        <w:rPr>
          <w:rFonts w:ascii="Arial" w:hAnsi="Arial" w:cs="Arial"/>
          <w:b/>
          <w:bCs/>
        </w:rPr>
      </w:pPr>
    </w:p>
    <w:p w:rsidR="007051EF" w:rsidRDefault="007051EF" w:rsidP="00837420">
      <w:pPr>
        <w:rPr>
          <w:rFonts w:ascii="Arial" w:hAnsi="Arial" w:cs="Arial"/>
          <w:b/>
          <w:bCs/>
        </w:rPr>
      </w:pPr>
    </w:p>
    <w:p w:rsidR="003D6505" w:rsidRDefault="003D6505" w:rsidP="00837420">
      <w:pPr>
        <w:rPr>
          <w:rFonts w:ascii="Arial" w:hAnsi="Arial" w:cs="Arial"/>
          <w:b/>
          <w:bCs/>
        </w:rPr>
      </w:pPr>
    </w:p>
    <w:p w:rsidR="003D6505" w:rsidRDefault="003D6505" w:rsidP="00837420">
      <w:pPr>
        <w:rPr>
          <w:rFonts w:ascii="Arial" w:hAnsi="Arial" w:cs="Arial"/>
          <w:b/>
          <w:bCs/>
        </w:rPr>
      </w:pPr>
    </w:p>
    <w:bookmarkEnd w:id="1"/>
    <w:p w:rsidR="007837A6" w:rsidRDefault="007837A6" w:rsidP="002E4DC9">
      <w:pPr>
        <w:rPr>
          <w:rFonts w:ascii="Arial" w:hAnsi="Arial" w:cs="Arial"/>
          <w:b/>
          <w:bCs/>
          <w:sz w:val="28"/>
          <w:szCs w:val="28"/>
        </w:rPr>
      </w:pPr>
    </w:p>
    <w:p w:rsidR="007837A6" w:rsidRDefault="007837A6" w:rsidP="007837A6">
      <w:pPr>
        <w:jc w:val="center"/>
        <w:rPr>
          <w:rFonts w:ascii="Arial" w:hAnsi="Arial" w:cs="Arial"/>
          <w:b/>
          <w:bCs/>
          <w:sz w:val="28"/>
          <w:szCs w:val="28"/>
        </w:rPr>
      </w:pPr>
      <w:r w:rsidRPr="007837A6">
        <w:rPr>
          <w:rFonts w:ascii="Arial" w:hAnsi="Arial" w:cs="Arial"/>
          <w:b/>
          <w:bCs/>
          <w:sz w:val="28"/>
          <w:szCs w:val="28"/>
        </w:rPr>
        <w:lastRenderedPageBreak/>
        <w:t>ANEXO 1 TÉCNICO.</w:t>
      </w:r>
    </w:p>
    <w:p w:rsidR="007837A6" w:rsidRPr="007837A6" w:rsidRDefault="007837A6" w:rsidP="007837A6">
      <w:pPr>
        <w:jc w:val="center"/>
        <w:rPr>
          <w:rFonts w:ascii="Arial" w:hAnsi="Arial" w:cs="Arial"/>
          <w:b/>
          <w:sz w:val="28"/>
        </w:rPr>
      </w:pPr>
      <w:r>
        <w:rPr>
          <w:rFonts w:ascii="Arial" w:hAnsi="Arial" w:cs="Arial"/>
          <w:b/>
          <w:sz w:val="28"/>
        </w:rPr>
        <w:t xml:space="preserve">Paquete único </w:t>
      </w:r>
    </w:p>
    <w:p w:rsidR="00E9076F" w:rsidRPr="00011288" w:rsidRDefault="00E9076F" w:rsidP="00837420">
      <w:pPr>
        <w:rPr>
          <w:rFonts w:ascii="Arial" w:hAnsi="Arial" w:cs="Arial"/>
        </w:rPr>
      </w:pPr>
    </w:p>
    <w:p w:rsidR="00E9076F" w:rsidRPr="00011288" w:rsidRDefault="00E9076F" w:rsidP="00837420">
      <w:pPr>
        <w:rPr>
          <w:rFonts w:ascii="Arial" w:hAnsi="Arial" w:cs="Arial"/>
        </w:rPr>
      </w:pPr>
    </w:p>
    <w:tbl>
      <w:tblPr>
        <w:tblStyle w:val="Listaclara-nfasis3"/>
        <w:tblW w:w="10917" w:type="dxa"/>
        <w:jc w:val="center"/>
        <w:tblBorders>
          <w:insideH w:val="single" w:sz="8" w:space="0" w:color="9BBB59" w:themeColor="accent3"/>
          <w:insideV w:val="single" w:sz="8" w:space="0" w:color="9BBB59" w:themeColor="accent3"/>
        </w:tblBorders>
        <w:tblLook w:val="04A0" w:firstRow="1" w:lastRow="0" w:firstColumn="1" w:lastColumn="0" w:noHBand="0" w:noVBand="1"/>
      </w:tblPr>
      <w:tblGrid>
        <w:gridCol w:w="743"/>
        <w:gridCol w:w="1164"/>
        <w:gridCol w:w="953"/>
        <w:gridCol w:w="1581"/>
        <w:gridCol w:w="6476"/>
      </w:tblGrid>
      <w:tr w:rsidR="001571C1" w:rsidRPr="001571C1" w:rsidTr="002A61A7">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rsidR="001571C1" w:rsidRPr="001571C1" w:rsidRDefault="001571C1" w:rsidP="001571C1">
            <w:pPr>
              <w:jc w:val="center"/>
              <w:rPr>
                <w:rFonts w:ascii="Calibri" w:hAnsi="Calibri"/>
                <w:b w:val="0"/>
                <w:bCs w:val="0"/>
                <w:color w:val="000000"/>
                <w:sz w:val="22"/>
                <w:szCs w:val="22"/>
                <w:lang w:eastAsia="es-MX"/>
              </w:rPr>
            </w:pPr>
            <w:r w:rsidRPr="001571C1">
              <w:rPr>
                <w:rFonts w:ascii="Calibri" w:hAnsi="Calibri"/>
                <w:b w:val="0"/>
                <w:bCs w:val="0"/>
                <w:color w:val="000000"/>
                <w:sz w:val="22"/>
                <w:szCs w:val="22"/>
                <w:lang w:eastAsia="es-MX"/>
              </w:rPr>
              <w:t>NÚM.</w:t>
            </w:r>
          </w:p>
        </w:tc>
        <w:tc>
          <w:tcPr>
            <w:tcW w:w="1164" w:type="dxa"/>
            <w:noWrap/>
            <w:hideMark/>
          </w:tcPr>
          <w:p w:rsidR="001571C1" w:rsidRPr="001571C1" w:rsidRDefault="001571C1" w:rsidP="001571C1">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22"/>
                <w:szCs w:val="22"/>
                <w:lang w:eastAsia="es-MX"/>
              </w:rPr>
            </w:pPr>
            <w:r w:rsidRPr="001571C1">
              <w:rPr>
                <w:rFonts w:ascii="Calibri" w:hAnsi="Calibri"/>
                <w:b w:val="0"/>
                <w:bCs w:val="0"/>
                <w:color w:val="000000"/>
                <w:sz w:val="22"/>
                <w:szCs w:val="22"/>
                <w:lang w:eastAsia="es-MX"/>
              </w:rPr>
              <w:t>CANTIDAD</w:t>
            </w:r>
          </w:p>
        </w:tc>
        <w:tc>
          <w:tcPr>
            <w:tcW w:w="953" w:type="dxa"/>
            <w:noWrap/>
            <w:hideMark/>
          </w:tcPr>
          <w:p w:rsidR="001571C1" w:rsidRPr="001571C1" w:rsidRDefault="001571C1" w:rsidP="001571C1">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22"/>
                <w:szCs w:val="22"/>
                <w:lang w:eastAsia="es-MX"/>
              </w:rPr>
            </w:pPr>
            <w:r w:rsidRPr="001571C1">
              <w:rPr>
                <w:rFonts w:ascii="Calibri" w:hAnsi="Calibri"/>
                <w:b w:val="0"/>
                <w:bCs w:val="0"/>
                <w:color w:val="000000"/>
                <w:sz w:val="22"/>
                <w:szCs w:val="22"/>
                <w:lang w:eastAsia="es-MX"/>
              </w:rPr>
              <w:t>UNIDAD</w:t>
            </w:r>
          </w:p>
        </w:tc>
        <w:tc>
          <w:tcPr>
            <w:tcW w:w="1581" w:type="dxa"/>
            <w:noWrap/>
            <w:hideMark/>
          </w:tcPr>
          <w:p w:rsidR="001571C1" w:rsidRPr="001571C1" w:rsidRDefault="001571C1" w:rsidP="001571C1">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22"/>
                <w:szCs w:val="22"/>
                <w:lang w:eastAsia="es-MX"/>
              </w:rPr>
            </w:pPr>
            <w:r w:rsidRPr="001571C1">
              <w:rPr>
                <w:rFonts w:ascii="Calibri" w:hAnsi="Calibri"/>
                <w:b w:val="0"/>
                <w:bCs w:val="0"/>
                <w:color w:val="000000"/>
                <w:sz w:val="22"/>
                <w:szCs w:val="22"/>
                <w:lang w:eastAsia="es-MX"/>
              </w:rPr>
              <w:t>CONCEPTO</w:t>
            </w:r>
          </w:p>
        </w:tc>
        <w:tc>
          <w:tcPr>
            <w:tcW w:w="6476" w:type="dxa"/>
            <w:noWrap/>
            <w:hideMark/>
          </w:tcPr>
          <w:p w:rsidR="001571C1" w:rsidRPr="001571C1" w:rsidRDefault="001571C1" w:rsidP="001571C1">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22"/>
                <w:szCs w:val="22"/>
                <w:lang w:eastAsia="es-MX"/>
              </w:rPr>
            </w:pPr>
            <w:r w:rsidRPr="001571C1">
              <w:rPr>
                <w:rFonts w:ascii="Calibri" w:hAnsi="Calibri"/>
                <w:b w:val="0"/>
                <w:bCs w:val="0"/>
                <w:color w:val="000000"/>
                <w:sz w:val="22"/>
                <w:szCs w:val="22"/>
                <w:lang w:eastAsia="es-MX"/>
              </w:rPr>
              <w:t>ESPECIFICACIONES</w:t>
            </w:r>
          </w:p>
        </w:tc>
      </w:tr>
      <w:tr w:rsidR="001571C1" w:rsidRPr="001571C1" w:rsidTr="002A61A7">
        <w:trPr>
          <w:cnfStyle w:val="000000100000" w:firstRow="0" w:lastRow="0" w:firstColumn="0" w:lastColumn="0" w:oddVBand="0" w:evenVBand="0" w:oddHBand="1" w:evenHBand="0" w:firstRowFirstColumn="0" w:firstRowLastColumn="0" w:lastRowFirstColumn="0" w:lastRowLastColumn="0"/>
          <w:trHeight w:val="832"/>
          <w:jc w:val="center"/>
        </w:trPr>
        <w:tc>
          <w:tcPr>
            <w:cnfStyle w:val="001000000000" w:firstRow="0" w:lastRow="0" w:firstColumn="1" w:lastColumn="0" w:oddVBand="0" w:evenVBand="0" w:oddHBand="0" w:evenHBand="0" w:firstRowFirstColumn="0" w:firstRowLastColumn="0" w:lastRowFirstColumn="0" w:lastRowLastColumn="0"/>
            <w:tcW w:w="743" w:type="dxa"/>
            <w:tcBorders>
              <w:top w:val="none" w:sz="0" w:space="0" w:color="auto"/>
              <w:left w:val="none" w:sz="0" w:space="0" w:color="auto"/>
              <w:bottom w:val="none" w:sz="0" w:space="0" w:color="auto"/>
            </w:tcBorders>
            <w:hideMark/>
          </w:tcPr>
          <w:p w:rsidR="001571C1" w:rsidRPr="001571C1" w:rsidRDefault="001571C1" w:rsidP="001571C1">
            <w:pPr>
              <w:jc w:val="center"/>
              <w:rPr>
                <w:rFonts w:ascii="Calibri" w:hAnsi="Calibri"/>
                <w:color w:val="000000"/>
                <w:sz w:val="22"/>
                <w:szCs w:val="22"/>
                <w:lang w:eastAsia="es-MX"/>
              </w:rPr>
            </w:pPr>
            <w:r w:rsidRPr="001571C1">
              <w:rPr>
                <w:rFonts w:ascii="Calibri" w:hAnsi="Calibri"/>
                <w:color w:val="000000"/>
                <w:sz w:val="22"/>
                <w:szCs w:val="22"/>
                <w:lang w:eastAsia="es-MX"/>
              </w:rPr>
              <w:t>1</w:t>
            </w:r>
          </w:p>
        </w:tc>
        <w:tc>
          <w:tcPr>
            <w:tcW w:w="1164" w:type="dxa"/>
            <w:tcBorders>
              <w:top w:val="none" w:sz="0" w:space="0" w:color="auto"/>
              <w:bottom w:val="none" w:sz="0" w:space="0" w:color="auto"/>
            </w:tcBorders>
            <w:hideMark/>
          </w:tcPr>
          <w:p w:rsidR="001571C1" w:rsidRPr="001571C1" w:rsidRDefault="0025718A" w:rsidP="001571C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s-MX"/>
              </w:rPr>
            </w:pPr>
            <w:r>
              <w:rPr>
                <w:rFonts w:ascii="Calibri" w:hAnsi="Calibri"/>
                <w:color w:val="000000"/>
                <w:sz w:val="22"/>
                <w:szCs w:val="22"/>
                <w:lang w:eastAsia="es-MX"/>
              </w:rPr>
              <w:t>180,00</w:t>
            </w:r>
            <w:r w:rsidR="007051EF">
              <w:rPr>
                <w:rFonts w:ascii="Calibri" w:hAnsi="Calibri"/>
                <w:color w:val="000000"/>
                <w:sz w:val="22"/>
                <w:szCs w:val="22"/>
                <w:lang w:eastAsia="es-MX"/>
              </w:rPr>
              <w:t>0</w:t>
            </w:r>
          </w:p>
        </w:tc>
        <w:tc>
          <w:tcPr>
            <w:tcW w:w="953" w:type="dxa"/>
            <w:tcBorders>
              <w:top w:val="none" w:sz="0" w:space="0" w:color="auto"/>
              <w:bottom w:val="none" w:sz="0" w:space="0" w:color="auto"/>
            </w:tcBorders>
            <w:hideMark/>
          </w:tcPr>
          <w:p w:rsidR="001571C1" w:rsidRPr="001571C1" w:rsidRDefault="001571C1" w:rsidP="001571C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s-MX"/>
              </w:rPr>
            </w:pPr>
            <w:r w:rsidRPr="001571C1">
              <w:rPr>
                <w:rFonts w:ascii="Calibri" w:hAnsi="Calibri"/>
                <w:color w:val="000000"/>
                <w:sz w:val="22"/>
                <w:szCs w:val="22"/>
                <w:lang w:eastAsia="es-MX"/>
              </w:rPr>
              <w:t>PIEZA</w:t>
            </w:r>
          </w:p>
        </w:tc>
        <w:tc>
          <w:tcPr>
            <w:tcW w:w="1581" w:type="dxa"/>
            <w:tcBorders>
              <w:top w:val="none" w:sz="0" w:space="0" w:color="auto"/>
              <w:bottom w:val="none" w:sz="0" w:space="0" w:color="auto"/>
            </w:tcBorders>
            <w:hideMark/>
          </w:tcPr>
          <w:p w:rsidR="001571C1" w:rsidRPr="00817F92" w:rsidRDefault="00817F92" w:rsidP="001223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es-MX"/>
              </w:rPr>
            </w:pPr>
            <w:r w:rsidRPr="00817F92">
              <w:rPr>
                <w:rFonts w:asciiTheme="minorHAnsi" w:hAnsiTheme="minorHAnsi"/>
                <w:color w:val="000000" w:themeColor="text1"/>
                <w:sz w:val="22"/>
                <w:szCs w:val="22"/>
              </w:rPr>
              <w:t>HOLOGRAMA FISCAL VEHICULAR 2016</w:t>
            </w:r>
          </w:p>
        </w:tc>
        <w:tc>
          <w:tcPr>
            <w:tcW w:w="6476" w:type="dxa"/>
            <w:tcBorders>
              <w:top w:val="none" w:sz="0" w:space="0" w:color="auto"/>
              <w:bottom w:val="none" w:sz="0" w:space="0" w:color="auto"/>
              <w:right w:val="none" w:sz="0" w:space="0" w:color="auto"/>
            </w:tcBorders>
            <w:hideMark/>
          </w:tcPr>
          <w:p w:rsidR="00817F92" w:rsidRPr="00817F92" w:rsidRDefault="00817F92" w:rsidP="00817F9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 xml:space="preserve">1.- Tamaño del soporte de 5.5 pulgadas de alto por 5. 5 pulgadas de ancho.    </w:t>
            </w:r>
          </w:p>
          <w:p w:rsidR="00817F92" w:rsidRPr="00817F92" w:rsidRDefault="00817F92" w:rsidP="00817F9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 xml:space="preserve">2.- En papel de alta seguridad blanco de 90 gr. Conteniendo en la masa del papel los siguientes elementos de seguridad: </w:t>
            </w:r>
          </w:p>
          <w:p w:rsidR="00817F92" w:rsidRPr="00817F92" w:rsidRDefault="00817F92" w:rsidP="00817F92">
            <w:pPr>
              <w:pStyle w:val="Prrafodelista"/>
              <w:numPr>
                <w:ilvl w:val="0"/>
                <w:numId w:val="29"/>
              </w:num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a- Fibrillas ópticas visibles  integradas en la masa del papel (no impresas).</w:t>
            </w:r>
          </w:p>
          <w:p w:rsidR="00817F92" w:rsidRPr="00817F92" w:rsidRDefault="00817F92" w:rsidP="00817F92">
            <w:pPr>
              <w:pStyle w:val="Prrafodelista"/>
              <w:numPr>
                <w:ilvl w:val="0"/>
                <w:numId w:val="29"/>
              </w:num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 xml:space="preserve">b- Fibrillas ópticas invisibles, con florescencia al ser expuesta a la luz </w:t>
            </w:r>
            <w:proofErr w:type="spellStart"/>
            <w:r w:rsidRPr="00817F92">
              <w:rPr>
                <w:rFonts w:asciiTheme="minorHAnsi" w:hAnsiTheme="minorHAnsi" w:cs="Arial"/>
                <w:color w:val="000000" w:themeColor="text1"/>
                <w:lang w:eastAsia="es-MX"/>
              </w:rPr>
              <w:t>uv</w:t>
            </w:r>
            <w:proofErr w:type="spellEnd"/>
            <w:r w:rsidRPr="00817F92">
              <w:rPr>
                <w:rFonts w:asciiTheme="minorHAnsi" w:hAnsiTheme="minorHAnsi" w:cs="Arial"/>
                <w:color w:val="000000" w:themeColor="text1"/>
                <w:lang w:eastAsia="es-MX"/>
              </w:rPr>
              <w:t>, integradas en la masa del papel (no impresas).</w:t>
            </w:r>
          </w:p>
          <w:p w:rsidR="00817F92" w:rsidRPr="00817F92" w:rsidRDefault="00817F92" w:rsidP="00817F92">
            <w:pPr>
              <w:pStyle w:val="Prrafodelista"/>
              <w:numPr>
                <w:ilvl w:val="0"/>
                <w:numId w:val="29"/>
              </w:num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c- Reactivo contra químicos adulteradores, contra solventes, ácidos, bases polares y no polares.</w:t>
            </w:r>
          </w:p>
          <w:p w:rsidR="00817F92" w:rsidRPr="00817F92" w:rsidRDefault="00817F92" w:rsidP="00817F9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 xml:space="preserve">3.- Impreso a 2 tintas al frente; </w:t>
            </w:r>
          </w:p>
          <w:p w:rsidR="00817F92" w:rsidRPr="00817F92" w:rsidRDefault="00817F92" w:rsidP="00817F92">
            <w:pPr>
              <w:pStyle w:val="Prrafodelista"/>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Verde.</w:t>
            </w:r>
          </w:p>
          <w:p w:rsidR="00817F92" w:rsidRPr="00817F92" w:rsidRDefault="00817F92" w:rsidP="00817F92">
            <w:pPr>
              <w:pStyle w:val="Prrafodelista"/>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Negro.</w:t>
            </w:r>
          </w:p>
          <w:p w:rsidR="00817F92" w:rsidRPr="00817F92" w:rsidRDefault="00817F92" w:rsidP="00817F92">
            <w:pPr>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Y una tinta al reverso</w:t>
            </w:r>
          </w:p>
          <w:p w:rsidR="00817F92" w:rsidRPr="00817F92" w:rsidRDefault="00817F92" w:rsidP="00817F92">
            <w:pPr>
              <w:pStyle w:val="Prrafodelista"/>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Gris.</w:t>
            </w:r>
          </w:p>
          <w:p w:rsidR="00817F92" w:rsidRPr="00817F92" w:rsidRDefault="00817F92" w:rsidP="00817F9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 xml:space="preserve">4.- Contendrá el Escudo del Gobierno del Estado de Colima impreso en una tinta invisible </w:t>
            </w:r>
            <w:proofErr w:type="spellStart"/>
            <w:r w:rsidRPr="00817F92">
              <w:rPr>
                <w:rFonts w:asciiTheme="minorHAnsi" w:hAnsiTheme="minorHAnsi" w:cs="Arial"/>
                <w:color w:val="000000" w:themeColor="text1"/>
                <w:lang w:eastAsia="es-MX"/>
              </w:rPr>
              <w:t>Bifluorescente</w:t>
            </w:r>
            <w:proofErr w:type="spellEnd"/>
            <w:r w:rsidRPr="00817F92">
              <w:rPr>
                <w:rFonts w:asciiTheme="minorHAnsi" w:hAnsiTheme="minorHAnsi" w:cs="Arial"/>
                <w:color w:val="000000" w:themeColor="text1"/>
                <w:lang w:eastAsia="es-MX"/>
              </w:rPr>
              <w:t>, esta tinta se puede validar mediante una luz Ultra Violeta con doble frecuencia. La tinta al ser expuesta a esta lámpara mostrara su fluorescencia de acuerdo a la  frecuencia.</w:t>
            </w:r>
          </w:p>
          <w:p w:rsidR="00817F92" w:rsidRPr="00817F92" w:rsidRDefault="00817F92" w:rsidP="00817F9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 xml:space="preserve">5.- En el frente del soporte deberá tener un Micro-texto (Positivo) en color Negro la leyenda “GOBIERNO DEL ESTADO”,  impreso en una línea vertical. </w:t>
            </w:r>
          </w:p>
          <w:p w:rsidR="00817F92" w:rsidRPr="00817F92" w:rsidRDefault="00817F92" w:rsidP="00817F9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 xml:space="preserve">6.- El soporte incluirá como elemento de seguridad un efecto </w:t>
            </w:r>
            <w:proofErr w:type="spellStart"/>
            <w:r w:rsidRPr="00817F92">
              <w:rPr>
                <w:rFonts w:asciiTheme="minorHAnsi" w:hAnsiTheme="minorHAnsi" w:cs="Arial"/>
                <w:color w:val="000000" w:themeColor="text1"/>
                <w:lang w:eastAsia="es-MX"/>
              </w:rPr>
              <w:t>moiré</w:t>
            </w:r>
            <w:proofErr w:type="spellEnd"/>
            <w:r w:rsidRPr="00817F92">
              <w:rPr>
                <w:rFonts w:asciiTheme="minorHAnsi" w:hAnsiTheme="minorHAnsi" w:cs="Arial"/>
                <w:color w:val="000000" w:themeColor="text1"/>
                <w:lang w:eastAsia="es-MX"/>
              </w:rPr>
              <w:t xml:space="preserve"> de doble canal, visible únicamente al sobreponer la correspondiente mica de lectura, este efecto contendrá dos textos diferentes, uno con la leyenda "COLIMA" y otro con la leyenda "2016", que serán legibles en el mismo espacio al sobreponer el filtro decodificador y girar 90° el ángulo del mismo filtro.   </w:t>
            </w:r>
          </w:p>
          <w:p w:rsidR="00817F92" w:rsidRPr="00817F92" w:rsidRDefault="00817F92" w:rsidP="00817F9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Pr>
            </w:pPr>
            <w:r w:rsidRPr="00817F92">
              <w:rPr>
                <w:rFonts w:asciiTheme="minorHAnsi" w:hAnsiTheme="minorHAnsi"/>
                <w:color w:val="000000" w:themeColor="text1"/>
              </w:rPr>
              <w:t>7.- Deberá llevar un folio consecutivo impreso en color negro del 000001 al 180000.</w:t>
            </w:r>
          </w:p>
          <w:p w:rsidR="00817F92" w:rsidRPr="00817F92" w:rsidRDefault="00817F92" w:rsidP="00817F9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8.- El soporte contendrá un parche de silicón en el reverso para poder integrar el holograma vehicular.</w:t>
            </w:r>
          </w:p>
          <w:p w:rsidR="00817F92" w:rsidRPr="00817F92" w:rsidRDefault="00817F92" w:rsidP="00817F9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Pr>
            </w:pPr>
            <w:r w:rsidRPr="00817F92">
              <w:rPr>
                <w:rFonts w:asciiTheme="minorHAnsi" w:hAnsiTheme="minorHAnsi" w:cs="Arial"/>
                <w:color w:val="000000" w:themeColor="text1"/>
                <w:lang w:eastAsia="es-MX"/>
              </w:rPr>
              <w:t xml:space="preserve">9.- Contendrá un código de barras en color negro, el cual deberá ser leído con cualquier lector láser estándar de código de barras con el número de folio </w:t>
            </w:r>
          </w:p>
          <w:p w:rsidR="00122328" w:rsidRDefault="00817F92" w:rsidP="00817F9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10.- Contendrá una imagen a registro perfecto (impresión realizada por ambas caras del formato y al verse a contra luz se complementan exactamente) con la silueta del territorio del Estado</w:t>
            </w:r>
            <w:r>
              <w:rPr>
                <w:rFonts w:asciiTheme="minorHAnsi" w:hAnsiTheme="minorHAnsi" w:cs="Arial"/>
                <w:color w:val="000000" w:themeColor="text1"/>
                <w:lang w:eastAsia="es-MX"/>
              </w:rPr>
              <w:t xml:space="preserve"> de Colima.</w:t>
            </w:r>
          </w:p>
          <w:p w:rsidR="00817F92" w:rsidRDefault="00817F92" w:rsidP="00817F9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p>
          <w:p w:rsidR="00817F92" w:rsidRPr="00817F92" w:rsidRDefault="00817F92" w:rsidP="00817F9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817F92">
              <w:rPr>
                <w:rFonts w:asciiTheme="minorHAnsi" w:hAnsiTheme="minorHAnsi"/>
                <w:b/>
              </w:rPr>
              <w:t>Especificaciones del Engomado Holográfico Vehicular 2016</w:t>
            </w:r>
          </w:p>
          <w:p w:rsidR="00817F92" w:rsidRPr="00817F92" w:rsidRDefault="00817F92" w:rsidP="00817F9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bCs/>
                <w:color w:val="000000" w:themeColor="text1"/>
                <w:lang w:eastAsia="es-MX"/>
              </w:rPr>
              <w:t>1.-</w:t>
            </w:r>
            <w:r w:rsidRPr="00817F92">
              <w:rPr>
                <w:rFonts w:asciiTheme="minorHAnsi" w:hAnsiTheme="minorHAnsi" w:cs="Arial"/>
                <w:color w:val="000000" w:themeColor="text1"/>
                <w:lang w:eastAsia="es-MX"/>
              </w:rPr>
              <w:t xml:space="preserve"> Una calcomanía holográfica </w:t>
            </w:r>
            <w:proofErr w:type="spellStart"/>
            <w:r w:rsidRPr="00817F92">
              <w:rPr>
                <w:rFonts w:asciiTheme="minorHAnsi" w:hAnsiTheme="minorHAnsi" w:cs="Arial"/>
                <w:color w:val="000000" w:themeColor="text1"/>
                <w:lang w:eastAsia="es-MX"/>
              </w:rPr>
              <w:t>biditridimensional</w:t>
            </w:r>
            <w:proofErr w:type="spellEnd"/>
            <w:r w:rsidRPr="00817F92">
              <w:rPr>
                <w:rFonts w:asciiTheme="minorHAnsi" w:hAnsiTheme="minorHAnsi" w:cs="Arial"/>
                <w:color w:val="000000" w:themeColor="text1"/>
                <w:lang w:eastAsia="es-MX"/>
              </w:rPr>
              <w:t xml:space="preserve"> de 7 cm. X 7 cm. Fabricada </w:t>
            </w:r>
            <w:r w:rsidRPr="00817F92">
              <w:rPr>
                <w:rFonts w:asciiTheme="minorHAnsi" w:hAnsiTheme="minorHAnsi" w:cs="Arial"/>
                <w:color w:val="000000" w:themeColor="text1"/>
                <w:lang w:eastAsia="es-MX"/>
              </w:rPr>
              <w:lastRenderedPageBreak/>
              <w:t xml:space="preserve">a diseño proporcionado por Gobierno del Estado de Colima (el cual será entregado el día programado para la junta de aclaraciones), elaborada de la siguiente manera:                                                                                           </w:t>
            </w:r>
          </w:p>
          <w:p w:rsidR="00817F92" w:rsidRPr="00817F92" w:rsidRDefault="00817F92" w:rsidP="00817F92">
            <w:pPr>
              <w:pStyle w:val="Prrafodelista"/>
              <w:numPr>
                <w:ilvl w:val="0"/>
                <w:numId w:val="31"/>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En primer plano el diseño proporcionado por Gobierno del Estado (</w:t>
            </w:r>
            <w:r w:rsidRPr="00817F92">
              <w:rPr>
                <w:rFonts w:asciiTheme="minorHAnsi" w:hAnsiTheme="minorHAnsi" w:cs="Arial"/>
                <w:bCs/>
                <w:color w:val="000000" w:themeColor="text1"/>
                <w:lang w:eastAsia="es-MX"/>
              </w:rPr>
              <w:t>Anexo)</w:t>
            </w:r>
            <w:r w:rsidRPr="00817F92">
              <w:rPr>
                <w:rFonts w:asciiTheme="minorHAnsi" w:hAnsiTheme="minorHAnsi" w:cs="Arial"/>
                <w:color w:val="000000" w:themeColor="text1"/>
                <w:lang w:eastAsia="es-MX"/>
              </w:rPr>
              <w:t xml:space="preserve">.                                                          </w:t>
            </w:r>
          </w:p>
          <w:p w:rsidR="00817F92" w:rsidRPr="00817F92" w:rsidRDefault="00817F92" w:rsidP="00817F92">
            <w:pPr>
              <w:pStyle w:val="Prrafodelista"/>
              <w:numPr>
                <w:ilvl w:val="0"/>
                <w:numId w:val="31"/>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 xml:space="preserve">En segundo plano una textura con la leyenda "COLIMA".   </w:t>
            </w:r>
          </w:p>
          <w:p w:rsidR="002A61A7" w:rsidRDefault="00817F92" w:rsidP="002A61A7">
            <w:pPr>
              <w:pStyle w:val="Prrafodelista"/>
              <w:numPr>
                <w:ilvl w:val="0"/>
                <w:numId w:val="31"/>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 xml:space="preserve">En tercer plano una textura con el escudo de Gobierno del Estado de Colima.                           </w:t>
            </w:r>
            <w:r w:rsidR="002A61A7">
              <w:rPr>
                <w:rFonts w:asciiTheme="minorHAnsi" w:hAnsiTheme="minorHAnsi" w:cs="Arial"/>
                <w:color w:val="000000" w:themeColor="text1"/>
                <w:lang w:eastAsia="es-MX"/>
              </w:rPr>
              <w:t xml:space="preserve">                   </w:t>
            </w:r>
          </w:p>
          <w:p w:rsidR="00817F92" w:rsidRPr="002A61A7" w:rsidRDefault="00817F92" w:rsidP="002A61A7">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2A61A7">
              <w:rPr>
                <w:rFonts w:asciiTheme="minorHAnsi" w:hAnsiTheme="minorHAnsi"/>
                <w:color w:val="000000" w:themeColor="text1"/>
              </w:rPr>
              <w:t>2.- Impresa en selección a color, sobre una cama blanca.</w:t>
            </w:r>
          </w:p>
          <w:p w:rsidR="00817F92" w:rsidRPr="00817F92" w:rsidRDefault="00817F92" w:rsidP="00817F9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bCs/>
                <w:color w:val="000000" w:themeColor="text1"/>
                <w:lang w:eastAsia="es-MX"/>
              </w:rPr>
              <w:t>3.-</w:t>
            </w:r>
            <w:r w:rsidRPr="00817F92">
              <w:rPr>
                <w:rFonts w:asciiTheme="minorHAnsi" w:hAnsiTheme="minorHAnsi" w:cs="Arial"/>
                <w:color w:val="000000" w:themeColor="text1"/>
                <w:lang w:eastAsia="es-MX"/>
              </w:rPr>
              <w:t xml:space="preserve"> Deberá contener una doble </w:t>
            </w:r>
            <w:proofErr w:type="spellStart"/>
            <w:r w:rsidRPr="00817F92">
              <w:rPr>
                <w:rFonts w:asciiTheme="minorHAnsi" w:hAnsiTheme="minorHAnsi" w:cs="Arial"/>
                <w:color w:val="000000" w:themeColor="text1"/>
                <w:lang w:eastAsia="es-MX"/>
              </w:rPr>
              <w:t>Maria</w:t>
            </w:r>
            <w:proofErr w:type="spellEnd"/>
            <w:r w:rsidRPr="00817F92">
              <w:rPr>
                <w:rFonts w:asciiTheme="minorHAnsi" w:hAnsiTheme="minorHAnsi" w:cs="Arial"/>
                <w:color w:val="000000" w:themeColor="text1"/>
                <w:lang w:eastAsia="es-MX"/>
              </w:rPr>
              <w:t xml:space="preserve"> luisa de seguridad:</w:t>
            </w:r>
          </w:p>
          <w:p w:rsidR="00817F92" w:rsidRPr="00817F92" w:rsidRDefault="00817F92" w:rsidP="00817F92">
            <w:pPr>
              <w:pStyle w:val="Prrafodelista"/>
              <w:numPr>
                <w:ilvl w:val="0"/>
                <w:numId w:val="32"/>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La primera con un mini texto que diga “Gobierno del estado de Colima 2016”</w:t>
            </w:r>
          </w:p>
          <w:p w:rsidR="002A61A7" w:rsidRDefault="00817F92" w:rsidP="002A61A7">
            <w:pPr>
              <w:pStyle w:val="Prrafodelista"/>
              <w:numPr>
                <w:ilvl w:val="0"/>
                <w:numId w:val="32"/>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817F92">
              <w:rPr>
                <w:rFonts w:asciiTheme="minorHAnsi" w:hAnsiTheme="minorHAnsi" w:cs="Arial"/>
                <w:color w:val="000000" w:themeColor="text1"/>
                <w:lang w:eastAsia="es-MX"/>
              </w:rPr>
              <w:t xml:space="preserve">Y la segunda </w:t>
            </w:r>
            <w:proofErr w:type="spellStart"/>
            <w:r w:rsidRPr="00817F92">
              <w:rPr>
                <w:rFonts w:asciiTheme="minorHAnsi" w:hAnsiTheme="minorHAnsi" w:cs="Arial"/>
                <w:color w:val="000000" w:themeColor="text1"/>
                <w:lang w:eastAsia="es-MX"/>
              </w:rPr>
              <w:t>Maria</w:t>
            </w:r>
            <w:proofErr w:type="spellEnd"/>
            <w:r w:rsidRPr="00817F92">
              <w:rPr>
                <w:rFonts w:asciiTheme="minorHAnsi" w:hAnsiTheme="minorHAnsi" w:cs="Arial"/>
                <w:color w:val="000000" w:themeColor="text1"/>
                <w:lang w:eastAsia="es-MX"/>
              </w:rPr>
              <w:t xml:space="preserve"> luisa en micro </w:t>
            </w:r>
            <w:proofErr w:type="gramStart"/>
            <w:r w:rsidRPr="00817F92">
              <w:rPr>
                <w:rFonts w:asciiTheme="minorHAnsi" w:hAnsiTheme="minorHAnsi" w:cs="Arial"/>
                <w:color w:val="000000" w:themeColor="text1"/>
                <w:lang w:eastAsia="es-MX"/>
              </w:rPr>
              <w:t>texto ,</w:t>
            </w:r>
            <w:proofErr w:type="gramEnd"/>
            <w:r w:rsidRPr="00817F92">
              <w:rPr>
                <w:rFonts w:asciiTheme="minorHAnsi" w:hAnsiTheme="minorHAnsi" w:cs="Arial"/>
                <w:color w:val="000000" w:themeColor="text1"/>
                <w:lang w:eastAsia="es-MX"/>
              </w:rPr>
              <w:t>”Pago de tenencia  y/o derechos vehiculares”.</w:t>
            </w:r>
          </w:p>
          <w:p w:rsidR="00817F92" w:rsidRPr="002A61A7" w:rsidRDefault="00817F92" w:rsidP="002A61A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2A61A7">
              <w:rPr>
                <w:rFonts w:asciiTheme="minorHAnsi" w:hAnsiTheme="minorHAnsi"/>
                <w:color w:val="000000" w:themeColor="text1"/>
              </w:rPr>
              <w:t>4</w:t>
            </w:r>
            <w:r w:rsidRPr="002A61A7">
              <w:rPr>
                <w:rFonts w:asciiTheme="minorHAnsi" w:hAnsiTheme="minorHAnsi" w:cs="Arial"/>
                <w:bCs/>
                <w:color w:val="000000" w:themeColor="text1"/>
                <w:lang w:eastAsia="es-MX"/>
              </w:rPr>
              <w:t>.-</w:t>
            </w:r>
            <w:r w:rsidRPr="002A61A7">
              <w:rPr>
                <w:rFonts w:asciiTheme="minorHAnsi" w:hAnsiTheme="minorHAnsi"/>
                <w:color w:val="000000" w:themeColor="text1"/>
              </w:rPr>
              <w:t xml:space="preserve"> Contará con un código de barras en color negro, el cual deberá ser leído con cualquier lector láser estándar de código de barras con el número de folio utilizando la fuente 3 de 9, y deberá arrojar el mismo folio de la mini  forma.</w:t>
            </w:r>
          </w:p>
          <w:p w:rsidR="00817F92" w:rsidRPr="00817F92" w:rsidRDefault="00817F92" w:rsidP="00817F9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Pr>
            </w:pPr>
            <w:r w:rsidRPr="00817F92">
              <w:rPr>
                <w:rFonts w:asciiTheme="minorHAnsi" w:hAnsiTheme="minorHAnsi"/>
                <w:color w:val="000000" w:themeColor="text1"/>
              </w:rPr>
              <w:t>5-  Deberá tener un folio consecutivo impreso en color negro, el cual deberá coincidir con el  folio del soporte.</w:t>
            </w:r>
          </w:p>
          <w:p w:rsidR="00817F92" w:rsidRPr="00817F92" w:rsidRDefault="00817F92" w:rsidP="00817F9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rPr>
            </w:pPr>
            <w:r w:rsidRPr="00817F92">
              <w:rPr>
                <w:rFonts w:asciiTheme="minorHAnsi" w:hAnsiTheme="minorHAnsi" w:cs="Arial"/>
                <w:bCs/>
                <w:color w:val="000000" w:themeColor="text1"/>
                <w:lang w:eastAsia="es-MX"/>
              </w:rPr>
              <w:t>6.-</w:t>
            </w:r>
            <w:r w:rsidRPr="00817F92">
              <w:rPr>
                <w:rFonts w:asciiTheme="minorHAnsi" w:hAnsiTheme="minorHAnsi" w:cs="Arial"/>
                <w:color w:val="000000" w:themeColor="text1"/>
              </w:rPr>
              <w:t xml:space="preserve"> Patrón de líneas irrepetibles en alta resolución con efecto </w:t>
            </w:r>
            <w:proofErr w:type="spellStart"/>
            <w:r w:rsidRPr="00817F92">
              <w:rPr>
                <w:rFonts w:asciiTheme="minorHAnsi" w:hAnsiTheme="minorHAnsi" w:cs="Arial"/>
                <w:color w:val="000000" w:themeColor="text1"/>
              </w:rPr>
              <w:t>quinético</w:t>
            </w:r>
            <w:proofErr w:type="spellEnd"/>
          </w:p>
          <w:p w:rsidR="00817F92" w:rsidRPr="007837A6" w:rsidRDefault="00817F92" w:rsidP="007837A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17F92">
              <w:rPr>
                <w:rFonts w:asciiTheme="minorHAnsi" w:hAnsiTheme="minorHAnsi" w:cs="Arial"/>
                <w:color w:val="000000" w:themeColor="text1"/>
                <w:lang w:eastAsia="es-MX"/>
              </w:rPr>
              <w:t xml:space="preserve">Nota: </w:t>
            </w:r>
            <w:r w:rsidRPr="00817F92">
              <w:rPr>
                <w:rFonts w:asciiTheme="minorHAnsi" w:hAnsiTheme="minorHAnsi" w:cs="Arial"/>
              </w:rPr>
              <w:t>Como mínimo, deben cumplir con los elementos de seguridad mencionados en la convocatoria, pueden proponer alguna medida de seguridad adiciona, siempre que la inclusión de estas, no in</w:t>
            </w:r>
            <w:r w:rsidR="007837A6">
              <w:rPr>
                <w:rFonts w:asciiTheme="minorHAnsi" w:hAnsiTheme="minorHAnsi" w:cs="Arial"/>
              </w:rPr>
              <w:t>cremente el costo del producto.</w:t>
            </w:r>
          </w:p>
        </w:tc>
      </w:tr>
      <w:tr w:rsidR="001571C1" w:rsidRPr="001571C1" w:rsidTr="002A61A7">
        <w:trPr>
          <w:trHeight w:val="2418"/>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rsidR="001571C1" w:rsidRPr="001571C1" w:rsidRDefault="001571C1" w:rsidP="001571C1">
            <w:pPr>
              <w:jc w:val="center"/>
              <w:rPr>
                <w:rFonts w:ascii="Calibri" w:hAnsi="Calibri"/>
                <w:color w:val="000000"/>
                <w:sz w:val="22"/>
                <w:szCs w:val="22"/>
                <w:lang w:eastAsia="es-MX"/>
              </w:rPr>
            </w:pPr>
            <w:r w:rsidRPr="001571C1">
              <w:rPr>
                <w:rFonts w:ascii="Calibri" w:hAnsi="Calibri"/>
                <w:color w:val="000000"/>
                <w:sz w:val="22"/>
                <w:szCs w:val="22"/>
                <w:lang w:eastAsia="es-MX"/>
              </w:rPr>
              <w:lastRenderedPageBreak/>
              <w:t>2</w:t>
            </w:r>
          </w:p>
        </w:tc>
        <w:tc>
          <w:tcPr>
            <w:tcW w:w="1164" w:type="dxa"/>
            <w:noWrap/>
            <w:hideMark/>
          </w:tcPr>
          <w:p w:rsidR="001571C1" w:rsidRPr="001571C1" w:rsidRDefault="007051EF" w:rsidP="009522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s-MX"/>
              </w:rPr>
            </w:pPr>
            <w:r>
              <w:rPr>
                <w:rFonts w:ascii="Calibri" w:hAnsi="Calibri"/>
                <w:color w:val="000000"/>
                <w:sz w:val="22"/>
                <w:szCs w:val="22"/>
                <w:lang w:eastAsia="es-MX"/>
              </w:rPr>
              <w:t>2,000</w:t>
            </w:r>
          </w:p>
        </w:tc>
        <w:tc>
          <w:tcPr>
            <w:tcW w:w="953" w:type="dxa"/>
            <w:noWrap/>
            <w:hideMark/>
          </w:tcPr>
          <w:p w:rsidR="001571C1" w:rsidRPr="001571C1" w:rsidRDefault="001571C1" w:rsidP="001571C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s-MX"/>
              </w:rPr>
            </w:pPr>
            <w:r w:rsidRPr="001571C1">
              <w:rPr>
                <w:rFonts w:ascii="Calibri" w:hAnsi="Calibri"/>
                <w:color w:val="000000"/>
                <w:sz w:val="22"/>
                <w:szCs w:val="22"/>
                <w:lang w:eastAsia="es-MX"/>
              </w:rPr>
              <w:t>PIEZA</w:t>
            </w:r>
          </w:p>
        </w:tc>
        <w:tc>
          <w:tcPr>
            <w:tcW w:w="1581" w:type="dxa"/>
            <w:hideMark/>
          </w:tcPr>
          <w:p w:rsidR="001571C1" w:rsidRPr="00256C1A" w:rsidRDefault="0025718A" w:rsidP="009522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eastAsia="es-MX"/>
              </w:rPr>
            </w:pPr>
            <w:r>
              <w:rPr>
                <w:rFonts w:asciiTheme="minorHAnsi" w:hAnsiTheme="minorHAnsi"/>
                <w:color w:val="000000" w:themeColor="text1"/>
                <w:sz w:val="22"/>
                <w:szCs w:val="22"/>
              </w:rPr>
              <w:t>HOLOGRAMA FISCAL DE REMOLQUE</w:t>
            </w:r>
            <w:r w:rsidR="00256C1A" w:rsidRPr="00256C1A">
              <w:rPr>
                <w:rFonts w:asciiTheme="minorHAnsi" w:hAnsiTheme="minorHAnsi"/>
                <w:color w:val="000000" w:themeColor="text1"/>
                <w:sz w:val="22"/>
                <w:szCs w:val="22"/>
              </w:rPr>
              <w:t xml:space="preserve"> 2016</w:t>
            </w:r>
          </w:p>
        </w:tc>
        <w:tc>
          <w:tcPr>
            <w:tcW w:w="6476" w:type="dxa"/>
            <w:hideMark/>
          </w:tcPr>
          <w:p w:rsidR="00256C1A" w:rsidRPr="00256C1A" w:rsidRDefault="00256C1A" w:rsidP="00256C1A">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256C1A">
              <w:rPr>
                <w:rFonts w:asciiTheme="minorHAnsi" w:hAnsiTheme="minorHAnsi"/>
                <w:b/>
              </w:rPr>
              <w:t>Especificaciones del Engomado Holográfico de Remolque 2016</w:t>
            </w:r>
          </w:p>
          <w:p w:rsidR="00256C1A" w:rsidRPr="00256C1A" w:rsidRDefault="00256C1A" w:rsidP="00256C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s-MX"/>
              </w:rPr>
            </w:pPr>
            <w:r w:rsidRPr="00256C1A">
              <w:rPr>
                <w:rFonts w:asciiTheme="minorHAnsi" w:hAnsiTheme="minorHAnsi" w:cs="Arial"/>
                <w:color w:val="000000" w:themeColor="text1"/>
                <w:lang w:eastAsia="es-MX"/>
              </w:rPr>
              <w:t xml:space="preserve">1.- Una calcomanía holográfica </w:t>
            </w:r>
            <w:proofErr w:type="spellStart"/>
            <w:r w:rsidRPr="00256C1A">
              <w:rPr>
                <w:rFonts w:asciiTheme="minorHAnsi" w:hAnsiTheme="minorHAnsi" w:cs="Arial"/>
                <w:color w:val="000000" w:themeColor="text1"/>
                <w:lang w:eastAsia="es-MX"/>
              </w:rPr>
              <w:t>biditridimensional</w:t>
            </w:r>
            <w:proofErr w:type="spellEnd"/>
            <w:r w:rsidRPr="00256C1A">
              <w:rPr>
                <w:rFonts w:asciiTheme="minorHAnsi" w:hAnsiTheme="minorHAnsi" w:cs="Arial"/>
                <w:color w:val="000000" w:themeColor="text1"/>
                <w:lang w:eastAsia="es-MX"/>
              </w:rPr>
              <w:t xml:space="preserve"> de 3 cm. por 4.5 cm. Fabricada a diseño proporcionado por Gobierno del Estado de Colima (el cual será entregado el día programado para la junta de aclaraciones), elaborada de la siguiente manera:                                                                                                                                                                           </w:t>
            </w:r>
          </w:p>
          <w:p w:rsidR="00256C1A" w:rsidRPr="00256C1A" w:rsidRDefault="00256C1A" w:rsidP="00256C1A">
            <w:pPr>
              <w:pStyle w:val="Prrafodelista"/>
              <w:numPr>
                <w:ilvl w:val="0"/>
                <w:numId w:val="33"/>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s-MX"/>
              </w:rPr>
            </w:pPr>
            <w:r w:rsidRPr="00256C1A">
              <w:rPr>
                <w:rFonts w:asciiTheme="minorHAnsi" w:hAnsiTheme="minorHAnsi" w:cs="Arial"/>
                <w:color w:val="000000" w:themeColor="text1"/>
                <w:lang w:eastAsia="es-MX"/>
              </w:rPr>
              <w:t>En primer plano el diseño proporcionado por Gobierno del Estado (Anexo).</w:t>
            </w:r>
          </w:p>
          <w:p w:rsidR="00256C1A" w:rsidRPr="00256C1A" w:rsidRDefault="00256C1A" w:rsidP="00256C1A">
            <w:pPr>
              <w:pStyle w:val="Prrafodelista"/>
              <w:numPr>
                <w:ilvl w:val="0"/>
                <w:numId w:val="33"/>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s-MX"/>
              </w:rPr>
            </w:pPr>
            <w:r w:rsidRPr="00256C1A">
              <w:rPr>
                <w:rFonts w:asciiTheme="minorHAnsi" w:hAnsiTheme="minorHAnsi" w:cs="Arial"/>
                <w:color w:val="000000" w:themeColor="text1"/>
                <w:lang w:eastAsia="es-MX"/>
              </w:rPr>
              <w:t xml:space="preserve">En segundo plano una textura con la leyenda "COLIMA".     </w:t>
            </w:r>
          </w:p>
          <w:p w:rsidR="00256C1A" w:rsidRPr="00256C1A" w:rsidRDefault="00256C1A" w:rsidP="00256C1A">
            <w:pPr>
              <w:pStyle w:val="Prrafodelista"/>
              <w:numPr>
                <w:ilvl w:val="0"/>
                <w:numId w:val="33"/>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s-MX"/>
              </w:rPr>
            </w:pPr>
            <w:r w:rsidRPr="00256C1A">
              <w:rPr>
                <w:rFonts w:asciiTheme="minorHAnsi" w:hAnsiTheme="minorHAnsi" w:cs="Arial"/>
                <w:color w:val="000000" w:themeColor="text1"/>
                <w:lang w:eastAsia="es-MX"/>
              </w:rPr>
              <w:t xml:space="preserve">En tercer plano una textura con el escudo del Gobierno del Estado de Colima.                                                                  </w:t>
            </w:r>
          </w:p>
          <w:p w:rsidR="00256C1A" w:rsidRPr="00256C1A" w:rsidRDefault="00256C1A" w:rsidP="00256C1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00256C1A">
              <w:rPr>
                <w:rFonts w:asciiTheme="minorHAnsi" w:hAnsiTheme="minorHAnsi"/>
                <w:color w:val="000000" w:themeColor="text1"/>
              </w:rPr>
              <w:t>2 - Impresa en selección a color, sobre una cama blanca.</w:t>
            </w:r>
          </w:p>
          <w:p w:rsidR="00256C1A" w:rsidRPr="00256C1A" w:rsidRDefault="00256C1A" w:rsidP="00256C1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00256C1A">
              <w:rPr>
                <w:rFonts w:asciiTheme="minorHAnsi" w:hAnsiTheme="minorHAnsi"/>
                <w:color w:val="000000" w:themeColor="text1"/>
              </w:rPr>
              <w:t>3.- La forma deberá llevar un folio consecutivo impreso en color negro del 0001 al 2000.</w:t>
            </w:r>
          </w:p>
          <w:p w:rsidR="00256C1A" w:rsidRPr="00256C1A" w:rsidRDefault="00256C1A" w:rsidP="00256C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s-MX"/>
              </w:rPr>
            </w:pPr>
            <w:r w:rsidRPr="00256C1A">
              <w:rPr>
                <w:rFonts w:asciiTheme="minorHAnsi" w:hAnsiTheme="minorHAnsi" w:cs="Arial"/>
                <w:bCs/>
                <w:color w:val="000000" w:themeColor="text1"/>
                <w:lang w:eastAsia="es-MX"/>
              </w:rPr>
              <w:t>4.-</w:t>
            </w:r>
            <w:r w:rsidRPr="00256C1A">
              <w:rPr>
                <w:rFonts w:asciiTheme="minorHAnsi" w:hAnsiTheme="minorHAnsi" w:cs="Arial"/>
                <w:color w:val="000000" w:themeColor="text1"/>
                <w:lang w:eastAsia="es-MX"/>
              </w:rPr>
              <w:t xml:space="preserve"> Deberá contener una doble </w:t>
            </w:r>
            <w:proofErr w:type="spellStart"/>
            <w:r w:rsidRPr="00256C1A">
              <w:rPr>
                <w:rFonts w:asciiTheme="minorHAnsi" w:hAnsiTheme="minorHAnsi" w:cs="Arial"/>
                <w:color w:val="000000" w:themeColor="text1"/>
                <w:lang w:eastAsia="es-MX"/>
              </w:rPr>
              <w:t>Maria</w:t>
            </w:r>
            <w:proofErr w:type="spellEnd"/>
            <w:r w:rsidRPr="00256C1A">
              <w:rPr>
                <w:rFonts w:asciiTheme="minorHAnsi" w:hAnsiTheme="minorHAnsi" w:cs="Arial"/>
                <w:color w:val="000000" w:themeColor="text1"/>
                <w:lang w:eastAsia="es-MX"/>
              </w:rPr>
              <w:t xml:space="preserve"> luisa de seguridad:</w:t>
            </w:r>
          </w:p>
          <w:p w:rsidR="00256C1A" w:rsidRPr="00256C1A" w:rsidRDefault="00256C1A" w:rsidP="00256C1A">
            <w:pPr>
              <w:pStyle w:val="Prrafodelista"/>
              <w:numPr>
                <w:ilvl w:val="0"/>
                <w:numId w:val="32"/>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s-MX"/>
              </w:rPr>
            </w:pPr>
            <w:r w:rsidRPr="00256C1A">
              <w:rPr>
                <w:rFonts w:asciiTheme="minorHAnsi" w:hAnsiTheme="minorHAnsi" w:cs="Arial"/>
                <w:color w:val="000000" w:themeColor="text1"/>
                <w:lang w:eastAsia="es-MX"/>
              </w:rPr>
              <w:t xml:space="preserve">La primera con un mini texto que diga “Gobierno del estado de </w:t>
            </w:r>
            <w:r w:rsidRPr="00256C1A">
              <w:rPr>
                <w:rFonts w:asciiTheme="minorHAnsi" w:hAnsiTheme="minorHAnsi" w:cs="Arial"/>
                <w:color w:val="000000" w:themeColor="text1"/>
                <w:lang w:eastAsia="es-MX"/>
              </w:rPr>
              <w:lastRenderedPageBreak/>
              <w:t>Colima 2016”</w:t>
            </w:r>
          </w:p>
          <w:p w:rsidR="00256C1A" w:rsidRPr="00256C1A" w:rsidRDefault="00256C1A" w:rsidP="00256C1A">
            <w:pPr>
              <w:pStyle w:val="Prrafodelista"/>
              <w:numPr>
                <w:ilvl w:val="0"/>
                <w:numId w:val="32"/>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s-MX"/>
              </w:rPr>
            </w:pPr>
            <w:r w:rsidRPr="00256C1A">
              <w:rPr>
                <w:rFonts w:asciiTheme="minorHAnsi" w:hAnsiTheme="minorHAnsi" w:cs="Arial"/>
                <w:color w:val="000000" w:themeColor="text1"/>
                <w:lang w:eastAsia="es-MX"/>
              </w:rPr>
              <w:t xml:space="preserve">Y la segunda </w:t>
            </w:r>
            <w:proofErr w:type="spellStart"/>
            <w:r w:rsidRPr="00256C1A">
              <w:rPr>
                <w:rFonts w:asciiTheme="minorHAnsi" w:hAnsiTheme="minorHAnsi" w:cs="Arial"/>
                <w:color w:val="000000" w:themeColor="text1"/>
                <w:lang w:eastAsia="es-MX"/>
              </w:rPr>
              <w:t>Maria</w:t>
            </w:r>
            <w:proofErr w:type="spellEnd"/>
            <w:r w:rsidRPr="00256C1A">
              <w:rPr>
                <w:rFonts w:asciiTheme="minorHAnsi" w:hAnsiTheme="minorHAnsi" w:cs="Arial"/>
                <w:color w:val="000000" w:themeColor="text1"/>
                <w:lang w:eastAsia="es-MX"/>
              </w:rPr>
              <w:t xml:space="preserve"> luisa en micro </w:t>
            </w:r>
            <w:proofErr w:type="gramStart"/>
            <w:r w:rsidRPr="00256C1A">
              <w:rPr>
                <w:rFonts w:asciiTheme="minorHAnsi" w:hAnsiTheme="minorHAnsi" w:cs="Arial"/>
                <w:color w:val="000000" w:themeColor="text1"/>
                <w:lang w:eastAsia="es-MX"/>
              </w:rPr>
              <w:t>texto ,</w:t>
            </w:r>
            <w:proofErr w:type="gramEnd"/>
            <w:r w:rsidRPr="00256C1A">
              <w:rPr>
                <w:rFonts w:asciiTheme="minorHAnsi" w:hAnsiTheme="minorHAnsi" w:cs="Arial"/>
                <w:color w:val="000000" w:themeColor="text1"/>
                <w:lang w:eastAsia="es-MX"/>
              </w:rPr>
              <w:t>”Pago de tenencia  y/o derechos vehiculares”.</w:t>
            </w:r>
          </w:p>
          <w:p w:rsidR="00256C1A" w:rsidRPr="00256C1A" w:rsidRDefault="00256C1A" w:rsidP="00256C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rPr>
            </w:pPr>
            <w:r w:rsidRPr="00256C1A">
              <w:rPr>
                <w:rFonts w:asciiTheme="minorHAnsi" w:hAnsiTheme="minorHAnsi" w:cs="Arial"/>
                <w:color w:val="000000" w:themeColor="text1"/>
                <w:lang w:eastAsia="es-MX"/>
              </w:rPr>
              <w:t xml:space="preserve">5.- </w:t>
            </w:r>
            <w:r w:rsidRPr="00256C1A">
              <w:rPr>
                <w:rFonts w:asciiTheme="minorHAnsi" w:hAnsiTheme="minorHAnsi" w:cs="Arial"/>
                <w:color w:val="000000" w:themeColor="text1"/>
              </w:rPr>
              <w:t xml:space="preserve">Patrón de líneas irrepetibles en alta resolución con efecto </w:t>
            </w:r>
            <w:proofErr w:type="spellStart"/>
            <w:r w:rsidRPr="00256C1A">
              <w:rPr>
                <w:rFonts w:asciiTheme="minorHAnsi" w:hAnsiTheme="minorHAnsi" w:cs="Arial"/>
                <w:color w:val="000000" w:themeColor="text1"/>
              </w:rPr>
              <w:t>quinético</w:t>
            </w:r>
            <w:proofErr w:type="spellEnd"/>
          </w:p>
          <w:p w:rsidR="002A2F39" w:rsidRPr="007837A6" w:rsidRDefault="00256C1A" w:rsidP="007837A6">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s-MX"/>
              </w:rPr>
            </w:pPr>
            <w:r w:rsidRPr="00256C1A">
              <w:rPr>
                <w:rFonts w:asciiTheme="minorHAnsi" w:hAnsiTheme="minorHAnsi" w:cs="Arial"/>
                <w:color w:val="000000" w:themeColor="text1"/>
                <w:lang w:eastAsia="es-MX"/>
              </w:rPr>
              <w:t xml:space="preserve">Nota: </w:t>
            </w:r>
            <w:r w:rsidRPr="00256C1A">
              <w:rPr>
                <w:rFonts w:asciiTheme="minorHAnsi" w:hAnsiTheme="minorHAnsi" w:cs="Arial"/>
              </w:rPr>
              <w:t>Como mínimo, deben cumplir con los elementos de seguridad mencionados en la convocatoria, pueden proponer alguna medida de seguridad adiciona, siempre que la inclusión de estas, no incremente el costo del producto.</w:t>
            </w:r>
          </w:p>
        </w:tc>
      </w:tr>
    </w:tbl>
    <w:p w:rsidR="00E64BEC" w:rsidRDefault="00E64BEC"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Default="00284E72" w:rsidP="002A61A7">
      <w:pPr>
        <w:rPr>
          <w:rFonts w:ascii="Arial" w:hAnsi="Arial" w:cs="Arial"/>
        </w:rPr>
      </w:pPr>
    </w:p>
    <w:p w:rsidR="00284E72" w:rsidRPr="00011288" w:rsidRDefault="00284E72" w:rsidP="002A61A7">
      <w:pPr>
        <w:rPr>
          <w:rFonts w:ascii="Arial" w:hAnsi="Arial" w:cs="Arial"/>
        </w:rPr>
      </w:pPr>
    </w:p>
    <w:p w:rsidR="00E64BEC" w:rsidRPr="00011288" w:rsidRDefault="00E64BEC" w:rsidP="00E64BEC">
      <w:pPr>
        <w:jc w:val="center"/>
        <w:rPr>
          <w:rFonts w:ascii="Arial" w:hAnsi="Arial" w:cs="Arial"/>
        </w:rPr>
      </w:pPr>
      <w:r w:rsidRPr="00011288">
        <w:rPr>
          <w:rFonts w:ascii="Arial" w:hAnsi="Arial" w:cs="Arial"/>
        </w:rPr>
        <w:t>___________________________________________</w:t>
      </w:r>
    </w:p>
    <w:p w:rsidR="00E64BEC" w:rsidRPr="00011288" w:rsidRDefault="00E64BEC" w:rsidP="00E64BEC">
      <w:pPr>
        <w:ind w:left="1418" w:hanging="709"/>
        <w:rPr>
          <w:rFonts w:ascii="Arial" w:hAnsi="Arial" w:cs="Arial"/>
        </w:rPr>
      </w:pPr>
      <w:r w:rsidRPr="00011288">
        <w:rPr>
          <w:rFonts w:ascii="Arial" w:hAnsi="Arial" w:cs="Arial"/>
        </w:rPr>
        <w:t xml:space="preserve">                                NOMBRE COMPLETO, CARGO Y FIRMA</w:t>
      </w:r>
    </w:p>
    <w:p w:rsidR="00E66C25" w:rsidRDefault="00E64BEC" w:rsidP="002A61A7">
      <w:pPr>
        <w:jc w:val="center"/>
        <w:rPr>
          <w:rFonts w:ascii="Arial" w:hAnsi="Arial" w:cs="Arial"/>
          <w:b/>
          <w:bCs/>
        </w:rPr>
      </w:pPr>
      <w:r w:rsidRPr="00011288">
        <w:rPr>
          <w:rFonts w:ascii="Arial" w:hAnsi="Arial" w:cs="Arial"/>
          <w:b/>
          <w:bCs/>
        </w:rPr>
        <w:t>BAJO PROTESTA DE DECIR VERDAD</w:t>
      </w:r>
    </w:p>
    <w:p w:rsidR="007158E8" w:rsidRDefault="007158E8" w:rsidP="002A61A7">
      <w:pPr>
        <w:jc w:val="center"/>
        <w:rPr>
          <w:rFonts w:ascii="Arial" w:hAnsi="Arial" w:cs="Arial"/>
          <w:b/>
          <w:bCs/>
        </w:rPr>
      </w:pPr>
    </w:p>
    <w:p w:rsidR="007158E8" w:rsidRDefault="007158E8" w:rsidP="002A61A7">
      <w:pPr>
        <w:jc w:val="center"/>
        <w:rPr>
          <w:rFonts w:ascii="Arial" w:hAnsi="Arial" w:cs="Arial"/>
          <w:b/>
          <w:bCs/>
        </w:rPr>
      </w:pPr>
    </w:p>
    <w:p w:rsidR="00284E72" w:rsidRDefault="00284E72" w:rsidP="002A61A7">
      <w:pPr>
        <w:jc w:val="center"/>
        <w:rPr>
          <w:rFonts w:ascii="Arial" w:hAnsi="Arial" w:cs="Arial"/>
          <w:b/>
          <w:bCs/>
        </w:rPr>
      </w:pPr>
    </w:p>
    <w:p w:rsidR="00284E72" w:rsidRDefault="00284E72" w:rsidP="002A61A7">
      <w:pPr>
        <w:jc w:val="center"/>
        <w:rPr>
          <w:rFonts w:ascii="Arial" w:hAnsi="Arial" w:cs="Arial"/>
          <w:b/>
          <w:bCs/>
        </w:rPr>
      </w:pPr>
    </w:p>
    <w:p w:rsidR="00284E72" w:rsidRDefault="00284E72" w:rsidP="002A61A7">
      <w:pPr>
        <w:jc w:val="center"/>
        <w:rPr>
          <w:rFonts w:ascii="Arial" w:hAnsi="Arial" w:cs="Arial"/>
          <w:b/>
          <w:bCs/>
        </w:rPr>
      </w:pPr>
    </w:p>
    <w:p w:rsidR="00284E72" w:rsidRDefault="00284E72" w:rsidP="002A61A7">
      <w:pPr>
        <w:jc w:val="center"/>
        <w:rPr>
          <w:rFonts w:ascii="Arial" w:hAnsi="Arial" w:cs="Arial"/>
          <w:b/>
          <w:bCs/>
        </w:rPr>
      </w:pPr>
    </w:p>
    <w:p w:rsidR="00284E72" w:rsidRDefault="00284E72" w:rsidP="002A61A7">
      <w:pPr>
        <w:jc w:val="center"/>
        <w:rPr>
          <w:rFonts w:ascii="Arial" w:hAnsi="Arial" w:cs="Arial"/>
          <w:b/>
          <w:bCs/>
        </w:rPr>
      </w:pPr>
    </w:p>
    <w:p w:rsidR="00284E72" w:rsidRDefault="00284E72" w:rsidP="002A61A7">
      <w:pPr>
        <w:jc w:val="center"/>
        <w:rPr>
          <w:rFonts w:ascii="Arial" w:hAnsi="Arial" w:cs="Arial"/>
          <w:b/>
          <w:bCs/>
        </w:rPr>
      </w:pPr>
    </w:p>
    <w:p w:rsidR="00284E72" w:rsidRDefault="00284E72" w:rsidP="002A61A7">
      <w:pPr>
        <w:jc w:val="center"/>
        <w:rPr>
          <w:rFonts w:ascii="Arial" w:hAnsi="Arial" w:cs="Arial"/>
          <w:b/>
          <w:bCs/>
        </w:rPr>
      </w:pPr>
    </w:p>
    <w:p w:rsidR="00284E72" w:rsidRDefault="00284E72" w:rsidP="002A61A7">
      <w:pPr>
        <w:jc w:val="center"/>
        <w:rPr>
          <w:rFonts w:ascii="Arial" w:hAnsi="Arial" w:cs="Arial"/>
          <w:b/>
          <w:bCs/>
        </w:rPr>
      </w:pPr>
    </w:p>
    <w:p w:rsidR="00284E72" w:rsidRDefault="00284E72" w:rsidP="002A61A7">
      <w:pPr>
        <w:jc w:val="center"/>
        <w:rPr>
          <w:rFonts w:ascii="Arial" w:hAnsi="Arial" w:cs="Arial"/>
          <w:b/>
          <w:bCs/>
        </w:rPr>
      </w:pPr>
    </w:p>
    <w:p w:rsidR="00284E72" w:rsidRDefault="00284E72" w:rsidP="002A61A7">
      <w:pPr>
        <w:jc w:val="center"/>
        <w:rPr>
          <w:rFonts w:ascii="Arial" w:hAnsi="Arial" w:cs="Arial"/>
          <w:b/>
          <w:bCs/>
        </w:rPr>
      </w:pPr>
    </w:p>
    <w:p w:rsidR="00284E72" w:rsidRDefault="00284E72" w:rsidP="002A61A7">
      <w:pPr>
        <w:jc w:val="center"/>
        <w:rPr>
          <w:rFonts w:ascii="Arial" w:hAnsi="Arial" w:cs="Arial"/>
          <w:b/>
          <w:bCs/>
        </w:rPr>
      </w:pPr>
    </w:p>
    <w:p w:rsidR="00E66C25" w:rsidRPr="001324F4" w:rsidRDefault="001324F4" w:rsidP="00837420">
      <w:pPr>
        <w:jc w:val="center"/>
        <w:rPr>
          <w:rFonts w:ascii="Arial" w:hAnsi="Arial" w:cs="Arial"/>
          <w:b/>
          <w:bCs/>
          <w:sz w:val="28"/>
        </w:rPr>
      </w:pPr>
      <w:r w:rsidRPr="001324F4">
        <w:rPr>
          <w:rFonts w:ascii="Arial" w:hAnsi="Arial" w:cs="Arial"/>
          <w:b/>
          <w:bCs/>
          <w:sz w:val="28"/>
        </w:rPr>
        <w:t>ANEXO “A”</w:t>
      </w:r>
    </w:p>
    <w:p w:rsidR="001324F4" w:rsidRDefault="001324F4" w:rsidP="00837420">
      <w:pPr>
        <w:jc w:val="center"/>
        <w:rPr>
          <w:rFonts w:ascii="Arial" w:hAnsi="Arial" w:cs="Arial"/>
          <w:b/>
          <w:bCs/>
        </w:rPr>
      </w:pPr>
    </w:p>
    <w:p w:rsidR="004803CE" w:rsidRDefault="004803CE" w:rsidP="00837420">
      <w:pPr>
        <w:jc w:val="center"/>
        <w:rPr>
          <w:rFonts w:ascii="Arial" w:hAnsi="Arial" w:cs="Arial"/>
          <w:b/>
          <w:bCs/>
        </w:rPr>
      </w:pPr>
    </w:p>
    <w:p w:rsidR="001324F4" w:rsidRDefault="004803CE" w:rsidP="00837420">
      <w:pPr>
        <w:jc w:val="center"/>
        <w:rPr>
          <w:rFonts w:ascii="Arial" w:hAnsi="Arial" w:cs="Arial"/>
          <w:b/>
          <w:bCs/>
        </w:rPr>
      </w:pPr>
      <w:r>
        <w:rPr>
          <w:rFonts w:ascii="Arial" w:hAnsi="Arial" w:cs="Arial"/>
          <w:b/>
          <w:bCs/>
          <w:noProof/>
          <w:lang w:eastAsia="es-MX"/>
        </w:rPr>
        <w:drawing>
          <wp:inline distT="0" distB="0" distL="0" distR="0">
            <wp:extent cx="1971675" cy="1958170"/>
            <wp:effectExtent l="0" t="0" r="0" b="4445"/>
            <wp:docPr id="5" name="Imagen 5" descr="C:\Users\Anahi\Desktop\holograma mue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hi\Desktop\holograma muestr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1675" cy="1958170"/>
                    </a:xfrm>
                    <a:prstGeom prst="rect">
                      <a:avLst/>
                    </a:prstGeom>
                    <a:noFill/>
                    <a:ln>
                      <a:noFill/>
                    </a:ln>
                  </pic:spPr>
                </pic:pic>
              </a:graphicData>
            </a:graphic>
          </wp:inline>
        </w:drawing>
      </w:r>
    </w:p>
    <w:p w:rsidR="001324F4" w:rsidRDefault="001324F4" w:rsidP="00837420">
      <w:pPr>
        <w:jc w:val="center"/>
        <w:rPr>
          <w:rFonts w:ascii="Arial" w:hAnsi="Arial" w:cs="Arial"/>
          <w:b/>
          <w:bCs/>
        </w:rPr>
      </w:pPr>
    </w:p>
    <w:p w:rsidR="001324F4" w:rsidRDefault="001324F4" w:rsidP="00837420">
      <w:pPr>
        <w:jc w:val="center"/>
        <w:rPr>
          <w:rFonts w:ascii="Arial" w:hAnsi="Arial" w:cs="Arial"/>
          <w:b/>
          <w:bCs/>
        </w:rPr>
      </w:pPr>
    </w:p>
    <w:p w:rsidR="00E66C25" w:rsidRDefault="001324F4" w:rsidP="00837420">
      <w:pPr>
        <w:jc w:val="center"/>
        <w:rPr>
          <w:rFonts w:ascii="Arial" w:hAnsi="Arial" w:cs="Arial"/>
          <w:b/>
          <w:bCs/>
        </w:rPr>
      </w:pPr>
      <w:r>
        <w:rPr>
          <w:rFonts w:ascii="Arial" w:hAnsi="Arial" w:cs="Arial"/>
          <w:b/>
          <w:bCs/>
        </w:rPr>
        <w:t>Holograma fiscal vehicular.</w:t>
      </w:r>
    </w:p>
    <w:p w:rsidR="001324F4" w:rsidRDefault="001324F4" w:rsidP="00837420">
      <w:pPr>
        <w:jc w:val="center"/>
        <w:rPr>
          <w:rFonts w:ascii="Arial" w:hAnsi="Arial" w:cs="Arial"/>
          <w:b/>
          <w:bCs/>
        </w:rPr>
      </w:pPr>
    </w:p>
    <w:p w:rsidR="001324F4" w:rsidRDefault="001324F4" w:rsidP="00837420">
      <w:pPr>
        <w:jc w:val="center"/>
        <w:rPr>
          <w:rFonts w:ascii="Arial" w:hAnsi="Arial" w:cs="Arial"/>
          <w:b/>
          <w:bCs/>
        </w:rPr>
      </w:pPr>
    </w:p>
    <w:p w:rsidR="00E66C25" w:rsidRDefault="004803CE" w:rsidP="00837420">
      <w:pPr>
        <w:jc w:val="center"/>
        <w:rPr>
          <w:rFonts w:ascii="Arial" w:hAnsi="Arial" w:cs="Arial"/>
          <w:b/>
          <w:bCs/>
        </w:rPr>
      </w:pPr>
      <w:r>
        <w:rPr>
          <w:rFonts w:ascii="Arial" w:hAnsi="Arial" w:cs="Arial"/>
          <w:b/>
          <w:bCs/>
          <w:noProof/>
          <w:lang w:eastAsia="es-MX"/>
        </w:rPr>
        <w:drawing>
          <wp:inline distT="0" distB="0" distL="0" distR="0">
            <wp:extent cx="1819275" cy="1323975"/>
            <wp:effectExtent l="0" t="0" r="9525" b="9525"/>
            <wp:docPr id="6" name="Imagen 6" descr="C:\Users\Anahi\Desktop\holograma muestra de remol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hi\Desktop\holograma muestra de remolqu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9275" cy="1323975"/>
                    </a:xfrm>
                    <a:prstGeom prst="rect">
                      <a:avLst/>
                    </a:prstGeom>
                    <a:noFill/>
                    <a:ln>
                      <a:noFill/>
                    </a:ln>
                  </pic:spPr>
                </pic:pic>
              </a:graphicData>
            </a:graphic>
          </wp:inline>
        </w:drawing>
      </w:r>
    </w:p>
    <w:p w:rsidR="00E66C25" w:rsidRDefault="00E66C25" w:rsidP="00837420">
      <w:pPr>
        <w:jc w:val="center"/>
        <w:rPr>
          <w:rFonts w:ascii="Arial" w:hAnsi="Arial" w:cs="Arial"/>
          <w:b/>
          <w:bCs/>
        </w:rPr>
      </w:pPr>
    </w:p>
    <w:p w:rsidR="001324F4" w:rsidRDefault="001324F4" w:rsidP="00837420">
      <w:pPr>
        <w:jc w:val="center"/>
        <w:rPr>
          <w:rFonts w:ascii="Arial" w:hAnsi="Arial" w:cs="Arial"/>
          <w:b/>
          <w:bCs/>
        </w:rPr>
      </w:pPr>
      <w:r>
        <w:rPr>
          <w:rFonts w:ascii="Arial" w:hAnsi="Arial" w:cs="Arial"/>
          <w:b/>
          <w:bCs/>
        </w:rPr>
        <w:t>Holograma de remolque.</w:t>
      </w:r>
    </w:p>
    <w:p w:rsidR="001324F4" w:rsidRDefault="001324F4" w:rsidP="00837420">
      <w:pPr>
        <w:jc w:val="center"/>
        <w:rPr>
          <w:rFonts w:ascii="Arial" w:hAnsi="Arial" w:cs="Arial"/>
          <w:b/>
          <w:bCs/>
        </w:rPr>
      </w:pPr>
    </w:p>
    <w:p w:rsidR="001324F4" w:rsidRDefault="001324F4" w:rsidP="00837420">
      <w:pPr>
        <w:jc w:val="center"/>
        <w:rPr>
          <w:rFonts w:ascii="Arial" w:hAnsi="Arial" w:cs="Arial"/>
          <w:b/>
          <w:bCs/>
        </w:rPr>
      </w:pPr>
    </w:p>
    <w:p w:rsidR="001324F4" w:rsidRDefault="001324F4" w:rsidP="00837420">
      <w:pPr>
        <w:jc w:val="center"/>
        <w:rPr>
          <w:rFonts w:ascii="Arial" w:hAnsi="Arial" w:cs="Arial"/>
          <w:b/>
          <w:bCs/>
        </w:rPr>
      </w:pPr>
    </w:p>
    <w:p w:rsidR="001324F4" w:rsidRDefault="001324F4" w:rsidP="00837420">
      <w:pPr>
        <w:jc w:val="center"/>
        <w:rPr>
          <w:rFonts w:ascii="Arial" w:hAnsi="Arial" w:cs="Arial"/>
          <w:b/>
          <w:bCs/>
        </w:rPr>
      </w:pPr>
    </w:p>
    <w:p w:rsidR="001324F4" w:rsidRDefault="001324F4" w:rsidP="00837420">
      <w:pPr>
        <w:jc w:val="center"/>
        <w:rPr>
          <w:rFonts w:ascii="Arial" w:hAnsi="Arial" w:cs="Arial"/>
          <w:b/>
          <w:bCs/>
        </w:rPr>
      </w:pPr>
    </w:p>
    <w:p w:rsidR="001E1AE4" w:rsidRDefault="001E1AE4" w:rsidP="00837420">
      <w:pPr>
        <w:jc w:val="center"/>
        <w:rPr>
          <w:rFonts w:ascii="Arial" w:hAnsi="Arial" w:cs="Arial"/>
          <w:b/>
          <w:bCs/>
        </w:rPr>
      </w:pPr>
    </w:p>
    <w:p w:rsidR="001E1AE4" w:rsidRDefault="001E1AE4" w:rsidP="00837420">
      <w:pPr>
        <w:jc w:val="center"/>
        <w:rPr>
          <w:rFonts w:ascii="Arial" w:hAnsi="Arial" w:cs="Arial"/>
          <w:b/>
          <w:bCs/>
        </w:rPr>
      </w:pPr>
    </w:p>
    <w:p w:rsidR="002E4DC9" w:rsidRDefault="002E4DC9" w:rsidP="00837420">
      <w:pPr>
        <w:jc w:val="center"/>
        <w:rPr>
          <w:rFonts w:ascii="Arial" w:hAnsi="Arial" w:cs="Arial"/>
          <w:b/>
          <w:bCs/>
        </w:rPr>
      </w:pPr>
    </w:p>
    <w:p w:rsidR="002E4DC9" w:rsidRDefault="002E4DC9" w:rsidP="00837420">
      <w:pPr>
        <w:jc w:val="center"/>
        <w:rPr>
          <w:rFonts w:ascii="Arial" w:hAnsi="Arial" w:cs="Arial"/>
          <w:b/>
          <w:bCs/>
        </w:rPr>
      </w:pPr>
    </w:p>
    <w:p w:rsidR="001E1AE4" w:rsidRDefault="001E1AE4" w:rsidP="00837420">
      <w:pPr>
        <w:jc w:val="center"/>
        <w:rPr>
          <w:rFonts w:ascii="Arial" w:hAnsi="Arial" w:cs="Arial"/>
          <w:b/>
          <w:bCs/>
        </w:rPr>
      </w:pPr>
    </w:p>
    <w:p w:rsidR="004803CE" w:rsidRDefault="004803CE" w:rsidP="00837420">
      <w:pPr>
        <w:jc w:val="center"/>
        <w:rPr>
          <w:rFonts w:ascii="Arial" w:hAnsi="Arial" w:cs="Arial"/>
          <w:b/>
          <w:bCs/>
        </w:rPr>
      </w:pPr>
    </w:p>
    <w:p w:rsidR="004803CE" w:rsidRDefault="004803CE" w:rsidP="00837420">
      <w:pPr>
        <w:jc w:val="center"/>
        <w:rPr>
          <w:rFonts w:ascii="Arial" w:hAnsi="Arial" w:cs="Arial"/>
          <w:b/>
          <w:bCs/>
        </w:rPr>
      </w:pPr>
    </w:p>
    <w:p w:rsidR="001E1AE4" w:rsidRDefault="001E1AE4" w:rsidP="00837420">
      <w:pPr>
        <w:jc w:val="center"/>
        <w:rPr>
          <w:rFonts w:ascii="Arial" w:hAnsi="Arial" w:cs="Arial"/>
          <w:b/>
          <w:bCs/>
        </w:rPr>
      </w:pPr>
    </w:p>
    <w:p w:rsidR="001E1AE4" w:rsidRDefault="001E1AE4" w:rsidP="00837420">
      <w:pPr>
        <w:jc w:val="center"/>
        <w:rPr>
          <w:rFonts w:ascii="Arial" w:hAnsi="Arial" w:cs="Arial"/>
          <w:b/>
          <w:bCs/>
        </w:rPr>
      </w:pPr>
    </w:p>
    <w:p w:rsidR="007158E8" w:rsidRDefault="007158E8" w:rsidP="00837420">
      <w:pPr>
        <w:jc w:val="center"/>
        <w:rPr>
          <w:rFonts w:ascii="Arial" w:hAnsi="Arial" w:cs="Arial"/>
          <w:b/>
          <w:bCs/>
        </w:rPr>
      </w:pPr>
    </w:p>
    <w:p w:rsidR="001E1AE4" w:rsidRDefault="001E1AE4" w:rsidP="001E1AE4">
      <w:pPr>
        <w:jc w:val="center"/>
        <w:rPr>
          <w:rFonts w:ascii="Arial" w:hAnsi="Arial" w:cs="Arial"/>
          <w:b/>
          <w:sz w:val="28"/>
        </w:rPr>
      </w:pPr>
      <w:r>
        <w:rPr>
          <w:rFonts w:ascii="Arial" w:hAnsi="Arial" w:cs="Arial"/>
          <w:b/>
          <w:sz w:val="28"/>
        </w:rPr>
        <w:t>ANEXO 2 ECONÓMICO</w:t>
      </w:r>
      <w:r w:rsidRPr="00506D3B">
        <w:rPr>
          <w:rFonts w:ascii="Arial" w:hAnsi="Arial" w:cs="Arial"/>
          <w:b/>
          <w:sz w:val="28"/>
        </w:rPr>
        <w:t xml:space="preserve">. </w:t>
      </w:r>
    </w:p>
    <w:p w:rsidR="001E1AE4" w:rsidRPr="00506D3B" w:rsidRDefault="001E1AE4" w:rsidP="001E1AE4">
      <w:pPr>
        <w:jc w:val="center"/>
        <w:rPr>
          <w:rFonts w:ascii="Arial" w:hAnsi="Arial" w:cs="Arial"/>
          <w:b/>
          <w:sz w:val="28"/>
        </w:rPr>
      </w:pPr>
    </w:p>
    <w:p w:rsidR="001E1AE4" w:rsidRDefault="001E1AE4" w:rsidP="001E1AE4">
      <w:pPr>
        <w:jc w:val="center"/>
        <w:rPr>
          <w:rFonts w:ascii="Arial" w:hAnsi="Arial" w:cs="Arial"/>
          <w:b/>
        </w:rPr>
      </w:pPr>
      <w:r>
        <w:rPr>
          <w:rFonts w:ascii="Arial" w:hAnsi="Arial" w:cs="Arial"/>
          <w:b/>
        </w:rPr>
        <w:t>PAQUETE UNICO</w:t>
      </w:r>
    </w:p>
    <w:p w:rsidR="001E1AE4" w:rsidRDefault="001E1AE4" w:rsidP="00837420">
      <w:pPr>
        <w:jc w:val="center"/>
        <w:rPr>
          <w:rFonts w:ascii="Arial" w:hAnsi="Arial" w:cs="Arial"/>
          <w:b/>
          <w:bCs/>
        </w:rPr>
      </w:pPr>
    </w:p>
    <w:tbl>
      <w:tblPr>
        <w:tblStyle w:val="Listaclara-nfasis3"/>
        <w:tblW w:w="11456" w:type="dxa"/>
        <w:jc w:val="center"/>
        <w:tblBorders>
          <w:insideH w:val="single" w:sz="8" w:space="0" w:color="9BBB59" w:themeColor="accent3"/>
          <w:insideV w:val="single" w:sz="8" w:space="0" w:color="9BBB59" w:themeColor="accent3"/>
        </w:tblBorders>
        <w:tblLook w:val="04A0" w:firstRow="1" w:lastRow="0" w:firstColumn="1" w:lastColumn="0" w:noHBand="0" w:noVBand="1"/>
      </w:tblPr>
      <w:tblGrid>
        <w:gridCol w:w="695"/>
        <w:gridCol w:w="1078"/>
        <w:gridCol w:w="905"/>
        <w:gridCol w:w="1327"/>
        <w:gridCol w:w="4958"/>
        <w:gridCol w:w="1134"/>
        <w:gridCol w:w="1359"/>
      </w:tblGrid>
      <w:tr w:rsidR="006E343A" w:rsidRPr="001E1AE4" w:rsidTr="006E343A">
        <w:trPr>
          <w:cnfStyle w:val="100000000000" w:firstRow="1" w:lastRow="0" w:firstColumn="0" w:lastColumn="0" w:oddVBand="0" w:evenVBand="0" w:oddHBand="0"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695" w:type="dxa"/>
            <w:noWrap/>
            <w:hideMark/>
          </w:tcPr>
          <w:p w:rsidR="001E1AE4" w:rsidRPr="001E1AE4" w:rsidRDefault="001E1AE4" w:rsidP="001E1AE4">
            <w:pPr>
              <w:jc w:val="center"/>
              <w:rPr>
                <w:rFonts w:ascii="Calibri" w:hAnsi="Calibri"/>
                <w:b w:val="0"/>
                <w:bCs w:val="0"/>
                <w:color w:val="000000"/>
                <w:lang w:eastAsia="es-MX"/>
              </w:rPr>
            </w:pPr>
            <w:r w:rsidRPr="001E1AE4">
              <w:rPr>
                <w:rFonts w:ascii="Calibri" w:hAnsi="Calibri"/>
                <w:b w:val="0"/>
                <w:bCs w:val="0"/>
                <w:color w:val="000000"/>
                <w:lang w:eastAsia="es-MX"/>
              </w:rPr>
              <w:t>NÚM.</w:t>
            </w:r>
          </w:p>
        </w:tc>
        <w:tc>
          <w:tcPr>
            <w:tcW w:w="1078" w:type="dxa"/>
            <w:noWrap/>
            <w:hideMark/>
          </w:tcPr>
          <w:p w:rsidR="001E1AE4" w:rsidRPr="001E1AE4" w:rsidRDefault="001E1AE4" w:rsidP="001E1AE4">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lang w:eastAsia="es-MX"/>
              </w:rPr>
            </w:pPr>
            <w:r w:rsidRPr="001E1AE4">
              <w:rPr>
                <w:rFonts w:ascii="Calibri" w:hAnsi="Calibri"/>
                <w:b w:val="0"/>
                <w:bCs w:val="0"/>
                <w:color w:val="000000"/>
                <w:lang w:eastAsia="es-MX"/>
              </w:rPr>
              <w:t>CANTIDAD</w:t>
            </w:r>
          </w:p>
        </w:tc>
        <w:tc>
          <w:tcPr>
            <w:tcW w:w="905" w:type="dxa"/>
            <w:noWrap/>
            <w:hideMark/>
          </w:tcPr>
          <w:p w:rsidR="001E1AE4" w:rsidRPr="001E1AE4" w:rsidRDefault="001E1AE4" w:rsidP="001E1AE4">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lang w:eastAsia="es-MX"/>
              </w:rPr>
            </w:pPr>
            <w:r w:rsidRPr="001E1AE4">
              <w:rPr>
                <w:rFonts w:ascii="Calibri" w:hAnsi="Calibri"/>
                <w:b w:val="0"/>
                <w:bCs w:val="0"/>
                <w:color w:val="000000"/>
                <w:lang w:eastAsia="es-MX"/>
              </w:rPr>
              <w:t>UNIDAD</w:t>
            </w:r>
          </w:p>
        </w:tc>
        <w:tc>
          <w:tcPr>
            <w:tcW w:w="1327" w:type="dxa"/>
            <w:noWrap/>
            <w:hideMark/>
          </w:tcPr>
          <w:p w:rsidR="001E1AE4" w:rsidRPr="001E1AE4" w:rsidRDefault="001E1AE4" w:rsidP="001E1AE4">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lang w:eastAsia="es-MX"/>
              </w:rPr>
            </w:pPr>
            <w:r w:rsidRPr="001E1AE4">
              <w:rPr>
                <w:rFonts w:ascii="Calibri" w:hAnsi="Calibri"/>
                <w:b w:val="0"/>
                <w:bCs w:val="0"/>
                <w:color w:val="000000"/>
                <w:lang w:eastAsia="es-MX"/>
              </w:rPr>
              <w:t>CONCEPTO</w:t>
            </w:r>
          </w:p>
        </w:tc>
        <w:tc>
          <w:tcPr>
            <w:tcW w:w="4958" w:type="dxa"/>
            <w:noWrap/>
            <w:hideMark/>
          </w:tcPr>
          <w:p w:rsidR="001E1AE4" w:rsidRPr="001E1AE4" w:rsidRDefault="001E1AE4" w:rsidP="001E1AE4">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lang w:eastAsia="es-MX"/>
              </w:rPr>
            </w:pPr>
            <w:r w:rsidRPr="001E1AE4">
              <w:rPr>
                <w:rFonts w:ascii="Calibri" w:hAnsi="Calibri"/>
                <w:b w:val="0"/>
                <w:bCs w:val="0"/>
                <w:color w:val="000000"/>
                <w:lang w:eastAsia="es-MX"/>
              </w:rPr>
              <w:t>ESPECIFICACIONES</w:t>
            </w:r>
          </w:p>
        </w:tc>
        <w:tc>
          <w:tcPr>
            <w:tcW w:w="1134" w:type="dxa"/>
          </w:tcPr>
          <w:p w:rsidR="001E1AE4" w:rsidRPr="001E1AE4" w:rsidRDefault="0038500F" w:rsidP="001E1AE4">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lang w:eastAsia="es-MX"/>
              </w:rPr>
            </w:pPr>
            <w:r>
              <w:rPr>
                <w:rFonts w:ascii="Calibri" w:hAnsi="Calibri"/>
                <w:b w:val="0"/>
                <w:bCs w:val="0"/>
                <w:color w:val="000000"/>
                <w:lang w:eastAsia="es-MX"/>
              </w:rPr>
              <w:t>PRECIO UNITARIO SIN IVA INCLUIDO</w:t>
            </w:r>
          </w:p>
        </w:tc>
        <w:tc>
          <w:tcPr>
            <w:tcW w:w="1359" w:type="dxa"/>
          </w:tcPr>
          <w:p w:rsidR="001E1AE4" w:rsidRPr="001E1AE4" w:rsidRDefault="0038500F" w:rsidP="001E1AE4">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lang w:eastAsia="es-MX"/>
              </w:rPr>
            </w:pPr>
            <w:r>
              <w:rPr>
                <w:rFonts w:ascii="Calibri" w:hAnsi="Calibri"/>
                <w:b w:val="0"/>
                <w:bCs w:val="0"/>
                <w:color w:val="000000"/>
                <w:lang w:eastAsia="es-MX"/>
              </w:rPr>
              <w:t>MON</w:t>
            </w:r>
            <w:r w:rsidR="004E2EE9">
              <w:rPr>
                <w:rFonts w:ascii="Calibri" w:hAnsi="Calibri"/>
                <w:b w:val="0"/>
                <w:bCs w:val="0"/>
                <w:color w:val="000000"/>
                <w:lang w:eastAsia="es-MX"/>
              </w:rPr>
              <w:t>TO TOTAL SIN IVA INCLUIDO</w:t>
            </w:r>
          </w:p>
        </w:tc>
      </w:tr>
      <w:tr w:rsidR="006E343A" w:rsidRPr="001E1AE4" w:rsidTr="00284E72">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695" w:type="dxa"/>
            <w:hideMark/>
          </w:tcPr>
          <w:p w:rsidR="001E1AE4" w:rsidRPr="001E1AE4" w:rsidRDefault="001E1AE4" w:rsidP="001E1AE4">
            <w:pPr>
              <w:jc w:val="center"/>
              <w:rPr>
                <w:rFonts w:asciiTheme="minorHAnsi" w:hAnsiTheme="minorHAnsi"/>
                <w:color w:val="000000"/>
                <w:lang w:eastAsia="es-MX"/>
              </w:rPr>
            </w:pPr>
            <w:r w:rsidRPr="001E1AE4">
              <w:rPr>
                <w:rFonts w:asciiTheme="minorHAnsi" w:hAnsiTheme="minorHAnsi"/>
                <w:color w:val="000000"/>
                <w:lang w:eastAsia="es-MX"/>
              </w:rPr>
              <w:t>1</w:t>
            </w:r>
          </w:p>
        </w:tc>
        <w:tc>
          <w:tcPr>
            <w:tcW w:w="1078" w:type="dxa"/>
            <w:hideMark/>
          </w:tcPr>
          <w:p w:rsidR="001E1AE4" w:rsidRPr="001E1AE4" w:rsidRDefault="004803CE" w:rsidP="001E1A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s-MX"/>
              </w:rPr>
            </w:pPr>
            <w:r>
              <w:rPr>
                <w:rFonts w:asciiTheme="minorHAnsi" w:hAnsiTheme="minorHAnsi"/>
                <w:color w:val="000000"/>
                <w:lang w:eastAsia="es-MX"/>
              </w:rPr>
              <w:t>180,000</w:t>
            </w:r>
          </w:p>
        </w:tc>
        <w:tc>
          <w:tcPr>
            <w:tcW w:w="905" w:type="dxa"/>
            <w:hideMark/>
          </w:tcPr>
          <w:p w:rsidR="001E1AE4" w:rsidRPr="001E1AE4" w:rsidRDefault="001E1AE4" w:rsidP="001E1A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s-MX"/>
              </w:rPr>
            </w:pPr>
            <w:r w:rsidRPr="001E1AE4">
              <w:rPr>
                <w:rFonts w:asciiTheme="minorHAnsi" w:hAnsiTheme="minorHAnsi"/>
                <w:color w:val="000000"/>
                <w:lang w:eastAsia="es-MX"/>
              </w:rPr>
              <w:t>PIEZA</w:t>
            </w:r>
          </w:p>
        </w:tc>
        <w:tc>
          <w:tcPr>
            <w:tcW w:w="1327" w:type="dxa"/>
            <w:hideMark/>
          </w:tcPr>
          <w:p w:rsidR="004803CE" w:rsidRDefault="004803CE" w:rsidP="004803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Pr>
            </w:pPr>
            <w:r>
              <w:rPr>
                <w:rFonts w:asciiTheme="minorHAnsi" w:hAnsiTheme="minorHAnsi"/>
                <w:color w:val="000000" w:themeColor="text1"/>
              </w:rPr>
              <w:t>HOLOGRAMA FISCAL VEHICULAR</w:t>
            </w:r>
          </w:p>
          <w:p w:rsidR="001E1AE4" w:rsidRPr="001E1AE4" w:rsidRDefault="001E1AE4" w:rsidP="004803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s-MX"/>
              </w:rPr>
            </w:pPr>
            <w:r w:rsidRPr="001E1AE4">
              <w:rPr>
                <w:rFonts w:asciiTheme="minorHAnsi" w:hAnsiTheme="minorHAnsi"/>
                <w:color w:val="000000" w:themeColor="text1"/>
              </w:rPr>
              <w:t>2016</w:t>
            </w:r>
          </w:p>
        </w:tc>
        <w:tc>
          <w:tcPr>
            <w:tcW w:w="4958" w:type="dxa"/>
            <w:hideMark/>
          </w:tcPr>
          <w:p w:rsidR="001E1AE4" w:rsidRPr="001E1AE4" w:rsidRDefault="001E1AE4" w:rsidP="001E1AE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 xml:space="preserve">1.- Tamaño del soporte de 5.5 pulgadas de alto por 5. 5 pulgadas de ancho.    </w:t>
            </w:r>
          </w:p>
          <w:p w:rsidR="001E1AE4" w:rsidRPr="001E1AE4" w:rsidRDefault="001E1AE4" w:rsidP="001E1AE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 xml:space="preserve">2.- En papel de alta seguridad blanco de 90 gr. Conteniendo en la masa del papel los siguientes elementos de seguridad: </w:t>
            </w:r>
          </w:p>
          <w:p w:rsidR="001E1AE4" w:rsidRPr="001E1AE4" w:rsidRDefault="001E1AE4" w:rsidP="001E1AE4">
            <w:pPr>
              <w:pStyle w:val="Prrafodelista"/>
              <w:numPr>
                <w:ilvl w:val="0"/>
                <w:numId w:val="29"/>
              </w:num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a- Fibrillas ópticas visibles  integradas en la masa del papel (no impresas).</w:t>
            </w:r>
          </w:p>
          <w:p w:rsidR="001E1AE4" w:rsidRPr="001E1AE4" w:rsidRDefault="001E1AE4" w:rsidP="001E1AE4">
            <w:pPr>
              <w:pStyle w:val="Prrafodelista"/>
              <w:numPr>
                <w:ilvl w:val="0"/>
                <w:numId w:val="29"/>
              </w:num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 xml:space="preserve">b- Fibrillas ópticas invisibles, con florescencia al ser expuesta a la luz </w:t>
            </w:r>
            <w:proofErr w:type="spellStart"/>
            <w:r w:rsidRPr="001E1AE4">
              <w:rPr>
                <w:rFonts w:asciiTheme="minorHAnsi" w:hAnsiTheme="minorHAnsi" w:cs="Arial"/>
                <w:color w:val="000000" w:themeColor="text1"/>
                <w:lang w:eastAsia="es-MX"/>
              </w:rPr>
              <w:t>uv</w:t>
            </w:r>
            <w:proofErr w:type="spellEnd"/>
            <w:r w:rsidRPr="001E1AE4">
              <w:rPr>
                <w:rFonts w:asciiTheme="minorHAnsi" w:hAnsiTheme="minorHAnsi" w:cs="Arial"/>
                <w:color w:val="000000" w:themeColor="text1"/>
                <w:lang w:eastAsia="es-MX"/>
              </w:rPr>
              <w:t>, integradas en la masa del papel (no impresas).</w:t>
            </w:r>
          </w:p>
          <w:p w:rsidR="001E1AE4" w:rsidRPr="001E1AE4" w:rsidRDefault="001E1AE4" w:rsidP="001E1AE4">
            <w:pPr>
              <w:pStyle w:val="Prrafodelista"/>
              <w:numPr>
                <w:ilvl w:val="0"/>
                <w:numId w:val="29"/>
              </w:num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c- Reactivo contra químicos adulteradores, contra solventes, ácidos, bases polares y no polares.</w:t>
            </w:r>
          </w:p>
          <w:p w:rsidR="001E1AE4" w:rsidRPr="001E1AE4" w:rsidRDefault="001E1AE4" w:rsidP="001E1AE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 xml:space="preserve">3.- Impreso a 2 tintas al frente; </w:t>
            </w:r>
          </w:p>
          <w:p w:rsidR="001E1AE4" w:rsidRPr="001E1AE4" w:rsidRDefault="001E1AE4" w:rsidP="001E1AE4">
            <w:pPr>
              <w:pStyle w:val="Prrafodelista"/>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Verde.</w:t>
            </w:r>
          </w:p>
          <w:p w:rsidR="001E1AE4" w:rsidRPr="001E1AE4" w:rsidRDefault="001E1AE4" w:rsidP="001E1AE4">
            <w:pPr>
              <w:pStyle w:val="Prrafodelista"/>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Negro.</w:t>
            </w:r>
          </w:p>
          <w:p w:rsidR="001E1AE4" w:rsidRPr="001E1AE4" w:rsidRDefault="001E1AE4" w:rsidP="001E1AE4">
            <w:pPr>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Y una tinta al reverso</w:t>
            </w:r>
          </w:p>
          <w:p w:rsidR="001E1AE4" w:rsidRPr="001E1AE4" w:rsidRDefault="001E1AE4" w:rsidP="001E1AE4">
            <w:pPr>
              <w:pStyle w:val="Prrafodelista"/>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Gris.</w:t>
            </w:r>
          </w:p>
          <w:p w:rsidR="001E1AE4" w:rsidRPr="001E1AE4" w:rsidRDefault="001E1AE4" w:rsidP="001E1AE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 xml:space="preserve">4.- Contendrá el Escudo del Gobierno del Estado de Colima impreso en una tinta invisible </w:t>
            </w:r>
            <w:proofErr w:type="spellStart"/>
            <w:r w:rsidRPr="001E1AE4">
              <w:rPr>
                <w:rFonts w:asciiTheme="minorHAnsi" w:hAnsiTheme="minorHAnsi" w:cs="Arial"/>
                <w:color w:val="000000" w:themeColor="text1"/>
                <w:lang w:eastAsia="es-MX"/>
              </w:rPr>
              <w:t>Bifluorescente</w:t>
            </w:r>
            <w:proofErr w:type="spellEnd"/>
            <w:r w:rsidRPr="001E1AE4">
              <w:rPr>
                <w:rFonts w:asciiTheme="minorHAnsi" w:hAnsiTheme="minorHAnsi" w:cs="Arial"/>
                <w:color w:val="000000" w:themeColor="text1"/>
                <w:lang w:eastAsia="es-MX"/>
              </w:rPr>
              <w:t>, esta tinta se puede validar mediante una luz Ultra Violeta con doble frecuencia. La tinta al ser expuesta a esta lámpara mostrara su fluorescencia de acuerdo a la  frecuencia.</w:t>
            </w:r>
          </w:p>
          <w:p w:rsidR="001E1AE4" w:rsidRPr="001E1AE4" w:rsidRDefault="001E1AE4" w:rsidP="001E1AE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 xml:space="preserve">5.- En el frente del soporte deberá tener un Micro-texto (Positivo) en color Negro la leyenda “GOBIERNO DEL ESTADO”,  impreso en una línea vertical. </w:t>
            </w:r>
          </w:p>
          <w:p w:rsidR="001E1AE4" w:rsidRPr="001E1AE4" w:rsidRDefault="001E1AE4" w:rsidP="001E1AE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 xml:space="preserve">6.- El soporte incluirá como elemento de seguridad un efecto </w:t>
            </w:r>
            <w:proofErr w:type="spellStart"/>
            <w:r w:rsidRPr="001E1AE4">
              <w:rPr>
                <w:rFonts w:asciiTheme="minorHAnsi" w:hAnsiTheme="minorHAnsi" w:cs="Arial"/>
                <w:color w:val="000000" w:themeColor="text1"/>
                <w:lang w:eastAsia="es-MX"/>
              </w:rPr>
              <w:t>moiré</w:t>
            </w:r>
            <w:proofErr w:type="spellEnd"/>
            <w:r w:rsidRPr="001E1AE4">
              <w:rPr>
                <w:rFonts w:asciiTheme="minorHAnsi" w:hAnsiTheme="minorHAnsi" w:cs="Arial"/>
                <w:color w:val="000000" w:themeColor="text1"/>
                <w:lang w:eastAsia="es-MX"/>
              </w:rPr>
              <w:t xml:space="preserve"> de doble canal, visible únicamente al sobreponer la correspondiente mica de lectura, este efecto contendrá dos textos diferentes, uno con la leyenda "COLIMA" y otro con la leyenda "2016", que serán legibles en el mismo espacio al sobreponer el filtro decodificador y girar 90° el ángulo del mismo filtro.   </w:t>
            </w:r>
          </w:p>
          <w:p w:rsidR="001E1AE4" w:rsidRPr="001E1AE4" w:rsidRDefault="001E1AE4" w:rsidP="001E1A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Pr>
            </w:pPr>
            <w:r w:rsidRPr="001E1AE4">
              <w:rPr>
                <w:rFonts w:asciiTheme="minorHAnsi" w:hAnsiTheme="minorHAnsi"/>
                <w:color w:val="000000" w:themeColor="text1"/>
              </w:rPr>
              <w:t>7.- Deberá llevar un folio consecutivo impreso en color negro del 000001 al 180000.</w:t>
            </w:r>
          </w:p>
          <w:p w:rsidR="001E1AE4" w:rsidRPr="001E1AE4" w:rsidRDefault="001E1AE4" w:rsidP="001E1AE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lastRenderedPageBreak/>
              <w:t>8.- El soporte contendrá un parche de silicón en el reverso para poder integrar el holograma vehicular.</w:t>
            </w:r>
          </w:p>
          <w:p w:rsidR="001E1AE4" w:rsidRPr="001E1AE4" w:rsidRDefault="001E1AE4" w:rsidP="001E1A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Pr>
            </w:pPr>
            <w:r w:rsidRPr="001E1AE4">
              <w:rPr>
                <w:rFonts w:asciiTheme="minorHAnsi" w:hAnsiTheme="minorHAnsi" w:cs="Arial"/>
                <w:color w:val="000000" w:themeColor="text1"/>
                <w:lang w:eastAsia="es-MX"/>
              </w:rPr>
              <w:t xml:space="preserve">9.- Contendrá un código de barras en color negro, el cual deberá ser leído con cualquier lector láser estándar de código de barras con el número de folio </w:t>
            </w:r>
          </w:p>
          <w:p w:rsidR="001E1AE4" w:rsidRPr="001E1AE4" w:rsidRDefault="001E1AE4" w:rsidP="001E1AE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10.- Contendrá una imagen a registro perfecto (impresión realizada por ambas caras del formato y al verse a contra luz se complementan exactamente) con la silueta del territorio del Estado de Colima.</w:t>
            </w:r>
          </w:p>
          <w:p w:rsidR="001E1AE4" w:rsidRPr="001E1AE4" w:rsidRDefault="001E1AE4" w:rsidP="001E1AE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1E1AE4">
              <w:rPr>
                <w:rFonts w:asciiTheme="minorHAnsi" w:hAnsiTheme="minorHAnsi"/>
                <w:b/>
              </w:rPr>
              <w:t>Especificaciones del Engomado Holográfico Vehicular 2016</w:t>
            </w:r>
          </w:p>
          <w:p w:rsidR="001E1AE4" w:rsidRPr="001E1AE4" w:rsidRDefault="001E1AE4" w:rsidP="001E1AE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bCs/>
                <w:color w:val="000000" w:themeColor="text1"/>
                <w:lang w:eastAsia="es-MX"/>
              </w:rPr>
              <w:t>1.-</w:t>
            </w:r>
            <w:r w:rsidRPr="001E1AE4">
              <w:rPr>
                <w:rFonts w:asciiTheme="minorHAnsi" w:hAnsiTheme="minorHAnsi" w:cs="Arial"/>
                <w:color w:val="000000" w:themeColor="text1"/>
                <w:lang w:eastAsia="es-MX"/>
              </w:rPr>
              <w:t xml:space="preserve"> Una calcomanía holográfica </w:t>
            </w:r>
            <w:proofErr w:type="spellStart"/>
            <w:r w:rsidRPr="001E1AE4">
              <w:rPr>
                <w:rFonts w:asciiTheme="minorHAnsi" w:hAnsiTheme="minorHAnsi" w:cs="Arial"/>
                <w:color w:val="000000" w:themeColor="text1"/>
                <w:lang w:eastAsia="es-MX"/>
              </w:rPr>
              <w:t>biditridimensional</w:t>
            </w:r>
            <w:proofErr w:type="spellEnd"/>
            <w:r w:rsidRPr="001E1AE4">
              <w:rPr>
                <w:rFonts w:asciiTheme="minorHAnsi" w:hAnsiTheme="minorHAnsi" w:cs="Arial"/>
                <w:color w:val="000000" w:themeColor="text1"/>
                <w:lang w:eastAsia="es-MX"/>
              </w:rPr>
              <w:t xml:space="preserve"> de 7 cm. X 7 cm. Fabricada a diseño proporcionado por Gobierno del Estado de Colima (el cual será entregado el día programado para la junta de aclaraciones), elaborada de la siguiente manera:                                                                                           </w:t>
            </w:r>
          </w:p>
          <w:p w:rsidR="001E1AE4" w:rsidRPr="001E1AE4" w:rsidRDefault="001E1AE4" w:rsidP="001E1AE4">
            <w:pPr>
              <w:pStyle w:val="Prrafodelista"/>
              <w:numPr>
                <w:ilvl w:val="0"/>
                <w:numId w:val="31"/>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En primer plano el diseño proporcionado por Gobierno del Estado (</w:t>
            </w:r>
            <w:r w:rsidRPr="001E1AE4">
              <w:rPr>
                <w:rFonts w:asciiTheme="minorHAnsi" w:hAnsiTheme="minorHAnsi" w:cs="Arial"/>
                <w:bCs/>
                <w:color w:val="000000" w:themeColor="text1"/>
                <w:lang w:eastAsia="es-MX"/>
              </w:rPr>
              <w:t>Anexo)</w:t>
            </w:r>
            <w:r w:rsidRPr="001E1AE4">
              <w:rPr>
                <w:rFonts w:asciiTheme="minorHAnsi" w:hAnsiTheme="minorHAnsi" w:cs="Arial"/>
                <w:color w:val="000000" w:themeColor="text1"/>
                <w:lang w:eastAsia="es-MX"/>
              </w:rPr>
              <w:t xml:space="preserve">.                                                          </w:t>
            </w:r>
          </w:p>
          <w:p w:rsidR="001E1AE4" w:rsidRPr="001E1AE4" w:rsidRDefault="001E1AE4" w:rsidP="001E1AE4">
            <w:pPr>
              <w:pStyle w:val="Prrafodelista"/>
              <w:numPr>
                <w:ilvl w:val="0"/>
                <w:numId w:val="31"/>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 xml:space="preserve">En segundo plano una textura con la leyenda "COLIMA".   </w:t>
            </w:r>
          </w:p>
          <w:p w:rsidR="001E1AE4" w:rsidRPr="001E1AE4" w:rsidRDefault="001E1AE4" w:rsidP="001E1AE4">
            <w:pPr>
              <w:pStyle w:val="Prrafodelista"/>
              <w:numPr>
                <w:ilvl w:val="0"/>
                <w:numId w:val="31"/>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 xml:space="preserve">En tercer plano una textura con el escudo de Gobierno del Estado de Colima.                                              </w:t>
            </w:r>
          </w:p>
          <w:p w:rsidR="001E1AE4" w:rsidRPr="001E1AE4" w:rsidRDefault="001E1AE4" w:rsidP="001E1AE4">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olor w:val="000000" w:themeColor="text1"/>
              </w:rPr>
              <w:t>2.- Impresa en selección a color, sobre una cama blanca.</w:t>
            </w:r>
          </w:p>
          <w:p w:rsidR="001E1AE4" w:rsidRPr="001E1AE4" w:rsidRDefault="001E1AE4" w:rsidP="001E1AE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bCs/>
                <w:color w:val="000000" w:themeColor="text1"/>
                <w:lang w:eastAsia="es-MX"/>
              </w:rPr>
              <w:t>3.-</w:t>
            </w:r>
            <w:r w:rsidRPr="001E1AE4">
              <w:rPr>
                <w:rFonts w:asciiTheme="minorHAnsi" w:hAnsiTheme="minorHAnsi" w:cs="Arial"/>
                <w:color w:val="000000" w:themeColor="text1"/>
                <w:lang w:eastAsia="es-MX"/>
              </w:rPr>
              <w:t xml:space="preserve"> Deberá contener una doble </w:t>
            </w:r>
            <w:proofErr w:type="spellStart"/>
            <w:r w:rsidRPr="001E1AE4">
              <w:rPr>
                <w:rFonts w:asciiTheme="minorHAnsi" w:hAnsiTheme="minorHAnsi" w:cs="Arial"/>
                <w:color w:val="000000" w:themeColor="text1"/>
                <w:lang w:eastAsia="es-MX"/>
              </w:rPr>
              <w:t>Maria</w:t>
            </w:r>
            <w:proofErr w:type="spellEnd"/>
            <w:r w:rsidRPr="001E1AE4">
              <w:rPr>
                <w:rFonts w:asciiTheme="minorHAnsi" w:hAnsiTheme="minorHAnsi" w:cs="Arial"/>
                <w:color w:val="000000" w:themeColor="text1"/>
                <w:lang w:eastAsia="es-MX"/>
              </w:rPr>
              <w:t xml:space="preserve"> luisa de seguridad:</w:t>
            </w:r>
          </w:p>
          <w:p w:rsidR="001E1AE4" w:rsidRPr="001E1AE4" w:rsidRDefault="001E1AE4" w:rsidP="001E1AE4">
            <w:pPr>
              <w:pStyle w:val="Prrafodelista"/>
              <w:numPr>
                <w:ilvl w:val="0"/>
                <w:numId w:val="32"/>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La primera con un mini texto que diga “Gobierno del estado de Colima 2016”</w:t>
            </w:r>
          </w:p>
          <w:p w:rsidR="001E1AE4" w:rsidRPr="001E1AE4" w:rsidRDefault="001E1AE4" w:rsidP="001E1AE4">
            <w:pPr>
              <w:pStyle w:val="Prrafodelista"/>
              <w:numPr>
                <w:ilvl w:val="0"/>
                <w:numId w:val="32"/>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 xml:space="preserve">Y la segunda </w:t>
            </w:r>
            <w:proofErr w:type="spellStart"/>
            <w:r w:rsidRPr="001E1AE4">
              <w:rPr>
                <w:rFonts w:asciiTheme="minorHAnsi" w:hAnsiTheme="minorHAnsi" w:cs="Arial"/>
                <w:color w:val="000000" w:themeColor="text1"/>
                <w:lang w:eastAsia="es-MX"/>
              </w:rPr>
              <w:t>Maria</w:t>
            </w:r>
            <w:proofErr w:type="spellEnd"/>
            <w:r w:rsidRPr="001E1AE4">
              <w:rPr>
                <w:rFonts w:asciiTheme="minorHAnsi" w:hAnsiTheme="minorHAnsi" w:cs="Arial"/>
                <w:color w:val="000000" w:themeColor="text1"/>
                <w:lang w:eastAsia="es-MX"/>
              </w:rPr>
              <w:t xml:space="preserve"> luisa en micro </w:t>
            </w:r>
            <w:proofErr w:type="gramStart"/>
            <w:r w:rsidRPr="001E1AE4">
              <w:rPr>
                <w:rFonts w:asciiTheme="minorHAnsi" w:hAnsiTheme="minorHAnsi" w:cs="Arial"/>
                <w:color w:val="000000" w:themeColor="text1"/>
                <w:lang w:eastAsia="es-MX"/>
              </w:rPr>
              <w:t>texto ,</w:t>
            </w:r>
            <w:proofErr w:type="gramEnd"/>
            <w:r w:rsidRPr="001E1AE4">
              <w:rPr>
                <w:rFonts w:asciiTheme="minorHAnsi" w:hAnsiTheme="minorHAnsi" w:cs="Arial"/>
                <w:color w:val="000000" w:themeColor="text1"/>
                <w:lang w:eastAsia="es-MX"/>
              </w:rPr>
              <w:t>”Pago de tenencia  y/o derechos vehiculares”.</w:t>
            </w:r>
          </w:p>
          <w:p w:rsidR="001E1AE4" w:rsidRPr="001E1AE4" w:rsidRDefault="001E1AE4" w:rsidP="001E1AE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olor w:val="000000" w:themeColor="text1"/>
              </w:rPr>
              <w:t>4</w:t>
            </w:r>
            <w:r w:rsidRPr="001E1AE4">
              <w:rPr>
                <w:rFonts w:asciiTheme="minorHAnsi" w:hAnsiTheme="minorHAnsi" w:cs="Arial"/>
                <w:bCs/>
                <w:color w:val="000000" w:themeColor="text1"/>
                <w:lang w:eastAsia="es-MX"/>
              </w:rPr>
              <w:t>.-</w:t>
            </w:r>
            <w:r w:rsidRPr="001E1AE4">
              <w:rPr>
                <w:rFonts w:asciiTheme="minorHAnsi" w:hAnsiTheme="minorHAnsi"/>
                <w:color w:val="000000" w:themeColor="text1"/>
              </w:rPr>
              <w:t xml:space="preserve"> Contará con un código de barras en color negro, el cual deberá ser leído con cualquier lector láser estándar de código de barras con el número de folio utilizando la fuente 3 de 9, y deberá arrojar el mismo folio de la mini  forma.</w:t>
            </w:r>
          </w:p>
          <w:p w:rsidR="001E1AE4" w:rsidRPr="001E1AE4" w:rsidRDefault="001E1AE4" w:rsidP="001E1AE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Pr>
            </w:pPr>
            <w:r w:rsidRPr="001E1AE4">
              <w:rPr>
                <w:rFonts w:asciiTheme="minorHAnsi" w:hAnsiTheme="minorHAnsi"/>
                <w:color w:val="000000" w:themeColor="text1"/>
              </w:rPr>
              <w:t>5-  Deberá tener un folio consecutivo impreso en color negro, el cual deberá coincidir con el  folio del soporte.</w:t>
            </w:r>
          </w:p>
          <w:p w:rsidR="001E1AE4" w:rsidRPr="001E1AE4" w:rsidRDefault="001E1AE4" w:rsidP="001E1AE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rPr>
            </w:pPr>
            <w:r w:rsidRPr="001E1AE4">
              <w:rPr>
                <w:rFonts w:asciiTheme="minorHAnsi" w:hAnsiTheme="minorHAnsi" w:cs="Arial"/>
                <w:bCs/>
                <w:color w:val="000000" w:themeColor="text1"/>
                <w:lang w:eastAsia="es-MX"/>
              </w:rPr>
              <w:t>6.-</w:t>
            </w:r>
            <w:r w:rsidRPr="001E1AE4">
              <w:rPr>
                <w:rFonts w:asciiTheme="minorHAnsi" w:hAnsiTheme="minorHAnsi" w:cs="Arial"/>
                <w:color w:val="000000" w:themeColor="text1"/>
              </w:rPr>
              <w:t xml:space="preserve"> Patrón de líneas irrepetibles en alta resolución con efecto </w:t>
            </w:r>
            <w:proofErr w:type="spellStart"/>
            <w:r w:rsidRPr="001E1AE4">
              <w:rPr>
                <w:rFonts w:asciiTheme="minorHAnsi" w:hAnsiTheme="minorHAnsi" w:cs="Arial"/>
                <w:color w:val="000000" w:themeColor="text1"/>
              </w:rPr>
              <w:t>quinético</w:t>
            </w:r>
            <w:proofErr w:type="spellEnd"/>
          </w:p>
          <w:p w:rsidR="001E1AE4" w:rsidRPr="001E1AE4" w:rsidRDefault="001E1AE4" w:rsidP="001E1AE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1E1AE4">
              <w:rPr>
                <w:rFonts w:asciiTheme="minorHAnsi" w:hAnsiTheme="minorHAnsi" w:cs="Arial"/>
                <w:color w:val="000000" w:themeColor="text1"/>
                <w:lang w:eastAsia="es-MX"/>
              </w:rPr>
              <w:t xml:space="preserve">Nota: </w:t>
            </w:r>
            <w:r w:rsidRPr="001E1AE4">
              <w:rPr>
                <w:rFonts w:asciiTheme="minorHAnsi" w:hAnsiTheme="minorHAnsi" w:cs="Arial"/>
              </w:rPr>
              <w:t xml:space="preserve">Como mínimo, deben cumplir con los elementos de seguridad mencionados en la convocatoria, pueden proponer alguna medida de seguridad adiciona, siempre que la inclusión de estas, no incremente el costo del </w:t>
            </w:r>
            <w:r w:rsidRPr="001E1AE4">
              <w:rPr>
                <w:rFonts w:asciiTheme="minorHAnsi" w:hAnsiTheme="minorHAnsi" w:cs="Arial"/>
              </w:rPr>
              <w:lastRenderedPageBreak/>
              <w:t>producto.</w:t>
            </w:r>
          </w:p>
        </w:tc>
        <w:tc>
          <w:tcPr>
            <w:tcW w:w="1134" w:type="dxa"/>
          </w:tcPr>
          <w:p w:rsidR="001E1AE4" w:rsidRPr="001E1AE4" w:rsidRDefault="001E1AE4" w:rsidP="001E1AE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p>
        </w:tc>
        <w:tc>
          <w:tcPr>
            <w:tcW w:w="1359" w:type="dxa"/>
          </w:tcPr>
          <w:p w:rsidR="001E1AE4" w:rsidRPr="001E1AE4" w:rsidRDefault="001E1AE4" w:rsidP="001E1AE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lang w:eastAsia="es-MX"/>
              </w:rPr>
            </w:pPr>
          </w:p>
        </w:tc>
      </w:tr>
      <w:tr w:rsidR="006E343A" w:rsidRPr="001E1AE4" w:rsidTr="006E343A">
        <w:trPr>
          <w:trHeight w:val="2418"/>
          <w:jc w:val="center"/>
        </w:trPr>
        <w:tc>
          <w:tcPr>
            <w:cnfStyle w:val="001000000000" w:firstRow="0" w:lastRow="0" w:firstColumn="1" w:lastColumn="0" w:oddVBand="0" w:evenVBand="0" w:oddHBand="0" w:evenHBand="0" w:firstRowFirstColumn="0" w:firstRowLastColumn="0" w:lastRowFirstColumn="0" w:lastRowLastColumn="0"/>
            <w:tcW w:w="695" w:type="dxa"/>
            <w:noWrap/>
            <w:hideMark/>
          </w:tcPr>
          <w:p w:rsidR="001E1AE4" w:rsidRPr="001E1AE4" w:rsidRDefault="001E1AE4" w:rsidP="001E1AE4">
            <w:pPr>
              <w:jc w:val="center"/>
              <w:rPr>
                <w:rFonts w:asciiTheme="minorHAnsi" w:hAnsiTheme="minorHAnsi"/>
                <w:color w:val="000000"/>
                <w:lang w:eastAsia="es-MX"/>
              </w:rPr>
            </w:pPr>
            <w:r w:rsidRPr="001E1AE4">
              <w:rPr>
                <w:rFonts w:asciiTheme="minorHAnsi" w:hAnsiTheme="minorHAnsi"/>
                <w:color w:val="000000"/>
                <w:lang w:eastAsia="es-MX"/>
              </w:rPr>
              <w:lastRenderedPageBreak/>
              <w:t>2</w:t>
            </w:r>
          </w:p>
        </w:tc>
        <w:tc>
          <w:tcPr>
            <w:tcW w:w="1078" w:type="dxa"/>
            <w:noWrap/>
            <w:hideMark/>
          </w:tcPr>
          <w:p w:rsidR="001E1AE4" w:rsidRPr="001E1AE4" w:rsidRDefault="004803CE" w:rsidP="001E1A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s-MX"/>
              </w:rPr>
            </w:pPr>
            <w:r>
              <w:rPr>
                <w:rFonts w:asciiTheme="minorHAnsi" w:hAnsiTheme="minorHAnsi"/>
                <w:color w:val="000000"/>
                <w:lang w:eastAsia="es-MX"/>
              </w:rPr>
              <w:t>2,000</w:t>
            </w:r>
          </w:p>
        </w:tc>
        <w:tc>
          <w:tcPr>
            <w:tcW w:w="905" w:type="dxa"/>
            <w:noWrap/>
            <w:hideMark/>
          </w:tcPr>
          <w:p w:rsidR="001E1AE4" w:rsidRPr="001E1AE4" w:rsidRDefault="001E1AE4" w:rsidP="001E1A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s-MX"/>
              </w:rPr>
            </w:pPr>
            <w:r w:rsidRPr="001E1AE4">
              <w:rPr>
                <w:rFonts w:asciiTheme="minorHAnsi" w:hAnsiTheme="minorHAnsi"/>
                <w:color w:val="000000"/>
                <w:lang w:eastAsia="es-MX"/>
              </w:rPr>
              <w:t>PIEZA</w:t>
            </w:r>
          </w:p>
        </w:tc>
        <w:tc>
          <w:tcPr>
            <w:tcW w:w="1327" w:type="dxa"/>
            <w:hideMark/>
          </w:tcPr>
          <w:p w:rsidR="001E1AE4" w:rsidRPr="001E1AE4" w:rsidRDefault="0025718A" w:rsidP="004803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s-MX"/>
              </w:rPr>
            </w:pPr>
            <w:r>
              <w:rPr>
                <w:rFonts w:asciiTheme="minorHAnsi" w:hAnsiTheme="minorHAnsi"/>
                <w:color w:val="000000" w:themeColor="text1"/>
              </w:rPr>
              <w:t xml:space="preserve">HOLOGRAMA FISCAL </w:t>
            </w:r>
            <w:r w:rsidR="004803CE">
              <w:rPr>
                <w:rFonts w:asciiTheme="minorHAnsi" w:hAnsiTheme="minorHAnsi"/>
                <w:color w:val="000000" w:themeColor="text1"/>
              </w:rPr>
              <w:t xml:space="preserve">DE REMOLQUE </w:t>
            </w:r>
            <w:r w:rsidR="001E1AE4" w:rsidRPr="001E1AE4">
              <w:rPr>
                <w:rFonts w:asciiTheme="minorHAnsi" w:hAnsiTheme="minorHAnsi"/>
                <w:color w:val="000000" w:themeColor="text1"/>
              </w:rPr>
              <w:t>2016</w:t>
            </w:r>
          </w:p>
        </w:tc>
        <w:tc>
          <w:tcPr>
            <w:tcW w:w="4958" w:type="dxa"/>
            <w:hideMark/>
          </w:tcPr>
          <w:p w:rsidR="001E1AE4" w:rsidRPr="001E1AE4" w:rsidRDefault="001E1AE4" w:rsidP="001E1AE4">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1E1AE4">
              <w:rPr>
                <w:rFonts w:asciiTheme="minorHAnsi" w:hAnsiTheme="minorHAnsi"/>
                <w:b/>
              </w:rPr>
              <w:t>Especificaciones del Engomado Holográfico de Remolque 2016</w:t>
            </w:r>
          </w:p>
          <w:p w:rsidR="001E1AE4" w:rsidRPr="001E1AE4" w:rsidRDefault="001E1AE4" w:rsidP="001E1AE4">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 xml:space="preserve">1.- Una calcomanía holográfica </w:t>
            </w:r>
            <w:proofErr w:type="spellStart"/>
            <w:r w:rsidRPr="001E1AE4">
              <w:rPr>
                <w:rFonts w:asciiTheme="minorHAnsi" w:hAnsiTheme="minorHAnsi" w:cs="Arial"/>
                <w:color w:val="000000" w:themeColor="text1"/>
                <w:lang w:eastAsia="es-MX"/>
              </w:rPr>
              <w:t>biditridimensional</w:t>
            </w:r>
            <w:proofErr w:type="spellEnd"/>
            <w:r w:rsidRPr="001E1AE4">
              <w:rPr>
                <w:rFonts w:asciiTheme="minorHAnsi" w:hAnsiTheme="minorHAnsi" w:cs="Arial"/>
                <w:color w:val="000000" w:themeColor="text1"/>
                <w:lang w:eastAsia="es-MX"/>
              </w:rPr>
              <w:t xml:space="preserve"> de 3 cm. por 4.5 cm. Fabricada a diseño proporcionado por Gobierno del Estado de Colima (el cual será entregado el día programado para la junta de aclaraciones), elaborada de la siguiente manera:                                                                                                                                                                           </w:t>
            </w:r>
          </w:p>
          <w:p w:rsidR="001E1AE4" w:rsidRPr="001E1AE4" w:rsidRDefault="001E1AE4" w:rsidP="001E1AE4">
            <w:pPr>
              <w:pStyle w:val="Prrafodelista"/>
              <w:numPr>
                <w:ilvl w:val="0"/>
                <w:numId w:val="33"/>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En primer plano el diseño proporcionado por Gobierno del Estado (Anexo).</w:t>
            </w:r>
          </w:p>
          <w:p w:rsidR="001E1AE4" w:rsidRPr="001E1AE4" w:rsidRDefault="001E1AE4" w:rsidP="001E1AE4">
            <w:pPr>
              <w:pStyle w:val="Prrafodelista"/>
              <w:numPr>
                <w:ilvl w:val="0"/>
                <w:numId w:val="33"/>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 xml:space="preserve">En segundo plano una textura con la leyenda "COLIMA".     </w:t>
            </w:r>
          </w:p>
          <w:p w:rsidR="001E1AE4" w:rsidRPr="001E1AE4" w:rsidRDefault="001E1AE4" w:rsidP="001E1AE4">
            <w:pPr>
              <w:pStyle w:val="Prrafodelista"/>
              <w:numPr>
                <w:ilvl w:val="0"/>
                <w:numId w:val="33"/>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 xml:space="preserve">En tercer plano una textura con el escudo del Gobierno del Estado de Colima.                                                                  </w:t>
            </w:r>
          </w:p>
          <w:p w:rsidR="001E1AE4" w:rsidRPr="001E1AE4" w:rsidRDefault="001E1AE4" w:rsidP="001E1AE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001E1AE4">
              <w:rPr>
                <w:rFonts w:asciiTheme="minorHAnsi" w:hAnsiTheme="minorHAnsi"/>
                <w:color w:val="000000" w:themeColor="text1"/>
              </w:rPr>
              <w:t>2 - Impresa en selección a color, sobre una cama blanca.</w:t>
            </w:r>
          </w:p>
          <w:p w:rsidR="001E1AE4" w:rsidRPr="001E1AE4" w:rsidRDefault="001E1AE4" w:rsidP="001E1AE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001E1AE4">
              <w:rPr>
                <w:rFonts w:asciiTheme="minorHAnsi" w:hAnsiTheme="minorHAnsi"/>
                <w:color w:val="000000" w:themeColor="text1"/>
              </w:rPr>
              <w:t>3.- La forma deberá llevar un folio consecutivo impreso en color negro del 0001 al 2000.</w:t>
            </w:r>
          </w:p>
          <w:p w:rsidR="001E1AE4" w:rsidRPr="001E1AE4" w:rsidRDefault="001E1AE4" w:rsidP="001E1AE4">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bCs/>
                <w:color w:val="000000" w:themeColor="text1"/>
                <w:lang w:eastAsia="es-MX"/>
              </w:rPr>
              <w:t>4.-</w:t>
            </w:r>
            <w:r w:rsidRPr="001E1AE4">
              <w:rPr>
                <w:rFonts w:asciiTheme="minorHAnsi" w:hAnsiTheme="minorHAnsi" w:cs="Arial"/>
                <w:color w:val="000000" w:themeColor="text1"/>
                <w:lang w:eastAsia="es-MX"/>
              </w:rPr>
              <w:t xml:space="preserve"> Deberá contener una doble </w:t>
            </w:r>
            <w:proofErr w:type="spellStart"/>
            <w:r w:rsidRPr="001E1AE4">
              <w:rPr>
                <w:rFonts w:asciiTheme="minorHAnsi" w:hAnsiTheme="minorHAnsi" w:cs="Arial"/>
                <w:color w:val="000000" w:themeColor="text1"/>
                <w:lang w:eastAsia="es-MX"/>
              </w:rPr>
              <w:t>Maria</w:t>
            </w:r>
            <w:proofErr w:type="spellEnd"/>
            <w:r w:rsidRPr="001E1AE4">
              <w:rPr>
                <w:rFonts w:asciiTheme="minorHAnsi" w:hAnsiTheme="minorHAnsi" w:cs="Arial"/>
                <w:color w:val="000000" w:themeColor="text1"/>
                <w:lang w:eastAsia="es-MX"/>
              </w:rPr>
              <w:t xml:space="preserve"> luisa de seguridad:</w:t>
            </w:r>
          </w:p>
          <w:p w:rsidR="001E1AE4" w:rsidRPr="001E1AE4" w:rsidRDefault="001E1AE4" w:rsidP="001E1AE4">
            <w:pPr>
              <w:pStyle w:val="Prrafodelista"/>
              <w:numPr>
                <w:ilvl w:val="0"/>
                <w:numId w:val="32"/>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La primera con un mini texto que diga “Gobierno del estado de Colima 2016”</w:t>
            </w:r>
          </w:p>
          <w:p w:rsidR="001E1AE4" w:rsidRPr="001E1AE4" w:rsidRDefault="001E1AE4" w:rsidP="001E1AE4">
            <w:pPr>
              <w:pStyle w:val="Prrafodelista"/>
              <w:numPr>
                <w:ilvl w:val="0"/>
                <w:numId w:val="32"/>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 xml:space="preserve">Y la segunda </w:t>
            </w:r>
            <w:proofErr w:type="spellStart"/>
            <w:r w:rsidRPr="001E1AE4">
              <w:rPr>
                <w:rFonts w:asciiTheme="minorHAnsi" w:hAnsiTheme="minorHAnsi" w:cs="Arial"/>
                <w:color w:val="000000" w:themeColor="text1"/>
                <w:lang w:eastAsia="es-MX"/>
              </w:rPr>
              <w:t>Maria</w:t>
            </w:r>
            <w:proofErr w:type="spellEnd"/>
            <w:r w:rsidRPr="001E1AE4">
              <w:rPr>
                <w:rFonts w:asciiTheme="minorHAnsi" w:hAnsiTheme="minorHAnsi" w:cs="Arial"/>
                <w:color w:val="000000" w:themeColor="text1"/>
                <w:lang w:eastAsia="es-MX"/>
              </w:rPr>
              <w:t xml:space="preserve"> luisa en micro </w:t>
            </w:r>
            <w:proofErr w:type="gramStart"/>
            <w:r w:rsidRPr="001E1AE4">
              <w:rPr>
                <w:rFonts w:asciiTheme="minorHAnsi" w:hAnsiTheme="minorHAnsi" w:cs="Arial"/>
                <w:color w:val="000000" w:themeColor="text1"/>
                <w:lang w:eastAsia="es-MX"/>
              </w:rPr>
              <w:t>texto ,</w:t>
            </w:r>
            <w:proofErr w:type="gramEnd"/>
            <w:r w:rsidRPr="001E1AE4">
              <w:rPr>
                <w:rFonts w:asciiTheme="minorHAnsi" w:hAnsiTheme="minorHAnsi" w:cs="Arial"/>
                <w:color w:val="000000" w:themeColor="text1"/>
                <w:lang w:eastAsia="es-MX"/>
              </w:rPr>
              <w:t>”Pago de tenencia  y/o derechos vehiculares”.</w:t>
            </w:r>
          </w:p>
          <w:p w:rsidR="001E1AE4" w:rsidRPr="001E1AE4" w:rsidRDefault="001E1AE4" w:rsidP="001E1AE4">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rPr>
            </w:pPr>
            <w:r w:rsidRPr="001E1AE4">
              <w:rPr>
                <w:rFonts w:asciiTheme="minorHAnsi" w:hAnsiTheme="minorHAnsi" w:cs="Arial"/>
                <w:color w:val="000000" w:themeColor="text1"/>
                <w:lang w:eastAsia="es-MX"/>
              </w:rPr>
              <w:t xml:space="preserve">5.- </w:t>
            </w:r>
            <w:r w:rsidRPr="001E1AE4">
              <w:rPr>
                <w:rFonts w:asciiTheme="minorHAnsi" w:hAnsiTheme="minorHAnsi" w:cs="Arial"/>
                <w:color w:val="000000" w:themeColor="text1"/>
              </w:rPr>
              <w:t xml:space="preserve">Patrón de líneas irrepetibles en alta resolución con efecto </w:t>
            </w:r>
            <w:proofErr w:type="spellStart"/>
            <w:r w:rsidRPr="001E1AE4">
              <w:rPr>
                <w:rFonts w:asciiTheme="minorHAnsi" w:hAnsiTheme="minorHAnsi" w:cs="Arial"/>
                <w:color w:val="000000" w:themeColor="text1"/>
              </w:rPr>
              <w:t>quinético</w:t>
            </w:r>
            <w:proofErr w:type="spellEnd"/>
          </w:p>
          <w:p w:rsidR="001E1AE4" w:rsidRPr="001E1AE4" w:rsidRDefault="001E1AE4" w:rsidP="001E1AE4">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s-MX"/>
              </w:rPr>
            </w:pPr>
            <w:r w:rsidRPr="001E1AE4">
              <w:rPr>
                <w:rFonts w:asciiTheme="minorHAnsi" w:hAnsiTheme="minorHAnsi" w:cs="Arial"/>
                <w:color w:val="000000" w:themeColor="text1"/>
                <w:lang w:eastAsia="es-MX"/>
              </w:rPr>
              <w:t xml:space="preserve">Nota: </w:t>
            </w:r>
            <w:r w:rsidRPr="001E1AE4">
              <w:rPr>
                <w:rFonts w:asciiTheme="minorHAnsi" w:hAnsiTheme="minorHAnsi" w:cs="Arial"/>
              </w:rPr>
              <w:t>Como mínimo, deben cumplir con los elementos de seguridad mencionados en la convocatoria, pueden proponer alguna medida de seguridad adiciona, siempre que la inclusión de estas, no incremente el costo del producto.</w:t>
            </w:r>
          </w:p>
        </w:tc>
        <w:tc>
          <w:tcPr>
            <w:tcW w:w="1134" w:type="dxa"/>
          </w:tcPr>
          <w:p w:rsidR="001E1AE4" w:rsidRPr="001E1AE4" w:rsidRDefault="001E1AE4" w:rsidP="001E1AE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themeColor="text1"/>
                <w:lang w:eastAsia="es-MX"/>
              </w:rPr>
            </w:pPr>
          </w:p>
        </w:tc>
        <w:tc>
          <w:tcPr>
            <w:tcW w:w="1359" w:type="dxa"/>
          </w:tcPr>
          <w:p w:rsidR="001E1AE4" w:rsidRDefault="001E1AE4" w:rsidP="001E1AE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themeColor="text1"/>
                <w:lang w:eastAsia="es-MX"/>
              </w:rPr>
            </w:pPr>
          </w:p>
          <w:p w:rsidR="003F7796" w:rsidRPr="001E1AE4" w:rsidRDefault="003F7796" w:rsidP="001E1AE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themeColor="text1"/>
                <w:lang w:eastAsia="es-MX"/>
              </w:rPr>
            </w:pPr>
          </w:p>
        </w:tc>
      </w:tr>
      <w:tr w:rsidR="003F7796" w:rsidRPr="001E1AE4" w:rsidTr="003F7796">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8963" w:type="dxa"/>
            <w:gridSpan w:val="5"/>
            <w:noWrap/>
            <w:vAlign w:val="center"/>
          </w:tcPr>
          <w:p w:rsidR="003F7796" w:rsidRPr="003F7796" w:rsidRDefault="003F7796" w:rsidP="003F7796">
            <w:pPr>
              <w:jc w:val="center"/>
              <w:rPr>
                <w:rFonts w:ascii="Tahoma" w:hAnsi="Tahoma" w:cs="Tahoma"/>
                <w:bCs w:val="0"/>
                <w:color w:val="000000" w:themeColor="text1"/>
                <w:sz w:val="28"/>
                <w:szCs w:val="28"/>
                <w:lang w:eastAsia="es-MX"/>
              </w:rPr>
            </w:pPr>
            <w:r w:rsidRPr="003F7796">
              <w:rPr>
                <w:rFonts w:ascii="Tahoma" w:hAnsi="Tahoma" w:cs="Tahoma"/>
                <w:bCs w:val="0"/>
                <w:color w:val="000000" w:themeColor="text1"/>
                <w:sz w:val="28"/>
                <w:szCs w:val="28"/>
                <w:lang w:eastAsia="es-MX"/>
              </w:rPr>
              <w:t>COSTO TOTAL SIN IVA INCLIUDO</w:t>
            </w:r>
          </w:p>
        </w:tc>
        <w:tc>
          <w:tcPr>
            <w:tcW w:w="2493" w:type="dxa"/>
            <w:gridSpan w:val="2"/>
          </w:tcPr>
          <w:p w:rsidR="003F7796" w:rsidRDefault="003F7796" w:rsidP="001E1AE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themeColor="text1"/>
                <w:lang w:eastAsia="es-MX"/>
              </w:rPr>
            </w:pPr>
          </w:p>
        </w:tc>
      </w:tr>
    </w:tbl>
    <w:p w:rsidR="001324F4" w:rsidRDefault="001324F4" w:rsidP="00B07F94">
      <w:pPr>
        <w:rPr>
          <w:rFonts w:ascii="Arial" w:hAnsi="Arial" w:cs="Arial"/>
          <w:b/>
          <w:bCs/>
        </w:rPr>
      </w:pPr>
    </w:p>
    <w:p w:rsidR="004803CE" w:rsidRDefault="004803CE" w:rsidP="00B07F94">
      <w:pPr>
        <w:rPr>
          <w:rFonts w:ascii="Arial" w:hAnsi="Arial" w:cs="Arial"/>
          <w:b/>
          <w:bCs/>
        </w:rPr>
      </w:pPr>
    </w:p>
    <w:p w:rsidR="004803CE" w:rsidRDefault="004803CE" w:rsidP="00B07F94">
      <w:pPr>
        <w:rPr>
          <w:rFonts w:ascii="Arial" w:hAnsi="Arial" w:cs="Arial"/>
          <w:b/>
          <w:bCs/>
        </w:rPr>
      </w:pPr>
    </w:p>
    <w:p w:rsidR="004803CE" w:rsidRDefault="004803CE" w:rsidP="00B07F94">
      <w:pPr>
        <w:rPr>
          <w:rFonts w:ascii="Arial" w:hAnsi="Arial" w:cs="Arial"/>
          <w:b/>
          <w:bCs/>
        </w:rPr>
      </w:pPr>
    </w:p>
    <w:p w:rsidR="002E4DC9" w:rsidRDefault="002E4DC9" w:rsidP="00B07F94">
      <w:pPr>
        <w:rPr>
          <w:rFonts w:ascii="Arial" w:hAnsi="Arial" w:cs="Arial"/>
          <w:b/>
          <w:bCs/>
        </w:rPr>
      </w:pPr>
    </w:p>
    <w:p w:rsidR="006E343A" w:rsidRPr="00011288" w:rsidRDefault="006E343A" w:rsidP="006E343A">
      <w:pPr>
        <w:jc w:val="center"/>
        <w:rPr>
          <w:rFonts w:ascii="Arial" w:hAnsi="Arial" w:cs="Arial"/>
        </w:rPr>
      </w:pPr>
      <w:r w:rsidRPr="00011288">
        <w:rPr>
          <w:rFonts w:ascii="Arial" w:hAnsi="Arial" w:cs="Arial"/>
        </w:rPr>
        <w:t>___________________________________________</w:t>
      </w:r>
    </w:p>
    <w:p w:rsidR="006E343A" w:rsidRPr="00011288" w:rsidRDefault="006E343A" w:rsidP="006E343A">
      <w:pPr>
        <w:ind w:left="1418" w:hanging="709"/>
        <w:rPr>
          <w:rFonts w:ascii="Arial" w:hAnsi="Arial" w:cs="Arial"/>
        </w:rPr>
      </w:pPr>
      <w:r w:rsidRPr="00011288">
        <w:rPr>
          <w:rFonts w:ascii="Arial" w:hAnsi="Arial" w:cs="Arial"/>
        </w:rPr>
        <w:t xml:space="preserve">                                NOMBRE COMPLETO, CARGO Y FIRMA</w:t>
      </w:r>
    </w:p>
    <w:p w:rsidR="00B07F94" w:rsidRDefault="00284E72" w:rsidP="00284E72">
      <w:pPr>
        <w:jc w:val="center"/>
        <w:rPr>
          <w:rFonts w:ascii="Arial" w:hAnsi="Arial" w:cs="Arial"/>
          <w:b/>
          <w:bCs/>
        </w:rPr>
      </w:pPr>
      <w:r>
        <w:rPr>
          <w:rFonts w:ascii="Arial" w:hAnsi="Arial" w:cs="Arial"/>
          <w:b/>
          <w:bCs/>
        </w:rPr>
        <w:t>BAJO PROTESTA DE DECIR VERDA</w:t>
      </w:r>
    </w:p>
    <w:p w:rsidR="00284E72" w:rsidRDefault="00284E72" w:rsidP="00284E72">
      <w:pPr>
        <w:jc w:val="center"/>
        <w:rPr>
          <w:rFonts w:ascii="Arial" w:hAnsi="Arial" w:cs="Arial"/>
          <w:b/>
          <w:bCs/>
        </w:rPr>
      </w:pPr>
    </w:p>
    <w:p w:rsidR="00284E72" w:rsidRDefault="00284E72" w:rsidP="00284E72">
      <w:pPr>
        <w:jc w:val="center"/>
        <w:rPr>
          <w:rFonts w:ascii="Arial" w:hAnsi="Arial" w:cs="Arial"/>
          <w:b/>
          <w:bCs/>
        </w:rPr>
      </w:pPr>
    </w:p>
    <w:p w:rsidR="00EB05AA" w:rsidRPr="00011288" w:rsidRDefault="0025718A" w:rsidP="00837420">
      <w:pPr>
        <w:jc w:val="center"/>
        <w:rPr>
          <w:rFonts w:ascii="Arial" w:hAnsi="Arial" w:cs="Arial"/>
          <w:b/>
          <w:bCs/>
        </w:rPr>
      </w:pPr>
      <w:r>
        <w:rPr>
          <w:rFonts w:ascii="Arial" w:hAnsi="Arial" w:cs="Arial"/>
          <w:b/>
          <w:bCs/>
        </w:rPr>
        <w:lastRenderedPageBreak/>
        <w:t>ANEXO 2 (punto 3.4</w:t>
      </w:r>
      <w:r w:rsidR="00EB05AA" w:rsidRPr="00011288">
        <w:rPr>
          <w:rFonts w:ascii="Arial" w:hAnsi="Arial" w:cs="Arial"/>
          <w:b/>
          <w:bCs/>
        </w:rPr>
        <w:t>)</w:t>
      </w:r>
    </w:p>
    <w:p w:rsidR="00EB05AA" w:rsidRPr="00011288" w:rsidRDefault="00EB05AA" w:rsidP="00837420">
      <w:pPr>
        <w:jc w:val="center"/>
        <w:rPr>
          <w:rFonts w:ascii="Arial" w:hAnsi="Arial" w:cs="Arial"/>
        </w:rPr>
      </w:pPr>
    </w:p>
    <w:p w:rsidR="00EB05AA" w:rsidRPr="00011288" w:rsidRDefault="00EB05AA" w:rsidP="00837420">
      <w:pPr>
        <w:jc w:val="center"/>
        <w:rPr>
          <w:rFonts w:ascii="Arial" w:hAnsi="Arial" w:cs="Arial"/>
        </w:rPr>
      </w:pPr>
      <w:r w:rsidRPr="00011288">
        <w:rPr>
          <w:rFonts w:ascii="Arial" w:hAnsi="Arial" w:cs="Arial"/>
          <w:b/>
          <w:bCs/>
        </w:rPr>
        <w:t>CARTA DE ACEPTACIÓN DE BASES</w:t>
      </w:r>
      <w:r w:rsidRPr="00011288">
        <w:rPr>
          <w:rFonts w:ascii="Arial" w:hAnsi="Arial" w:cs="Arial"/>
        </w:rPr>
        <w:t>.</w:t>
      </w:r>
    </w:p>
    <w:p w:rsidR="00EB05AA" w:rsidRPr="00011288" w:rsidRDefault="00EB05AA" w:rsidP="00837420">
      <w:pPr>
        <w:jc w:val="center"/>
        <w:rPr>
          <w:rFonts w:ascii="Arial" w:hAnsi="Arial" w:cs="Arial"/>
        </w:rPr>
      </w:pPr>
      <w:r w:rsidRPr="00011288">
        <w:rPr>
          <w:rFonts w:ascii="Arial" w:hAnsi="Arial" w:cs="Arial"/>
        </w:rPr>
        <w:t>(Aplica para Personas Físicas y Morales)</w:t>
      </w:r>
    </w:p>
    <w:p w:rsidR="00EB05AA" w:rsidRPr="00011288" w:rsidRDefault="00EB05AA" w:rsidP="00837420">
      <w:pPr>
        <w:jc w:val="center"/>
        <w:rPr>
          <w:rFonts w:ascii="Arial" w:hAnsi="Arial" w:cs="Arial"/>
        </w:rPr>
      </w:pPr>
    </w:p>
    <w:p w:rsidR="00EB05AA" w:rsidRPr="00011288" w:rsidRDefault="00EB05AA" w:rsidP="00837420">
      <w:pPr>
        <w:rPr>
          <w:rFonts w:ascii="Arial" w:hAnsi="Arial" w:cs="Arial"/>
        </w:rPr>
      </w:pPr>
    </w:p>
    <w:p w:rsidR="00EB05AA" w:rsidRPr="00011288" w:rsidRDefault="00EB05AA" w:rsidP="00837420">
      <w:pPr>
        <w:rPr>
          <w:rFonts w:ascii="Arial" w:hAnsi="Arial" w:cs="Arial"/>
        </w:rPr>
      </w:pPr>
    </w:p>
    <w:p w:rsidR="00790FB9" w:rsidRDefault="00790FB9" w:rsidP="00790FB9">
      <w:pPr>
        <w:pStyle w:val="Ttulo6"/>
        <w:numPr>
          <w:ilvl w:val="0"/>
          <w:numId w:val="0"/>
        </w:numPr>
        <w:spacing w:before="0" w:after="0"/>
        <w:rPr>
          <w:b/>
          <w:bCs/>
          <w:i w:val="0"/>
          <w:iCs w:val="0"/>
          <w:sz w:val="20"/>
          <w:szCs w:val="20"/>
        </w:rPr>
      </w:pPr>
      <w:r>
        <w:rPr>
          <w:b/>
          <w:bCs/>
          <w:i w:val="0"/>
          <w:iCs w:val="0"/>
          <w:sz w:val="20"/>
          <w:szCs w:val="20"/>
        </w:rPr>
        <w:t>LIC. KRISTIAN MEINER</w:t>
      </w:r>
      <w:r w:rsidR="00D77A55">
        <w:rPr>
          <w:b/>
          <w:bCs/>
          <w:i w:val="0"/>
          <w:iCs w:val="0"/>
          <w:sz w:val="20"/>
          <w:szCs w:val="20"/>
        </w:rPr>
        <w:t>S</w:t>
      </w:r>
      <w:r>
        <w:rPr>
          <w:b/>
          <w:bCs/>
          <w:i w:val="0"/>
          <w:iCs w:val="0"/>
          <w:sz w:val="20"/>
          <w:szCs w:val="20"/>
        </w:rPr>
        <w:t xml:space="preserve"> TOVAR </w:t>
      </w:r>
    </w:p>
    <w:p w:rsidR="00790FB9" w:rsidRPr="00011288" w:rsidRDefault="00790FB9" w:rsidP="00790FB9">
      <w:pPr>
        <w:pStyle w:val="Ttulo6"/>
        <w:numPr>
          <w:ilvl w:val="0"/>
          <w:numId w:val="0"/>
        </w:numPr>
        <w:spacing w:before="0" w:after="0"/>
        <w:rPr>
          <w:b/>
          <w:bCs/>
          <w:i w:val="0"/>
          <w:iCs w:val="0"/>
          <w:sz w:val="20"/>
          <w:szCs w:val="20"/>
        </w:rPr>
      </w:pPr>
      <w:r>
        <w:rPr>
          <w:b/>
          <w:bCs/>
          <w:i w:val="0"/>
          <w:iCs w:val="0"/>
          <w:sz w:val="20"/>
          <w:szCs w:val="20"/>
        </w:rPr>
        <w:t>SECRETARIO</w:t>
      </w:r>
      <w:r w:rsidRPr="00011288">
        <w:rPr>
          <w:b/>
          <w:bCs/>
          <w:i w:val="0"/>
          <w:iCs w:val="0"/>
          <w:sz w:val="20"/>
          <w:szCs w:val="20"/>
        </w:rPr>
        <w:t xml:space="preserve"> DE ADMINISTRACIÓN</w:t>
      </w:r>
      <w:r>
        <w:rPr>
          <w:b/>
          <w:bCs/>
          <w:i w:val="0"/>
          <w:iCs w:val="0"/>
          <w:sz w:val="20"/>
          <w:szCs w:val="20"/>
        </w:rPr>
        <w:t xml:space="preserve"> Y GESTIÓN PÚBLICA. </w:t>
      </w:r>
    </w:p>
    <w:p w:rsidR="00790FB9" w:rsidRPr="00011288" w:rsidRDefault="00790FB9" w:rsidP="00790FB9">
      <w:pPr>
        <w:rPr>
          <w:rFonts w:ascii="Arial" w:hAnsi="Arial" w:cs="Arial"/>
          <w:b/>
          <w:bCs/>
        </w:rPr>
      </w:pPr>
      <w:r w:rsidRPr="00011288">
        <w:rPr>
          <w:rFonts w:ascii="Arial" w:hAnsi="Arial" w:cs="Arial"/>
          <w:b/>
          <w:bCs/>
        </w:rPr>
        <w:t>GOBIERNO DEL ESTADO DE COLIMA</w:t>
      </w:r>
    </w:p>
    <w:p w:rsidR="00790FB9" w:rsidRPr="00011288" w:rsidRDefault="00790FB9" w:rsidP="00790FB9">
      <w:pPr>
        <w:pStyle w:val="Textoindependiente"/>
        <w:rPr>
          <w:b/>
          <w:bCs/>
          <w:lang w:val="es-MX"/>
        </w:rPr>
      </w:pPr>
      <w:r w:rsidRPr="00011288">
        <w:rPr>
          <w:b/>
          <w:bCs/>
          <w:lang w:val="es-MX"/>
        </w:rPr>
        <w:t>COLIMA, COL.</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p>
    <w:p w:rsidR="00EB05AA" w:rsidRPr="00011288" w:rsidRDefault="00EB05AA" w:rsidP="00837420">
      <w:pPr>
        <w:tabs>
          <w:tab w:val="left" w:pos="6480"/>
        </w:tabs>
        <w:ind w:left="5760"/>
        <w:jc w:val="both"/>
        <w:rPr>
          <w:rFonts w:ascii="Arial" w:hAnsi="Arial" w:cs="Arial"/>
        </w:rPr>
      </w:pPr>
      <w:r w:rsidRPr="00011288">
        <w:rPr>
          <w:rFonts w:ascii="Arial" w:hAnsi="Arial" w:cs="Arial"/>
        </w:rPr>
        <w:t>Fecha:</w:t>
      </w:r>
      <w:r w:rsidRPr="00011288">
        <w:rPr>
          <w:rFonts w:ascii="Arial" w:hAnsi="Arial" w:cs="Arial"/>
        </w:rPr>
        <w:tab/>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 xml:space="preserve">Por este conducto le manifiesto a usted que el suscrito y en mi calidad de </w:t>
      </w:r>
      <w:r w:rsidRPr="00011288">
        <w:rPr>
          <w:rFonts w:ascii="Arial" w:hAnsi="Arial" w:cs="Arial"/>
          <w:u w:val="single"/>
        </w:rPr>
        <w:t xml:space="preserve">(licitante o apoderado ) </w:t>
      </w:r>
      <w:r w:rsidRPr="00011288">
        <w:rPr>
          <w:rFonts w:ascii="Arial" w:hAnsi="Arial" w:cs="Arial"/>
        </w:rPr>
        <w:t xml:space="preserve">  de la empresa _</w:t>
      </w:r>
      <w:r w:rsidRPr="00011288">
        <w:rPr>
          <w:rFonts w:ascii="Arial" w:hAnsi="Arial" w:cs="Arial"/>
          <w:u w:val="single"/>
        </w:rPr>
        <w:t xml:space="preserve">(Persona Física o Moral) </w:t>
      </w:r>
      <w:r w:rsidRPr="00011288">
        <w:rPr>
          <w:rFonts w:ascii="Arial" w:hAnsi="Arial" w:cs="Arial"/>
        </w:rPr>
        <w:t>con relación a la Licitación Pública No.</w:t>
      </w:r>
      <w:r w:rsidR="00595289">
        <w:rPr>
          <w:rFonts w:ascii="Arial" w:hAnsi="Arial" w:cs="Arial"/>
        </w:rPr>
        <w:t xml:space="preserve"> </w:t>
      </w:r>
      <w:r w:rsidR="0084075E">
        <w:rPr>
          <w:rFonts w:ascii="Arial" w:hAnsi="Arial" w:cs="Arial"/>
          <w:b/>
          <w:bCs/>
        </w:rPr>
        <w:fldChar w:fldCharType="begin"/>
      </w:r>
      <w:r w:rsidR="00595289">
        <w:rPr>
          <w:rFonts w:ascii="Arial" w:hAnsi="Arial" w:cs="Arial"/>
          <w:b/>
          <w:bCs/>
        </w:rPr>
        <w:instrText xml:space="preserve"> MERGEFIELD Número_de_licitación </w:instrText>
      </w:r>
      <w:r w:rsidR="0084075E">
        <w:rPr>
          <w:rFonts w:ascii="Arial" w:hAnsi="Arial" w:cs="Arial"/>
          <w:b/>
          <w:bCs/>
        </w:rPr>
        <w:fldChar w:fldCharType="separate"/>
      </w:r>
      <w:r w:rsidR="00A6009A">
        <w:rPr>
          <w:rFonts w:ascii="Arial" w:hAnsi="Arial" w:cs="Arial"/>
          <w:b/>
          <w:bCs/>
          <w:noProof/>
        </w:rPr>
        <w:t>06002-012</w:t>
      </w:r>
      <w:r w:rsidR="0033254F" w:rsidRPr="00833376">
        <w:rPr>
          <w:rFonts w:ascii="Arial" w:hAnsi="Arial" w:cs="Arial"/>
          <w:b/>
          <w:bCs/>
          <w:noProof/>
        </w:rPr>
        <w:t>-1</w:t>
      </w:r>
      <w:r w:rsidR="0084075E">
        <w:rPr>
          <w:rFonts w:ascii="Arial" w:hAnsi="Arial" w:cs="Arial"/>
          <w:b/>
          <w:bCs/>
        </w:rPr>
        <w:fldChar w:fldCharType="end"/>
      </w:r>
      <w:r w:rsidR="00A6009A">
        <w:rPr>
          <w:rFonts w:ascii="Arial" w:hAnsi="Arial" w:cs="Arial"/>
          <w:b/>
          <w:bCs/>
        </w:rPr>
        <w:t>5</w:t>
      </w:r>
      <w:r w:rsidRPr="00011288">
        <w:rPr>
          <w:rFonts w:ascii="Arial" w:hAnsi="Arial" w:cs="Arial"/>
        </w:rPr>
        <w:t xml:space="preserve"> </w:t>
      </w:r>
      <w:r w:rsidRPr="00011288">
        <w:rPr>
          <w:rFonts w:ascii="Arial" w:hAnsi="Arial" w:cs="Arial"/>
          <w:b/>
          <w:bCs/>
        </w:rPr>
        <w:t xml:space="preserve"> </w:t>
      </w:r>
      <w:r w:rsidR="0084075E" w:rsidRPr="00595289">
        <w:rPr>
          <w:rFonts w:ascii="Arial" w:hAnsi="Arial" w:cs="Arial"/>
          <w:b/>
        </w:rPr>
        <w:fldChar w:fldCharType="begin"/>
      </w:r>
      <w:r w:rsidR="00595289" w:rsidRPr="00595289">
        <w:rPr>
          <w:rFonts w:ascii="Arial" w:hAnsi="Arial" w:cs="Arial"/>
          <w:b/>
        </w:rPr>
        <w:instrText xml:space="preserve"> MERGEFIELD Nombre_de_licitación </w:instrText>
      </w:r>
      <w:r w:rsidR="0084075E" w:rsidRPr="00595289">
        <w:rPr>
          <w:rFonts w:ascii="Arial" w:hAnsi="Arial" w:cs="Arial"/>
          <w:b/>
        </w:rPr>
        <w:fldChar w:fldCharType="separate"/>
      </w:r>
      <w:r w:rsidR="0033254F" w:rsidRPr="00833376">
        <w:rPr>
          <w:rFonts w:ascii="Arial" w:hAnsi="Arial" w:cs="Arial"/>
          <w:b/>
          <w:noProof/>
        </w:rPr>
        <w:t>PARA LA ADQUISICIÓN DE HOLOGRAMA FISCAL VEHICULAR Y DE REMOLQUE 201</w:t>
      </w:r>
      <w:r w:rsidR="0084075E" w:rsidRPr="00595289">
        <w:rPr>
          <w:rFonts w:ascii="Arial" w:hAnsi="Arial" w:cs="Arial"/>
          <w:b/>
        </w:rPr>
        <w:fldChar w:fldCharType="end"/>
      </w:r>
      <w:r w:rsidR="00A6009A">
        <w:rPr>
          <w:rFonts w:ascii="Arial" w:hAnsi="Arial" w:cs="Arial"/>
          <w:b/>
        </w:rPr>
        <w:t>6</w:t>
      </w:r>
      <w:r w:rsidR="00A71332" w:rsidRPr="00011288">
        <w:rPr>
          <w:rFonts w:ascii="Arial" w:hAnsi="Arial" w:cs="Arial"/>
          <w:b/>
          <w:bCs/>
        </w:rPr>
        <w:t>,</w:t>
      </w:r>
      <w:r w:rsidRPr="00011288">
        <w:rPr>
          <w:rFonts w:ascii="Arial" w:hAnsi="Arial" w:cs="Arial"/>
        </w:rPr>
        <w:t xml:space="preserve"> he leído íntegramente el contenido de las bases y aceptamos participar en esta licitación conforme a éstas respetando y cumpliendo íntegramente el contenido de todas y cada una de las bases, así mismo para los efectos que surtan en caso de adjudicación.</w:t>
      </w:r>
    </w:p>
    <w:p w:rsidR="00EB05AA" w:rsidRPr="00011288" w:rsidRDefault="00EB05AA" w:rsidP="00837420">
      <w:pPr>
        <w:jc w:val="center"/>
        <w:rPr>
          <w:rFonts w:ascii="Arial" w:hAnsi="Arial" w:cs="Arial"/>
        </w:rPr>
      </w:pPr>
    </w:p>
    <w:p w:rsidR="00EB05AA" w:rsidRPr="00011288" w:rsidRDefault="00EB05AA" w:rsidP="00837420">
      <w:pPr>
        <w:jc w:val="center"/>
        <w:rPr>
          <w:rFonts w:ascii="Arial" w:hAnsi="Arial" w:cs="Arial"/>
        </w:rPr>
      </w:pPr>
    </w:p>
    <w:p w:rsidR="00EB05AA" w:rsidRPr="00011288" w:rsidRDefault="00EB05AA" w:rsidP="00837420">
      <w:pPr>
        <w:jc w:val="center"/>
        <w:rPr>
          <w:rFonts w:ascii="Arial" w:hAnsi="Arial" w:cs="Arial"/>
        </w:rPr>
      </w:pPr>
    </w:p>
    <w:p w:rsidR="00EB05AA" w:rsidRPr="00011288" w:rsidRDefault="00EB05AA" w:rsidP="00837420">
      <w:pPr>
        <w:jc w:val="center"/>
        <w:rPr>
          <w:rFonts w:ascii="Arial" w:hAnsi="Arial" w:cs="Arial"/>
        </w:rPr>
      </w:pPr>
    </w:p>
    <w:p w:rsidR="00EB05AA" w:rsidRPr="00011288" w:rsidRDefault="00EB05AA" w:rsidP="00837420">
      <w:pPr>
        <w:jc w:val="center"/>
        <w:rPr>
          <w:rFonts w:ascii="Arial" w:hAnsi="Arial" w:cs="Arial"/>
        </w:rPr>
      </w:pPr>
    </w:p>
    <w:p w:rsidR="00EB05AA" w:rsidRPr="00011288" w:rsidRDefault="00EB05AA" w:rsidP="00837420">
      <w:pPr>
        <w:rPr>
          <w:rFonts w:ascii="Arial" w:hAnsi="Arial" w:cs="Arial"/>
        </w:rPr>
      </w:pPr>
    </w:p>
    <w:p w:rsidR="0068574E" w:rsidRPr="00011288" w:rsidRDefault="0068574E" w:rsidP="00837420">
      <w:pPr>
        <w:jc w:val="center"/>
        <w:rPr>
          <w:rFonts w:ascii="Arial" w:hAnsi="Arial" w:cs="Arial"/>
        </w:rPr>
      </w:pPr>
    </w:p>
    <w:p w:rsidR="0068574E" w:rsidRPr="00011288" w:rsidRDefault="0068574E" w:rsidP="00837420">
      <w:pPr>
        <w:jc w:val="center"/>
        <w:rPr>
          <w:rFonts w:ascii="Arial" w:hAnsi="Arial" w:cs="Arial"/>
        </w:rPr>
      </w:pPr>
    </w:p>
    <w:p w:rsidR="0068574E" w:rsidRPr="00011288" w:rsidRDefault="0068574E" w:rsidP="00837420">
      <w:pPr>
        <w:jc w:val="center"/>
        <w:rPr>
          <w:rFonts w:ascii="Arial" w:hAnsi="Arial" w:cs="Arial"/>
        </w:rPr>
      </w:pPr>
    </w:p>
    <w:p w:rsidR="0068574E" w:rsidRPr="00011288" w:rsidRDefault="0068574E" w:rsidP="00837420">
      <w:pPr>
        <w:jc w:val="center"/>
        <w:rPr>
          <w:rFonts w:ascii="Arial" w:hAnsi="Arial" w:cs="Arial"/>
        </w:rPr>
      </w:pPr>
    </w:p>
    <w:p w:rsidR="00EB05AA" w:rsidRPr="00011288" w:rsidRDefault="00EB05AA" w:rsidP="00837420">
      <w:pPr>
        <w:jc w:val="center"/>
        <w:rPr>
          <w:rFonts w:ascii="Arial" w:hAnsi="Arial" w:cs="Arial"/>
        </w:rPr>
      </w:pPr>
      <w:r w:rsidRPr="00011288">
        <w:rPr>
          <w:rFonts w:ascii="Arial" w:hAnsi="Arial" w:cs="Arial"/>
        </w:rPr>
        <w:t>___________________________________________</w:t>
      </w:r>
    </w:p>
    <w:p w:rsidR="00EB05AA" w:rsidRPr="00011288" w:rsidRDefault="00EB05AA" w:rsidP="00837420">
      <w:pPr>
        <w:ind w:left="1418" w:hanging="709"/>
        <w:rPr>
          <w:rFonts w:ascii="Arial" w:hAnsi="Arial" w:cs="Arial"/>
        </w:rPr>
      </w:pPr>
      <w:r w:rsidRPr="00011288">
        <w:rPr>
          <w:rFonts w:ascii="Arial" w:hAnsi="Arial" w:cs="Arial"/>
        </w:rPr>
        <w:t xml:space="preserve">                                NOMBRE COMPLETO, CARGO Y FIRMA</w:t>
      </w:r>
    </w:p>
    <w:p w:rsidR="00EB05AA" w:rsidRPr="00011288" w:rsidRDefault="00EB05AA" w:rsidP="00837420">
      <w:pPr>
        <w:jc w:val="center"/>
        <w:rPr>
          <w:rFonts w:ascii="Arial" w:hAnsi="Arial" w:cs="Arial"/>
          <w:b/>
          <w:bCs/>
        </w:rPr>
      </w:pPr>
      <w:r w:rsidRPr="00011288">
        <w:rPr>
          <w:rFonts w:ascii="Arial" w:hAnsi="Arial" w:cs="Arial"/>
          <w:b/>
          <w:bCs/>
        </w:rPr>
        <w:t>BAJO PROTESTA DE DECIR VERDAD</w:t>
      </w:r>
    </w:p>
    <w:p w:rsidR="00EB05AA" w:rsidRPr="00011288" w:rsidRDefault="00EB05AA" w:rsidP="00837420">
      <w:pPr>
        <w:jc w:val="both"/>
        <w:rPr>
          <w:rFonts w:ascii="Arial" w:hAnsi="Arial" w:cs="Arial"/>
          <w:b/>
          <w:bCs/>
        </w:rPr>
      </w:pPr>
    </w:p>
    <w:p w:rsidR="00EB05AA" w:rsidRPr="00011288" w:rsidRDefault="00EB05AA" w:rsidP="00D97A5A">
      <w:pPr>
        <w:jc w:val="both"/>
        <w:rPr>
          <w:rFonts w:ascii="Arial" w:hAnsi="Arial" w:cs="Arial"/>
        </w:rPr>
      </w:pPr>
    </w:p>
    <w:p w:rsidR="0068574E" w:rsidRPr="00011288" w:rsidRDefault="0068574E" w:rsidP="00D97A5A">
      <w:pPr>
        <w:jc w:val="both"/>
        <w:rPr>
          <w:rFonts w:ascii="Arial" w:hAnsi="Arial" w:cs="Arial"/>
        </w:rPr>
      </w:pPr>
    </w:p>
    <w:p w:rsidR="0068574E" w:rsidRPr="00011288" w:rsidRDefault="0068574E" w:rsidP="00D97A5A">
      <w:pPr>
        <w:jc w:val="both"/>
        <w:rPr>
          <w:rFonts w:ascii="Arial" w:hAnsi="Arial" w:cs="Arial"/>
        </w:rPr>
      </w:pPr>
    </w:p>
    <w:p w:rsidR="0068574E" w:rsidRDefault="0068574E" w:rsidP="00D97A5A">
      <w:pPr>
        <w:jc w:val="both"/>
        <w:rPr>
          <w:rFonts w:ascii="Arial" w:hAnsi="Arial" w:cs="Arial"/>
        </w:rPr>
      </w:pPr>
    </w:p>
    <w:p w:rsidR="00B07F94" w:rsidRPr="00011288" w:rsidRDefault="00B07F94" w:rsidP="00D97A5A">
      <w:pPr>
        <w:jc w:val="both"/>
        <w:rPr>
          <w:rFonts w:ascii="Arial" w:hAnsi="Arial" w:cs="Arial"/>
        </w:rPr>
      </w:pPr>
    </w:p>
    <w:p w:rsidR="0068574E" w:rsidRDefault="0068574E" w:rsidP="00D97A5A">
      <w:pPr>
        <w:jc w:val="both"/>
        <w:rPr>
          <w:rFonts w:ascii="Arial" w:hAnsi="Arial" w:cs="Arial"/>
        </w:rPr>
      </w:pPr>
    </w:p>
    <w:p w:rsidR="002E4DC9" w:rsidRDefault="002E4DC9" w:rsidP="00D97A5A">
      <w:pPr>
        <w:jc w:val="both"/>
        <w:rPr>
          <w:rFonts w:ascii="Arial" w:hAnsi="Arial" w:cs="Arial"/>
        </w:rPr>
      </w:pPr>
    </w:p>
    <w:p w:rsidR="00284E72" w:rsidRDefault="00284E72" w:rsidP="00D97A5A">
      <w:pPr>
        <w:jc w:val="both"/>
        <w:rPr>
          <w:rFonts w:ascii="Arial" w:hAnsi="Arial" w:cs="Arial"/>
        </w:rPr>
      </w:pPr>
    </w:p>
    <w:p w:rsidR="00284E72" w:rsidRDefault="00284E72" w:rsidP="00D97A5A">
      <w:pPr>
        <w:jc w:val="both"/>
        <w:rPr>
          <w:rFonts w:ascii="Arial" w:hAnsi="Arial" w:cs="Arial"/>
        </w:rPr>
      </w:pPr>
    </w:p>
    <w:p w:rsidR="006B083D" w:rsidRDefault="006B083D" w:rsidP="00D97A5A">
      <w:pPr>
        <w:jc w:val="both"/>
        <w:rPr>
          <w:rFonts w:ascii="Arial" w:hAnsi="Arial" w:cs="Arial"/>
        </w:rPr>
      </w:pPr>
    </w:p>
    <w:p w:rsidR="00EB05AA" w:rsidRPr="00011288" w:rsidRDefault="0025718A" w:rsidP="00837420">
      <w:pPr>
        <w:jc w:val="center"/>
        <w:rPr>
          <w:rFonts w:ascii="Arial" w:hAnsi="Arial" w:cs="Arial"/>
          <w:b/>
          <w:bCs/>
        </w:rPr>
      </w:pPr>
      <w:r>
        <w:rPr>
          <w:rFonts w:ascii="Arial" w:hAnsi="Arial" w:cs="Arial"/>
          <w:b/>
          <w:bCs/>
        </w:rPr>
        <w:lastRenderedPageBreak/>
        <w:t>ANEXO 3 (punto 3.5</w:t>
      </w:r>
      <w:r w:rsidR="00EB05AA" w:rsidRPr="00011288">
        <w:rPr>
          <w:rFonts w:ascii="Arial" w:hAnsi="Arial" w:cs="Arial"/>
          <w:b/>
          <w:bCs/>
        </w:rPr>
        <w:t>)</w:t>
      </w:r>
    </w:p>
    <w:p w:rsidR="00EB05AA" w:rsidRPr="00011288" w:rsidRDefault="00EB05AA" w:rsidP="00837420">
      <w:pPr>
        <w:jc w:val="center"/>
        <w:rPr>
          <w:rFonts w:ascii="Arial" w:hAnsi="Arial" w:cs="Arial"/>
          <w:b/>
          <w:bCs/>
        </w:rPr>
      </w:pPr>
      <w:r w:rsidRPr="00011288">
        <w:rPr>
          <w:rFonts w:ascii="Arial" w:hAnsi="Arial" w:cs="Arial"/>
        </w:rPr>
        <w:t>CARTA DEL ARTÍCULO 50 DE LA LASASP</w:t>
      </w:r>
    </w:p>
    <w:p w:rsidR="00EB05AA" w:rsidRPr="00011288" w:rsidRDefault="00EB05AA" w:rsidP="00837420">
      <w:pPr>
        <w:jc w:val="center"/>
        <w:rPr>
          <w:rFonts w:ascii="Arial" w:hAnsi="Arial" w:cs="Arial"/>
        </w:rPr>
      </w:pPr>
      <w:r w:rsidRPr="00011288">
        <w:rPr>
          <w:rFonts w:ascii="Arial" w:hAnsi="Arial" w:cs="Arial"/>
        </w:rPr>
        <w:t>(Aplica para Personas Físicas y Morales)</w:t>
      </w:r>
    </w:p>
    <w:p w:rsidR="00EB05AA" w:rsidRDefault="00EB05AA" w:rsidP="00837420">
      <w:pPr>
        <w:jc w:val="both"/>
        <w:rPr>
          <w:rFonts w:ascii="Arial" w:hAnsi="Arial" w:cs="Arial"/>
        </w:rPr>
      </w:pPr>
    </w:p>
    <w:p w:rsidR="006D5742" w:rsidRDefault="006D5742" w:rsidP="00837420">
      <w:pPr>
        <w:jc w:val="both"/>
        <w:rPr>
          <w:rFonts w:ascii="Arial" w:hAnsi="Arial" w:cs="Arial"/>
        </w:rPr>
      </w:pPr>
    </w:p>
    <w:p w:rsidR="006D5742" w:rsidRPr="00011288" w:rsidRDefault="006D5742" w:rsidP="00837420">
      <w:pPr>
        <w:jc w:val="both"/>
        <w:rPr>
          <w:rFonts w:ascii="Arial" w:hAnsi="Arial" w:cs="Arial"/>
        </w:rPr>
      </w:pP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p>
    <w:p w:rsidR="00790FB9" w:rsidRDefault="00790FB9" w:rsidP="00790FB9">
      <w:pPr>
        <w:pStyle w:val="Ttulo6"/>
        <w:numPr>
          <w:ilvl w:val="0"/>
          <w:numId w:val="0"/>
        </w:numPr>
        <w:spacing w:before="0" w:after="0"/>
        <w:rPr>
          <w:b/>
          <w:bCs/>
          <w:i w:val="0"/>
          <w:iCs w:val="0"/>
          <w:sz w:val="20"/>
          <w:szCs w:val="20"/>
        </w:rPr>
      </w:pPr>
      <w:r>
        <w:rPr>
          <w:b/>
          <w:bCs/>
          <w:i w:val="0"/>
          <w:iCs w:val="0"/>
          <w:sz w:val="20"/>
          <w:szCs w:val="20"/>
        </w:rPr>
        <w:t>LIC. KRISTIAN MEINER</w:t>
      </w:r>
      <w:r w:rsidR="00D77A55">
        <w:rPr>
          <w:b/>
          <w:bCs/>
          <w:i w:val="0"/>
          <w:iCs w:val="0"/>
          <w:sz w:val="20"/>
          <w:szCs w:val="20"/>
        </w:rPr>
        <w:t>S</w:t>
      </w:r>
      <w:r>
        <w:rPr>
          <w:b/>
          <w:bCs/>
          <w:i w:val="0"/>
          <w:iCs w:val="0"/>
          <w:sz w:val="20"/>
          <w:szCs w:val="20"/>
        </w:rPr>
        <w:t xml:space="preserve"> TOVAR </w:t>
      </w:r>
    </w:p>
    <w:p w:rsidR="00790FB9" w:rsidRPr="00011288" w:rsidRDefault="00790FB9" w:rsidP="00790FB9">
      <w:pPr>
        <w:pStyle w:val="Ttulo6"/>
        <w:numPr>
          <w:ilvl w:val="0"/>
          <w:numId w:val="0"/>
        </w:numPr>
        <w:spacing w:before="0" w:after="0"/>
        <w:rPr>
          <w:b/>
          <w:bCs/>
          <w:i w:val="0"/>
          <w:iCs w:val="0"/>
          <w:sz w:val="20"/>
          <w:szCs w:val="20"/>
        </w:rPr>
      </w:pPr>
      <w:r>
        <w:rPr>
          <w:b/>
          <w:bCs/>
          <w:i w:val="0"/>
          <w:iCs w:val="0"/>
          <w:sz w:val="20"/>
          <w:szCs w:val="20"/>
        </w:rPr>
        <w:t>SECRETARIO</w:t>
      </w:r>
      <w:r w:rsidRPr="00011288">
        <w:rPr>
          <w:b/>
          <w:bCs/>
          <w:i w:val="0"/>
          <w:iCs w:val="0"/>
          <w:sz w:val="20"/>
          <w:szCs w:val="20"/>
        </w:rPr>
        <w:t xml:space="preserve"> DE ADMINISTRACIÓN</w:t>
      </w:r>
      <w:r>
        <w:rPr>
          <w:b/>
          <w:bCs/>
          <w:i w:val="0"/>
          <w:iCs w:val="0"/>
          <w:sz w:val="20"/>
          <w:szCs w:val="20"/>
        </w:rPr>
        <w:t xml:space="preserve"> Y GESTIÓN PÚBLICA. </w:t>
      </w:r>
    </w:p>
    <w:p w:rsidR="00790FB9" w:rsidRPr="00011288" w:rsidRDefault="00790FB9" w:rsidP="00790FB9">
      <w:pPr>
        <w:rPr>
          <w:rFonts w:ascii="Arial" w:hAnsi="Arial" w:cs="Arial"/>
          <w:b/>
          <w:bCs/>
        </w:rPr>
      </w:pPr>
      <w:r w:rsidRPr="00011288">
        <w:rPr>
          <w:rFonts w:ascii="Arial" w:hAnsi="Arial" w:cs="Arial"/>
          <w:b/>
          <w:bCs/>
        </w:rPr>
        <w:t>GOBIERNO DEL ESTADO DE COLIMA</w:t>
      </w:r>
    </w:p>
    <w:p w:rsidR="00790FB9" w:rsidRPr="00011288" w:rsidRDefault="00790FB9" w:rsidP="00790FB9">
      <w:pPr>
        <w:pStyle w:val="Textoindependiente"/>
        <w:rPr>
          <w:b/>
          <w:bCs/>
          <w:lang w:val="es-MX"/>
        </w:rPr>
      </w:pPr>
      <w:r w:rsidRPr="00011288">
        <w:rPr>
          <w:b/>
          <w:bCs/>
          <w:lang w:val="es-MX"/>
        </w:rPr>
        <w:t>COLIMA, COL.</w:t>
      </w:r>
    </w:p>
    <w:p w:rsidR="009C7BBE" w:rsidRPr="00011288" w:rsidRDefault="009C7BBE" w:rsidP="009C7BBE">
      <w:pPr>
        <w:jc w:val="both"/>
        <w:rPr>
          <w:rFonts w:ascii="Arial" w:hAnsi="Arial" w:cs="Arial"/>
        </w:rPr>
      </w:pPr>
    </w:p>
    <w:p w:rsidR="00EB05AA" w:rsidRPr="00011288" w:rsidRDefault="00EB05AA" w:rsidP="00837420">
      <w:pPr>
        <w:tabs>
          <w:tab w:val="left" w:pos="5760"/>
        </w:tabs>
        <w:ind w:left="5760"/>
        <w:jc w:val="both"/>
        <w:rPr>
          <w:rFonts w:ascii="Arial" w:hAnsi="Arial" w:cs="Arial"/>
        </w:rPr>
      </w:pPr>
      <w:r w:rsidRPr="00011288">
        <w:rPr>
          <w:rFonts w:ascii="Arial" w:hAnsi="Arial" w:cs="Arial"/>
        </w:rPr>
        <w:t>Fecha:</w:t>
      </w:r>
      <w:r w:rsidRPr="00011288">
        <w:rPr>
          <w:rFonts w:ascii="Arial" w:hAnsi="Arial" w:cs="Arial"/>
        </w:rPr>
        <w:tab/>
      </w:r>
      <w:r w:rsidRPr="00011288">
        <w:rPr>
          <w:rFonts w:ascii="Arial" w:hAnsi="Arial" w:cs="Arial"/>
        </w:rPr>
        <w:tab/>
      </w:r>
      <w:r w:rsidRPr="00011288">
        <w:rPr>
          <w:rFonts w:ascii="Arial" w:hAnsi="Arial" w:cs="Arial"/>
        </w:rPr>
        <w:tab/>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 xml:space="preserve">En relación a la Licitación Pública No. </w:t>
      </w:r>
      <w:r w:rsidR="0084075E">
        <w:rPr>
          <w:rFonts w:ascii="Arial" w:hAnsi="Arial" w:cs="Arial"/>
          <w:b/>
          <w:bCs/>
        </w:rPr>
        <w:fldChar w:fldCharType="begin"/>
      </w:r>
      <w:r w:rsidR="00046763">
        <w:rPr>
          <w:rFonts w:ascii="Arial" w:hAnsi="Arial" w:cs="Arial"/>
          <w:b/>
          <w:bCs/>
        </w:rPr>
        <w:instrText xml:space="preserve"> MERGEFIELD Número_de_licitación </w:instrText>
      </w:r>
      <w:r w:rsidR="0084075E">
        <w:rPr>
          <w:rFonts w:ascii="Arial" w:hAnsi="Arial" w:cs="Arial"/>
          <w:b/>
          <w:bCs/>
        </w:rPr>
        <w:fldChar w:fldCharType="separate"/>
      </w:r>
      <w:r w:rsidR="00A6009A">
        <w:rPr>
          <w:rFonts w:ascii="Arial" w:hAnsi="Arial" w:cs="Arial"/>
          <w:b/>
          <w:bCs/>
          <w:noProof/>
        </w:rPr>
        <w:t>06002-012</w:t>
      </w:r>
      <w:r w:rsidR="0033254F" w:rsidRPr="00833376">
        <w:rPr>
          <w:rFonts w:ascii="Arial" w:hAnsi="Arial" w:cs="Arial"/>
          <w:b/>
          <w:bCs/>
          <w:noProof/>
        </w:rPr>
        <w:t>-1</w:t>
      </w:r>
      <w:r w:rsidR="0084075E">
        <w:rPr>
          <w:rFonts w:ascii="Arial" w:hAnsi="Arial" w:cs="Arial"/>
          <w:b/>
          <w:bCs/>
        </w:rPr>
        <w:fldChar w:fldCharType="end"/>
      </w:r>
      <w:r w:rsidR="00A6009A">
        <w:rPr>
          <w:rFonts w:ascii="Arial" w:hAnsi="Arial" w:cs="Arial"/>
          <w:b/>
          <w:bCs/>
        </w:rPr>
        <w:t>5</w:t>
      </w:r>
      <w:r w:rsidRPr="00011288">
        <w:rPr>
          <w:rFonts w:ascii="Arial" w:hAnsi="Arial" w:cs="Arial"/>
          <w:b/>
          <w:bCs/>
        </w:rPr>
        <w:t xml:space="preserve"> </w:t>
      </w:r>
      <w:r w:rsidR="0084075E" w:rsidRPr="00046763">
        <w:rPr>
          <w:rFonts w:ascii="Arial" w:hAnsi="Arial" w:cs="Arial"/>
          <w:b/>
        </w:rPr>
        <w:fldChar w:fldCharType="begin"/>
      </w:r>
      <w:r w:rsidR="00046763" w:rsidRPr="00046763">
        <w:rPr>
          <w:rFonts w:ascii="Arial" w:hAnsi="Arial" w:cs="Arial"/>
          <w:b/>
        </w:rPr>
        <w:instrText xml:space="preserve"> MERGEFIELD Nombre_de_licitación </w:instrText>
      </w:r>
      <w:r w:rsidR="0084075E" w:rsidRPr="00046763">
        <w:rPr>
          <w:rFonts w:ascii="Arial" w:hAnsi="Arial" w:cs="Arial"/>
          <w:b/>
        </w:rPr>
        <w:fldChar w:fldCharType="separate"/>
      </w:r>
      <w:r w:rsidR="0033254F" w:rsidRPr="00833376">
        <w:rPr>
          <w:rFonts w:ascii="Arial" w:hAnsi="Arial" w:cs="Arial"/>
          <w:b/>
          <w:noProof/>
        </w:rPr>
        <w:t>PARA LA ADQUISICIÓN DE HOLOGRAMA FISCAL VEHICULAR Y DE REMOLQUE 201</w:t>
      </w:r>
      <w:r w:rsidR="0084075E" w:rsidRPr="00046763">
        <w:rPr>
          <w:rFonts w:ascii="Arial" w:hAnsi="Arial" w:cs="Arial"/>
          <w:b/>
        </w:rPr>
        <w:fldChar w:fldCharType="end"/>
      </w:r>
      <w:r w:rsidR="00A6009A">
        <w:rPr>
          <w:rFonts w:ascii="Arial" w:hAnsi="Arial" w:cs="Arial"/>
          <w:b/>
        </w:rPr>
        <w:t>6</w:t>
      </w:r>
      <w:r w:rsidR="00A71332" w:rsidRPr="00011288">
        <w:rPr>
          <w:rFonts w:ascii="Arial" w:hAnsi="Arial" w:cs="Arial"/>
          <w:b/>
          <w:bCs/>
        </w:rPr>
        <w:t xml:space="preserve"> </w:t>
      </w:r>
      <w:r w:rsidRPr="00011288">
        <w:rPr>
          <w:rFonts w:ascii="Arial" w:hAnsi="Arial" w:cs="Arial"/>
        </w:rPr>
        <w:t>el que suscribe __________________________ en mi carácter de__________________ a nombre de _____</w:t>
      </w:r>
      <w:r w:rsidRPr="00011288">
        <w:rPr>
          <w:rFonts w:ascii="Arial" w:hAnsi="Arial" w:cs="Arial"/>
          <w:u w:val="single"/>
        </w:rPr>
        <w:t xml:space="preserve"> (persona física o moral) _____</w:t>
      </w:r>
      <w:r w:rsidRPr="00011288">
        <w:rPr>
          <w:rFonts w:ascii="Arial" w:hAnsi="Arial" w:cs="Arial"/>
        </w:rPr>
        <w:t xml:space="preserve"> me permito manifestar lo siguiente:</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p>
    <w:p w:rsidR="00EB05AA" w:rsidRPr="00011288" w:rsidRDefault="00EB05AA" w:rsidP="00837420">
      <w:pPr>
        <w:pStyle w:val="Textoindependiente3"/>
        <w:rPr>
          <w:rFonts w:cs="Times New Roman"/>
          <w:sz w:val="20"/>
          <w:szCs w:val="20"/>
        </w:rPr>
      </w:pPr>
      <w:r w:rsidRPr="00011288">
        <w:rPr>
          <w:sz w:val="20"/>
          <w:szCs w:val="20"/>
        </w:rPr>
        <w:t>Declaro bajo protesta de decir verdad y con la representación legal que ostento, que esta  _____</w:t>
      </w:r>
      <w:r w:rsidRPr="00011288">
        <w:rPr>
          <w:sz w:val="20"/>
          <w:szCs w:val="20"/>
          <w:u w:val="single"/>
        </w:rPr>
        <w:t xml:space="preserve"> (Persona Física o Moral) _____</w:t>
      </w:r>
      <w:r w:rsidRPr="00011288">
        <w:rPr>
          <w:sz w:val="20"/>
          <w:szCs w:val="20"/>
        </w:rPr>
        <w:t xml:space="preserve"> al igual que sus asociados no se encuentran dentro de ninguno de los supuestos comprendidos en el artículo 50 de la Ley de Adquisiciones, Servicios y Arrendamientos del Sector Público.</w:t>
      </w:r>
    </w:p>
    <w:p w:rsidR="00EB05AA" w:rsidRPr="00011288" w:rsidRDefault="00EB05AA" w:rsidP="00837420">
      <w:pPr>
        <w:pStyle w:val="Textoindependiente3"/>
        <w:rPr>
          <w:rFonts w:cs="Times New Roman"/>
          <w:sz w:val="20"/>
          <w:szCs w:val="20"/>
        </w:rPr>
      </w:pPr>
    </w:p>
    <w:p w:rsidR="00EB05AA" w:rsidRPr="00011288" w:rsidRDefault="00EB05AA" w:rsidP="00837420">
      <w:pPr>
        <w:pStyle w:val="Textoindependiente3"/>
        <w:rPr>
          <w:rFonts w:cs="Times New Roman"/>
          <w:sz w:val="20"/>
          <w:szCs w:val="20"/>
        </w:rPr>
      </w:pPr>
    </w:p>
    <w:p w:rsidR="00EB05AA" w:rsidRPr="00011288" w:rsidRDefault="00EB05AA" w:rsidP="00837420">
      <w:pPr>
        <w:pStyle w:val="Textoindependiente3"/>
        <w:rPr>
          <w:rFonts w:cs="Times New Roman"/>
          <w:sz w:val="20"/>
          <w:szCs w:val="20"/>
        </w:rPr>
      </w:pPr>
    </w:p>
    <w:p w:rsidR="00EB05AA" w:rsidRPr="00011288" w:rsidRDefault="00EB05AA" w:rsidP="00837420">
      <w:pPr>
        <w:pStyle w:val="Textoindependiente3"/>
        <w:rPr>
          <w:rFonts w:cs="Times New Roman"/>
          <w:sz w:val="20"/>
          <w:szCs w:val="20"/>
        </w:rPr>
      </w:pPr>
    </w:p>
    <w:p w:rsidR="00EB05AA" w:rsidRPr="00011288" w:rsidRDefault="00EB05AA" w:rsidP="00837420">
      <w:pPr>
        <w:pStyle w:val="Textoindependiente3"/>
        <w:rPr>
          <w:rFonts w:cs="Times New Roman"/>
          <w:sz w:val="20"/>
          <w:szCs w:val="20"/>
        </w:rPr>
      </w:pPr>
    </w:p>
    <w:p w:rsidR="00EB05AA" w:rsidRPr="00011288" w:rsidRDefault="00EB05AA" w:rsidP="00837420">
      <w:pPr>
        <w:jc w:val="center"/>
        <w:rPr>
          <w:rFonts w:ascii="Arial" w:hAnsi="Arial" w:cs="Arial"/>
        </w:rPr>
      </w:pPr>
    </w:p>
    <w:p w:rsidR="00EB05AA" w:rsidRDefault="00EB05AA" w:rsidP="00837420">
      <w:pPr>
        <w:jc w:val="center"/>
        <w:rPr>
          <w:rFonts w:ascii="Arial" w:hAnsi="Arial" w:cs="Arial"/>
        </w:rPr>
      </w:pPr>
    </w:p>
    <w:p w:rsidR="00284E72" w:rsidRPr="00011288" w:rsidRDefault="00284E72" w:rsidP="00837420">
      <w:pPr>
        <w:jc w:val="center"/>
        <w:rPr>
          <w:rFonts w:ascii="Arial" w:hAnsi="Arial" w:cs="Arial"/>
        </w:rPr>
      </w:pPr>
    </w:p>
    <w:p w:rsidR="00EB05AA" w:rsidRPr="00011288" w:rsidRDefault="00EB05AA" w:rsidP="00837420">
      <w:pPr>
        <w:jc w:val="center"/>
        <w:rPr>
          <w:rFonts w:ascii="Arial" w:hAnsi="Arial" w:cs="Arial"/>
        </w:rPr>
      </w:pPr>
    </w:p>
    <w:p w:rsidR="00EB05AA" w:rsidRPr="00011288" w:rsidRDefault="00EB05AA" w:rsidP="00837420">
      <w:pPr>
        <w:jc w:val="center"/>
        <w:rPr>
          <w:rFonts w:ascii="Arial" w:hAnsi="Arial" w:cs="Arial"/>
        </w:rPr>
      </w:pPr>
      <w:r w:rsidRPr="00011288">
        <w:rPr>
          <w:rFonts w:ascii="Arial" w:hAnsi="Arial" w:cs="Arial"/>
        </w:rPr>
        <w:t>___________________________________________________</w:t>
      </w:r>
    </w:p>
    <w:p w:rsidR="00EB05AA" w:rsidRPr="00011288" w:rsidRDefault="00EB05AA" w:rsidP="00837420">
      <w:pPr>
        <w:jc w:val="center"/>
        <w:rPr>
          <w:rFonts w:ascii="Arial" w:hAnsi="Arial" w:cs="Arial"/>
        </w:rPr>
      </w:pPr>
      <w:r w:rsidRPr="00011288">
        <w:rPr>
          <w:rFonts w:ascii="Arial" w:hAnsi="Arial" w:cs="Arial"/>
        </w:rPr>
        <w:t>NOMBRE COMPLETO, CARGO Y FIRMA</w:t>
      </w:r>
    </w:p>
    <w:p w:rsidR="00EB05AA" w:rsidRPr="00011288" w:rsidRDefault="00EB05AA" w:rsidP="00837420">
      <w:pPr>
        <w:jc w:val="center"/>
        <w:rPr>
          <w:rFonts w:ascii="Arial" w:hAnsi="Arial" w:cs="Arial"/>
          <w:b/>
          <w:bCs/>
        </w:rPr>
      </w:pPr>
      <w:r w:rsidRPr="00011288">
        <w:rPr>
          <w:rFonts w:ascii="Arial" w:hAnsi="Arial" w:cs="Arial"/>
          <w:b/>
          <w:bCs/>
        </w:rPr>
        <w:t>BAJO PROTESTA DE DECIR VERDAD</w:t>
      </w:r>
    </w:p>
    <w:p w:rsidR="00EB05AA" w:rsidRPr="00011288" w:rsidRDefault="00EB05AA" w:rsidP="00837420">
      <w:pPr>
        <w:rPr>
          <w:rFonts w:ascii="Arial" w:hAnsi="Arial" w:cs="Arial"/>
        </w:rPr>
      </w:pPr>
    </w:p>
    <w:p w:rsidR="00EB05AA" w:rsidRDefault="00EB05AA" w:rsidP="00837420">
      <w:pPr>
        <w:rPr>
          <w:rFonts w:ascii="Arial" w:hAnsi="Arial" w:cs="Arial"/>
        </w:rPr>
      </w:pPr>
    </w:p>
    <w:p w:rsidR="006D5742" w:rsidRDefault="006D5742" w:rsidP="00837420">
      <w:pPr>
        <w:rPr>
          <w:rFonts w:ascii="Arial" w:hAnsi="Arial" w:cs="Arial"/>
        </w:rPr>
      </w:pPr>
    </w:p>
    <w:p w:rsidR="00EB05AA" w:rsidRPr="00011288" w:rsidRDefault="00EB05AA" w:rsidP="00837420">
      <w:pPr>
        <w:jc w:val="center"/>
        <w:rPr>
          <w:rFonts w:ascii="Arial" w:hAnsi="Arial" w:cs="Arial"/>
        </w:rPr>
      </w:pPr>
    </w:p>
    <w:p w:rsidR="00EB05AA" w:rsidRPr="00011288" w:rsidRDefault="00EB05AA" w:rsidP="00837420">
      <w:pPr>
        <w:spacing w:line="240" w:lineRule="exact"/>
        <w:jc w:val="center"/>
        <w:rPr>
          <w:rFonts w:ascii="Arial" w:hAnsi="Arial" w:cs="Arial"/>
          <w:b/>
          <w:bCs/>
        </w:rPr>
      </w:pPr>
    </w:p>
    <w:p w:rsidR="00291F27" w:rsidRDefault="00291F27" w:rsidP="00837420">
      <w:pPr>
        <w:jc w:val="right"/>
      </w:pPr>
    </w:p>
    <w:p w:rsidR="00291F27" w:rsidRDefault="00291F27" w:rsidP="003F7796"/>
    <w:p w:rsidR="009E21C8" w:rsidRDefault="009E21C8" w:rsidP="003F7796"/>
    <w:p w:rsidR="009E21C8" w:rsidRPr="00011288" w:rsidRDefault="009E21C8" w:rsidP="003F7796"/>
    <w:p w:rsidR="00EB05AA" w:rsidRPr="00011288" w:rsidRDefault="00EB05AA" w:rsidP="00837420">
      <w:pPr>
        <w:rPr>
          <w:rFonts w:ascii="Arial" w:hAnsi="Arial" w:cs="Arial"/>
        </w:rPr>
      </w:pPr>
      <w:r w:rsidRPr="00011288">
        <w:rPr>
          <w:rFonts w:ascii="Arial" w:hAnsi="Arial" w:cs="Arial"/>
        </w:rPr>
        <w:lastRenderedPageBreak/>
        <w:t xml:space="preserve">PAPEL MEMBRETADO DE LA EMPRESA </w:t>
      </w:r>
    </w:p>
    <w:p w:rsidR="00E9076F" w:rsidRPr="00011288" w:rsidRDefault="00E9076F" w:rsidP="00837420">
      <w:pPr>
        <w:rPr>
          <w:rFonts w:ascii="Arial" w:hAnsi="Arial" w:cs="Arial"/>
        </w:rPr>
      </w:pPr>
    </w:p>
    <w:p w:rsidR="00EB05AA" w:rsidRPr="00011288" w:rsidRDefault="00EB05AA" w:rsidP="00837420">
      <w:pPr>
        <w:rPr>
          <w:rFonts w:ascii="Arial" w:hAnsi="Arial" w:cs="Arial"/>
        </w:rPr>
      </w:pPr>
    </w:p>
    <w:p w:rsidR="00EB05AA" w:rsidRPr="00011288" w:rsidRDefault="00EB05AA" w:rsidP="00837420">
      <w:pPr>
        <w:jc w:val="center"/>
        <w:rPr>
          <w:rFonts w:ascii="Arial" w:hAnsi="Arial" w:cs="Arial"/>
          <w:b/>
          <w:bCs/>
        </w:rPr>
      </w:pPr>
      <w:r w:rsidRPr="00011288">
        <w:rPr>
          <w:rFonts w:ascii="Arial" w:hAnsi="Arial" w:cs="Arial"/>
          <w:b/>
          <w:bCs/>
        </w:rPr>
        <w:t xml:space="preserve">ANEXO </w:t>
      </w:r>
      <w:r w:rsidR="006B083D">
        <w:rPr>
          <w:rFonts w:ascii="Arial" w:hAnsi="Arial" w:cs="Arial"/>
          <w:b/>
          <w:bCs/>
        </w:rPr>
        <w:t>4</w:t>
      </w:r>
      <w:r w:rsidR="0025718A">
        <w:rPr>
          <w:rFonts w:ascii="Arial" w:hAnsi="Arial" w:cs="Arial"/>
          <w:b/>
          <w:bCs/>
        </w:rPr>
        <w:t xml:space="preserve"> (Punto 3.7</w:t>
      </w:r>
      <w:r w:rsidRPr="00011288">
        <w:rPr>
          <w:rFonts w:ascii="Arial" w:hAnsi="Arial" w:cs="Arial"/>
          <w:b/>
          <w:bCs/>
        </w:rPr>
        <w:t>)</w:t>
      </w:r>
    </w:p>
    <w:p w:rsidR="00EB05AA" w:rsidRDefault="00EB05AA" w:rsidP="00837420">
      <w:pPr>
        <w:jc w:val="center"/>
        <w:rPr>
          <w:rFonts w:ascii="Arial" w:hAnsi="Arial" w:cs="Arial"/>
          <w:b/>
          <w:bCs/>
        </w:rPr>
      </w:pPr>
      <w:r w:rsidRPr="00011288">
        <w:rPr>
          <w:rFonts w:ascii="Arial" w:hAnsi="Arial" w:cs="Arial"/>
          <w:b/>
          <w:bCs/>
        </w:rPr>
        <w:t>CARTA DE GARANTIA DE BIENES</w:t>
      </w:r>
    </w:p>
    <w:p w:rsidR="00CA4FDE" w:rsidRPr="00011288" w:rsidRDefault="00CA4FDE" w:rsidP="00837420">
      <w:pPr>
        <w:jc w:val="center"/>
        <w:rPr>
          <w:rFonts w:ascii="Arial" w:hAnsi="Arial" w:cs="Arial"/>
          <w:b/>
          <w:bCs/>
        </w:rPr>
      </w:pPr>
    </w:p>
    <w:p w:rsidR="00EB05AA" w:rsidRPr="00011288" w:rsidRDefault="00EB05AA" w:rsidP="00837420">
      <w:pPr>
        <w:rPr>
          <w:rFonts w:ascii="Arial" w:hAnsi="Arial" w:cs="Arial"/>
        </w:rPr>
      </w:pPr>
    </w:p>
    <w:p w:rsidR="00EB05AA" w:rsidRPr="00011288" w:rsidRDefault="00EB05AA" w:rsidP="00837420">
      <w:pPr>
        <w:rPr>
          <w:rFonts w:ascii="Arial" w:hAnsi="Arial" w:cs="Arial"/>
        </w:rPr>
      </w:pPr>
      <w:r w:rsidRPr="00011288">
        <w:rPr>
          <w:rFonts w:ascii="Arial" w:hAnsi="Arial" w:cs="Arial"/>
        </w:rPr>
        <w:t>(Lugar y Fecha de Expedición).</w:t>
      </w:r>
    </w:p>
    <w:p w:rsidR="00EB05AA" w:rsidRPr="00011288" w:rsidRDefault="00EB05AA" w:rsidP="00837420">
      <w:pPr>
        <w:rPr>
          <w:rFonts w:ascii="Arial" w:hAnsi="Arial" w:cs="Arial"/>
        </w:rPr>
      </w:pPr>
    </w:p>
    <w:p w:rsidR="00EB05AA" w:rsidRPr="00011288" w:rsidRDefault="00EB05AA" w:rsidP="00837420">
      <w:pPr>
        <w:rPr>
          <w:rFonts w:ascii="Arial" w:hAnsi="Arial" w:cs="Arial"/>
        </w:rPr>
      </w:pPr>
    </w:p>
    <w:p w:rsidR="00CA4FDE" w:rsidRDefault="00CA4FDE" w:rsidP="00CA4FDE">
      <w:pPr>
        <w:pStyle w:val="Ttulo6"/>
        <w:numPr>
          <w:ilvl w:val="0"/>
          <w:numId w:val="0"/>
        </w:numPr>
        <w:spacing w:before="0" w:after="0"/>
        <w:rPr>
          <w:b/>
          <w:bCs/>
          <w:i w:val="0"/>
          <w:iCs w:val="0"/>
          <w:sz w:val="20"/>
          <w:szCs w:val="20"/>
        </w:rPr>
      </w:pPr>
      <w:r>
        <w:rPr>
          <w:b/>
          <w:bCs/>
          <w:i w:val="0"/>
          <w:iCs w:val="0"/>
          <w:sz w:val="20"/>
          <w:szCs w:val="20"/>
        </w:rPr>
        <w:t xml:space="preserve">LIC. KRISTIAN MEINER TOVAR </w:t>
      </w:r>
    </w:p>
    <w:p w:rsidR="00CA4FDE" w:rsidRPr="00011288" w:rsidRDefault="00CA4FDE" w:rsidP="00CA4FDE">
      <w:pPr>
        <w:pStyle w:val="Ttulo6"/>
        <w:numPr>
          <w:ilvl w:val="0"/>
          <w:numId w:val="0"/>
        </w:numPr>
        <w:spacing w:before="0" w:after="0"/>
        <w:rPr>
          <w:b/>
          <w:bCs/>
          <w:i w:val="0"/>
          <w:iCs w:val="0"/>
          <w:sz w:val="20"/>
          <w:szCs w:val="20"/>
        </w:rPr>
      </w:pPr>
      <w:r>
        <w:rPr>
          <w:b/>
          <w:bCs/>
          <w:i w:val="0"/>
          <w:iCs w:val="0"/>
          <w:sz w:val="20"/>
          <w:szCs w:val="20"/>
        </w:rPr>
        <w:t>SECRETARIO</w:t>
      </w:r>
      <w:r w:rsidRPr="00011288">
        <w:rPr>
          <w:b/>
          <w:bCs/>
          <w:i w:val="0"/>
          <w:iCs w:val="0"/>
          <w:sz w:val="20"/>
          <w:szCs w:val="20"/>
        </w:rPr>
        <w:t xml:space="preserve"> DE ADMINISTRACIÓN</w:t>
      </w:r>
      <w:r w:rsidR="00790FB9">
        <w:rPr>
          <w:b/>
          <w:bCs/>
          <w:i w:val="0"/>
          <w:iCs w:val="0"/>
          <w:sz w:val="20"/>
          <w:szCs w:val="20"/>
        </w:rPr>
        <w:t xml:space="preserve"> Y GESTIÓN PÚBLICA. </w:t>
      </w:r>
    </w:p>
    <w:p w:rsidR="00CA4FDE" w:rsidRPr="00011288" w:rsidRDefault="00CA4FDE" w:rsidP="00CA4FDE">
      <w:pPr>
        <w:rPr>
          <w:rFonts w:ascii="Arial" w:hAnsi="Arial" w:cs="Arial"/>
          <w:b/>
          <w:bCs/>
        </w:rPr>
      </w:pPr>
      <w:r w:rsidRPr="00011288">
        <w:rPr>
          <w:rFonts w:ascii="Arial" w:hAnsi="Arial" w:cs="Arial"/>
          <w:b/>
          <w:bCs/>
        </w:rPr>
        <w:t>GOBIERNO DEL ESTADO DE COLIMA</w:t>
      </w:r>
    </w:p>
    <w:p w:rsidR="00CA4FDE" w:rsidRPr="00011288" w:rsidRDefault="00CA4FDE" w:rsidP="00CA4FDE">
      <w:pPr>
        <w:pStyle w:val="Textoindependiente"/>
        <w:rPr>
          <w:b/>
          <w:bCs/>
          <w:lang w:val="es-MX"/>
        </w:rPr>
      </w:pPr>
      <w:r w:rsidRPr="00011288">
        <w:rPr>
          <w:b/>
          <w:bCs/>
          <w:lang w:val="es-MX"/>
        </w:rPr>
        <w:t>COLIMA, COL.</w:t>
      </w:r>
    </w:p>
    <w:p w:rsidR="009C7BBE" w:rsidRPr="00011288" w:rsidRDefault="009C7BBE" w:rsidP="009C7BBE">
      <w:pPr>
        <w:jc w:val="both"/>
        <w:rPr>
          <w:rFonts w:ascii="Arial" w:hAnsi="Arial" w:cs="Arial"/>
        </w:rPr>
      </w:pPr>
    </w:p>
    <w:p w:rsidR="00EB05AA" w:rsidRPr="00011288" w:rsidRDefault="00EB05AA" w:rsidP="00837420">
      <w:pPr>
        <w:rPr>
          <w:rFonts w:ascii="Arial" w:hAnsi="Arial" w:cs="Arial"/>
        </w:rPr>
      </w:pPr>
      <w:r w:rsidRPr="00011288">
        <w:rPr>
          <w:rFonts w:ascii="Arial" w:hAnsi="Arial" w:cs="Arial"/>
          <w:b/>
          <w:bCs/>
        </w:rPr>
        <w:t>P   R   E   S  E  N  T  E</w:t>
      </w:r>
      <w:r w:rsidRPr="00011288">
        <w:rPr>
          <w:rFonts w:ascii="Arial" w:hAnsi="Arial" w:cs="Arial"/>
        </w:rPr>
        <w:t>.</w:t>
      </w:r>
    </w:p>
    <w:p w:rsidR="00EB05AA" w:rsidRPr="00011288" w:rsidRDefault="00EB05AA" w:rsidP="00837420">
      <w:pPr>
        <w:rPr>
          <w:rFonts w:ascii="Arial" w:hAnsi="Arial" w:cs="Arial"/>
        </w:rPr>
      </w:pPr>
    </w:p>
    <w:p w:rsidR="00EB05AA" w:rsidRPr="00011288" w:rsidRDefault="00EB05AA" w:rsidP="00837420">
      <w:pPr>
        <w:rPr>
          <w:rFonts w:ascii="Arial" w:hAnsi="Arial" w:cs="Arial"/>
        </w:rPr>
      </w:pPr>
    </w:p>
    <w:p w:rsidR="00EB05AA" w:rsidRPr="00011288" w:rsidRDefault="00EB05AA" w:rsidP="00837420">
      <w:pPr>
        <w:rPr>
          <w:rFonts w:ascii="Arial" w:hAnsi="Arial" w:cs="Arial"/>
        </w:rPr>
      </w:pPr>
    </w:p>
    <w:p w:rsidR="00CA4FDE" w:rsidRPr="001A4338" w:rsidRDefault="00CA4FDE" w:rsidP="00CA4FDE">
      <w:pPr>
        <w:jc w:val="both"/>
        <w:rPr>
          <w:rFonts w:ascii="Arial" w:hAnsi="Arial" w:cs="Arial"/>
        </w:rPr>
      </w:pPr>
      <w:r w:rsidRPr="001A4338">
        <w:rPr>
          <w:rFonts w:ascii="Arial" w:hAnsi="Arial" w:cs="Arial"/>
        </w:rPr>
        <w:t xml:space="preserve">EL QUE SUSCRIBE__________________________________________________________ REPRESENTANTE LEGAL DE </w:t>
      </w:r>
      <w:smartTag w:uri="urn:schemas-microsoft-com:office:smarttags" w:element="PersonName">
        <w:smartTagPr>
          <w:attr w:name="ProductID" w:val="LA EMPRESA"/>
        </w:smartTagPr>
        <w:r w:rsidRPr="001A4338">
          <w:rPr>
            <w:rFonts w:ascii="Arial" w:hAnsi="Arial" w:cs="Arial"/>
          </w:rPr>
          <w:t>LA EMPRESA</w:t>
        </w:r>
      </w:smartTag>
      <w:r w:rsidRPr="001A4338">
        <w:rPr>
          <w:rFonts w:ascii="Arial" w:hAnsi="Arial" w:cs="Arial"/>
        </w:rPr>
        <w:t xml:space="preserve"> __________________________________,  MANIFIESTA QUE EN CASO DE QUE A MI REPRESENTADA LE SEA ADJUDICADO EL CONTRATO DERIVADO DEL PROCEDIMIENTO  DE LA </w:t>
      </w:r>
      <w:r w:rsidRPr="001A4338">
        <w:rPr>
          <w:rFonts w:ascii="Arial" w:hAnsi="Arial" w:cs="Arial"/>
          <w:b/>
        </w:rPr>
        <w:t>LICITACIÓN PÚBLICA NACIONAL No.</w:t>
      </w:r>
      <w:r w:rsidRPr="00C331B7">
        <w:rPr>
          <w:rFonts w:cs="Arial"/>
          <w:b/>
          <w:sz w:val="24"/>
          <w:szCs w:val="18"/>
        </w:rPr>
        <w:t xml:space="preserve"> </w:t>
      </w:r>
      <w:r>
        <w:rPr>
          <w:rFonts w:cs="Arial"/>
          <w:b/>
          <w:sz w:val="24"/>
          <w:szCs w:val="18"/>
        </w:rPr>
        <w:t>06002-012-15 PARA LA ADQUISICIÓN DE HOLOGRAMA FISCAL VEHICULAR Y DE REMOLQUE 2016</w:t>
      </w:r>
      <w:r w:rsidRPr="001A4338">
        <w:rPr>
          <w:rFonts w:ascii="Arial" w:hAnsi="Arial"/>
          <w:b/>
        </w:rPr>
        <w:t xml:space="preserve">, </w:t>
      </w:r>
      <w:r w:rsidRPr="001A4338">
        <w:rPr>
          <w:rFonts w:ascii="Arial" w:hAnsi="Arial" w:cs="Arial"/>
        </w:rPr>
        <w:t xml:space="preserve">ME COMPROMETO </w:t>
      </w:r>
      <w:r>
        <w:rPr>
          <w:rFonts w:ascii="Arial" w:hAnsi="Arial" w:cs="Arial"/>
        </w:rPr>
        <w:t xml:space="preserve">A ENTREGAR LOS ARTICULOS NUEVOS Y CON LAS CARACTERISTICAS SEÑALADAS EN EL ANEXO 1 TECNICO GARANTIZANDO TODOS </w:t>
      </w:r>
      <w:r w:rsidRPr="001A4338">
        <w:rPr>
          <w:rFonts w:ascii="Arial" w:hAnsi="Arial" w:cs="Arial"/>
        </w:rPr>
        <w:t xml:space="preserve">LOS </w:t>
      </w:r>
      <w:r>
        <w:rPr>
          <w:rFonts w:ascii="Arial" w:hAnsi="Arial" w:cs="Arial"/>
        </w:rPr>
        <w:t>BIENES</w:t>
      </w:r>
      <w:r w:rsidRPr="001A4338">
        <w:rPr>
          <w:rFonts w:ascii="Arial" w:hAnsi="Arial" w:cs="Arial"/>
        </w:rPr>
        <w:t xml:space="preserve"> LICITADOS CONTRA </w:t>
      </w:r>
      <w:r>
        <w:rPr>
          <w:rFonts w:ascii="Arial" w:hAnsi="Arial" w:cs="Arial"/>
        </w:rPr>
        <w:t>DEFECTOS DE FABRICACIÓN Y VICIOS OCULTOS</w:t>
      </w:r>
      <w:r w:rsidRPr="001A4338">
        <w:rPr>
          <w:rFonts w:ascii="Arial" w:hAnsi="Arial" w:cs="Arial"/>
        </w:rPr>
        <w:t>.</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 xml:space="preserve">A  T  E  N  T  A   M   E  N  T  E </w:t>
      </w:r>
    </w:p>
    <w:p w:rsidR="00EB05AA" w:rsidRPr="00011288" w:rsidRDefault="00EB05AA" w:rsidP="00837420">
      <w:pPr>
        <w:jc w:val="both"/>
        <w:rPr>
          <w:rFonts w:ascii="Arial" w:hAnsi="Arial" w:cs="Arial"/>
        </w:rPr>
      </w:pPr>
      <w:r w:rsidRPr="00011288">
        <w:rPr>
          <w:rFonts w:ascii="Arial" w:hAnsi="Arial" w:cs="Arial"/>
        </w:rPr>
        <w:t>Nombre de la empresa</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REPRESENTANTE LEGAL.</w:t>
      </w:r>
    </w:p>
    <w:p w:rsidR="00EB05AA" w:rsidRPr="00011288" w:rsidRDefault="00EB05AA" w:rsidP="00837420">
      <w:pPr>
        <w:jc w:val="both"/>
        <w:rPr>
          <w:rFonts w:ascii="Arial" w:hAnsi="Arial" w:cs="Arial"/>
        </w:rPr>
      </w:pPr>
      <w:r w:rsidRPr="00011288">
        <w:rPr>
          <w:rFonts w:ascii="Arial" w:hAnsi="Arial" w:cs="Arial"/>
        </w:rPr>
        <w:t>Nombre y firma.</w:t>
      </w:r>
    </w:p>
    <w:p w:rsidR="00EB05AA" w:rsidRPr="00011288" w:rsidRDefault="00EB05AA" w:rsidP="00837420">
      <w:pPr>
        <w:jc w:val="both"/>
        <w:rPr>
          <w:rFonts w:ascii="Arial" w:hAnsi="Arial" w:cs="Arial"/>
          <w:b/>
          <w:bCs/>
        </w:rPr>
      </w:pPr>
      <w:r w:rsidRPr="00011288">
        <w:rPr>
          <w:rFonts w:ascii="Arial" w:hAnsi="Arial" w:cs="Arial"/>
          <w:b/>
          <w:bCs/>
        </w:rPr>
        <w:t>BAJO PROTESTA DE DECIR VERDAD</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NOTA:</w:t>
      </w:r>
    </w:p>
    <w:p w:rsidR="00EB05AA" w:rsidRPr="00011288" w:rsidRDefault="00EB05AA" w:rsidP="00837420">
      <w:pPr>
        <w:jc w:val="both"/>
        <w:rPr>
          <w:rFonts w:ascii="Arial" w:hAnsi="Arial" w:cs="Arial"/>
        </w:rPr>
      </w:pPr>
    </w:p>
    <w:p w:rsidR="00EB05AA" w:rsidRPr="00011288" w:rsidRDefault="00EB05AA" w:rsidP="00837420">
      <w:pPr>
        <w:jc w:val="both"/>
        <w:rPr>
          <w:rFonts w:ascii="Arial" w:hAnsi="Arial" w:cs="Arial"/>
        </w:rPr>
      </w:pPr>
      <w:r w:rsidRPr="00011288">
        <w:rPr>
          <w:rFonts w:ascii="Arial" w:hAnsi="Arial" w:cs="Arial"/>
        </w:rPr>
        <w:t xml:space="preserve">1.-  Anotar  nombre del Representante Legal de la Empresa. </w:t>
      </w:r>
    </w:p>
    <w:p w:rsidR="00EB05AA" w:rsidRPr="00011288" w:rsidRDefault="00EB05AA" w:rsidP="00837420">
      <w:pPr>
        <w:jc w:val="both"/>
        <w:rPr>
          <w:rFonts w:ascii="Arial" w:hAnsi="Arial" w:cs="Arial"/>
        </w:rPr>
      </w:pPr>
      <w:r w:rsidRPr="00011288">
        <w:rPr>
          <w:rFonts w:ascii="Arial" w:hAnsi="Arial" w:cs="Arial"/>
        </w:rPr>
        <w:t xml:space="preserve">2.- Anotar nombre, razón social o denominación de la empresa. </w:t>
      </w:r>
    </w:p>
    <w:p w:rsidR="00EB05AA" w:rsidRDefault="00EB05AA" w:rsidP="00837420">
      <w:pPr>
        <w:jc w:val="both"/>
        <w:rPr>
          <w:rFonts w:ascii="Arial" w:hAnsi="Arial" w:cs="Arial"/>
        </w:rPr>
      </w:pPr>
      <w:r w:rsidRPr="00011288">
        <w:rPr>
          <w:rFonts w:ascii="Arial" w:hAnsi="Arial" w:cs="Arial"/>
        </w:rPr>
        <w:t>3.- Anotar Número de Procedimiento.</w:t>
      </w:r>
    </w:p>
    <w:p w:rsidR="003F7796" w:rsidRDefault="003F7796" w:rsidP="00837420">
      <w:pPr>
        <w:jc w:val="both"/>
        <w:rPr>
          <w:rFonts w:ascii="Arial" w:hAnsi="Arial" w:cs="Arial"/>
        </w:rPr>
      </w:pPr>
    </w:p>
    <w:p w:rsidR="00AA2C1E" w:rsidRDefault="00AA2C1E" w:rsidP="00837420">
      <w:pPr>
        <w:jc w:val="both"/>
        <w:rPr>
          <w:rFonts w:ascii="Arial" w:hAnsi="Arial" w:cs="Arial"/>
        </w:rPr>
      </w:pPr>
    </w:p>
    <w:p w:rsidR="00284E72" w:rsidRDefault="00284E72" w:rsidP="00837420">
      <w:pPr>
        <w:jc w:val="both"/>
        <w:rPr>
          <w:rFonts w:ascii="Arial" w:hAnsi="Arial" w:cs="Arial"/>
        </w:rPr>
      </w:pPr>
    </w:p>
    <w:p w:rsidR="004803CE" w:rsidRDefault="004803CE" w:rsidP="00AA2C1E">
      <w:pPr>
        <w:autoSpaceDE w:val="0"/>
        <w:autoSpaceDN w:val="0"/>
        <w:adjustRightInd w:val="0"/>
        <w:jc w:val="center"/>
        <w:rPr>
          <w:rFonts w:ascii="Arial" w:hAnsi="Arial" w:cs="Arial"/>
          <w:b/>
          <w:bCs/>
          <w:sz w:val="24"/>
        </w:rPr>
      </w:pPr>
      <w:r>
        <w:rPr>
          <w:rFonts w:ascii="Arial" w:hAnsi="Arial" w:cs="Arial"/>
          <w:b/>
          <w:bCs/>
          <w:sz w:val="24"/>
        </w:rPr>
        <w:lastRenderedPageBreak/>
        <w:t>(ANEXO 5) (PUNTO 3.0)</w:t>
      </w:r>
    </w:p>
    <w:p w:rsidR="00AA2C1E" w:rsidRDefault="00AA2C1E" w:rsidP="00AA2C1E">
      <w:pPr>
        <w:autoSpaceDE w:val="0"/>
        <w:autoSpaceDN w:val="0"/>
        <w:adjustRightInd w:val="0"/>
        <w:jc w:val="center"/>
        <w:rPr>
          <w:rFonts w:ascii="Arial" w:hAnsi="Arial" w:cs="Arial"/>
          <w:b/>
          <w:bCs/>
          <w:sz w:val="24"/>
        </w:rPr>
      </w:pPr>
      <w:r>
        <w:rPr>
          <w:rFonts w:ascii="Arial" w:hAnsi="Arial" w:cs="Arial"/>
          <w:b/>
          <w:bCs/>
          <w:sz w:val="24"/>
        </w:rPr>
        <w:t>FORMATO DE INFORMACIÓN PARA ACREDITAR LA EXISTENCIA Y PERSONALIDAD DEL PROVEEDOR</w:t>
      </w:r>
    </w:p>
    <w:p w:rsidR="00AA2C1E" w:rsidRDefault="00AA2C1E" w:rsidP="00AA2C1E">
      <w:pPr>
        <w:autoSpaceDE w:val="0"/>
        <w:autoSpaceDN w:val="0"/>
        <w:adjustRightInd w:val="0"/>
        <w:rPr>
          <w:rFonts w:ascii="Arial" w:hAnsi="Arial" w:cs="Arial"/>
          <w:b/>
          <w:bCs/>
        </w:rPr>
      </w:pPr>
    </w:p>
    <w:p w:rsidR="00AA2C1E" w:rsidRDefault="00AA2C1E" w:rsidP="00AA2C1E">
      <w:pPr>
        <w:autoSpaceDE w:val="0"/>
        <w:autoSpaceDN w:val="0"/>
        <w:adjustRightInd w:val="0"/>
        <w:rPr>
          <w:rFonts w:ascii="Arial" w:hAnsi="Arial" w:cs="Arial"/>
          <w:sz w:val="18"/>
        </w:rPr>
      </w:pPr>
      <w:r>
        <w:rPr>
          <w:rFonts w:ascii="Arial" w:hAnsi="Arial" w:cs="Arial"/>
        </w:rPr>
        <w:t xml:space="preserve">Yo, ___(nombre)_, manifiesto BAJO PROTESTA DE DECIR VERDAD, que los datos aquí asentados, son ciertos y han sido debidamente verificados y que cuento con facultades suficientes </w:t>
      </w:r>
      <w:r>
        <w:rPr>
          <w:rFonts w:ascii="Arial" w:hAnsi="Arial" w:cs="Arial"/>
          <w:b/>
          <w:bCs/>
        </w:rPr>
        <w:t xml:space="preserve">para comprometer a mi representada </w:t>
      </w:r>
      <w:r>
        <w:rPr>
          <w:rFonts w:ascii="Arial" w:hAnsi="Arial" w:cs="Arial"/>
          <w:bCs/>
        </w:rPr>
        <w:t>a través de la</w:t>
      </w:r>
      <w:r>
        <w:rPr>
          <w:rFonts w:ascii="Arial" w:hAnsi="Arial" w:cs="Arial"/>
          <w:b/>
          <w:bCs/>
        </w:rPr>
        <w:t xml:space="preserve"> </w:t>
      </w:r>
      <w:r>
        <w:rPr>
          <w:rFonts w:ascii="Arial" w:hAnsi="Arial" w:cs="Arial"/>
        </w:rPr>
        <w:t xml:space="preserve">propuesta en la presente </w:t>
      </w:r>
      <w:r>
        <w:rPr>
          <w:rFonts w:ascii="Arial" w:hAnsi="Arial" w:cs="Arial"/>
          <w:b/>
        </w:rPr>
        <w:t>Licitación Pública Nacional N</w:t>
      </w:r>
      <w:r w:rsidRPr="007158E8">
        <w:rPr>
          <w:rFonts w:ascii="Arial" w:hAnsi="Arial" w:cs="Arial"/>
          <w:b/>
        </w:rPr>
        <w:t xml:space="preserve">° </w:t>
      </w:r>
      <w:r w:rsidR="007158E8" w:rsidRPr="007158E8">
        <w:rPr>
          <w:rFonts w:ascii="Arial" w:hAnsi="Arial" w:cs="Arial"/>
          <w:b/>
        </w:rPr>
        <w:t>06002-012</w:t>
      </w:r>
      <w:r w:rsidRPr="007158E8">
        <w:rPr>
          <w:rFonts w:ascii="Arial" w:hAnsi="Arial" w:cs="Arial"/>
          <w:b/>
        </w:rPr>
        <w:t>-15</w:t>
      </w:r>
      <w:r w:rsidRPr="007158E8">
        <w:rPr>
          <w:rFonts w:ascii="Arial" w:hAnsi="Arial" w:cs="Arial"/>
        </w:rPr>
        <w:t>,</w:t>
      </w:r>
      <w:r>
        <w:rPr>
          <w:rFonts w:ascii="Arial" w:hAnsi="Arial" w:cs="Arial"/>
        </w:rPr>
        <w:t xml:space="preserve"> a nombre y representación de: _(nombre de la persona física o moral).</w:t>
      </w:r>
    </w:p>
    <w:p w:rsidR="00AA2C1E" w:rsidRDefault="00AA2C1E" w:rsidP="00AA2C1E">
      <w:pPr>
        <w:autoSpaceDE w:val="0"/>
        <w:autoSpaceDN w:val="0"/>
        <w:adjustRightInd w:val="0"/>
        <w:rPr>
          <w:rFonts w:ascii="Arial" w:hAnsi="Arial" w:cs="Arial"/>
        </w:rPr>
      </w:pPr>
    </w:p>
    <w:tbl>
      <w:tblPr>
        <w:tblStyle w:val="Sombreadoclaro"/>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03"/>
        <w:gridCol w:w="2283"/>
        <w:gridCol w:w="425"/>
        <w:gridCol w:w="764"/>
        <w:gridCol w:w="1221"/>
        <w:gridCol w:w="1858"/>
      </w:tblGrid>
      <w:tr w:rsidR="00AA2C1E" w:rsidTr="00AA2C1E">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211" w:type="dxa"/>
            <w:gridSpan w:val="3"/>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spacing w:before="0" w:beforeAutospacing="0" w:after="0" w:afterAutospacing="0"/>
              <w:rPr>
                <w:rFonts w:ascii="Arial" w:hAnsi="Arial" w:cs="Arial"/>
                <w:sz w:val="20"/>
                <w:szCs w:val="20"/>
              </w:rPr>
            </w:pPr>
            <w:r>
              <w:rPr>
                <w:rFonts w:ascii="Arial" w:hAnsi="Arial" w:cs="Arial"/>
                <w:sz w:val="20"/>
                <w:szCs w:val="20"/>
              </w:rPr>
              <w:t>Clave del Registro Federal de Contribuyentes:</w:t>
            </w:r>
          </w:p>
        </w:tc>
        <w:tc>
          <w:tcPr>
            <w:tcW w:w="3843" w:type="dxa"/>
            <w:gridSpan w:val="3"/>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AA2C1E" w:rsidTr="00AA2C1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rPr>
                <w:rFonts w:ascii="Arial" w:hAnsi="Arial" w:cs="Arial"/>
                <w:sz w:val="20"/>
                <w:szCs w:val="20"/>
              </w:rPr>
            </w:pPr>
            <w:r>
              <w:rPr>
                <w:rFonts w:ascii="Arial" w:hAnsi="Arial" w:cs="Arial"/>
                <w:sz w:val="20"/>
                <w:szCs w:val="20"/>
              </w:rPr>
              <w:t>Calle y Número:</w:t>
            </w:r>
          </w:p>
        </w:tc>
        <w:tc>
          <w:tcPr>
            <w:tcW w:w="6551" w:type="dxa"/>
            <w:gridSpan w:val="5"/>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A2C1E" w:rsidTr="00AA2C1E">
        <w:trPr>
          <w:trHeight w:val="286"/>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rPr>
                <w:rFonts w:ascii="Arial" w:hAnsi="Arial" w:cs="Arial"/>
                <w:sz w:val="20"/>
                <w:szCs w:val="20"/>
              </w:rPr>
            </w:pPr>
            <w:r>
              <w:rPr>
                <w:rFonts w:ascii="Arial" w:hAnsi="Arial" w:cs="Arial"/>
                <w:sz w:val="20"/>
                <w:szCs w:val="20"/>
              </w:rPr>
              <w:t xml:space="preserve">Colonia: </w:t>
            </w:r>
          </w:p>
        </w:tc>
        <w:tc>
          <w:tcPr>
            <w:tcW w:w="2283" w:type="dxa"/>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410" w:type="dxa"/>
            <w:gridSpan w:val="3"/>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ind w:left="64"/>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Delegación o Municipio:</w:t>
            </w:r>
          </w:p>
        </w:tc>
        <w:tc>
          <w:tcPr>
            <w:tcW w:w="1858" w:type="dxa"/>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AA2C1E" w:rsidTr="00AA2C1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rPr>
                <w:rFonts w:ascii="Arial" w:hAnsi="Arial" w:cs="Arial"/>
                <w:sz w:val="20"/>
                <w:szCs w:val="20"/>
              </w:rPr>
            </w:pPr>
            <w:r>
              <w:rPr>
                <w:rFonts w:ascii="Arial" w:hAnsi="Arial" w:cs="Arial"/>
                <w:sz w:val="20"/>
                <w:szCs w:val="20"/>
              </w:rPr>
              <w:t xml:space="preserve">Código Postal: </w:t>
            </w:r>
          </w:p>
        </w:tc>
        <w:tc>
          <w:tcPr>
            <w:tcW w:w="2283" w:type="dxa"/>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410" w:type="dxa"/>
            <w:gridSpan w:val="3"/>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ind w:left="64"/>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Entidad Federativa:</w:t>
            </w:r>
          </w:p>
        </w:tc>
        <w:tc>
          <w:tcPr>
            <w:tcW w:w="1858" w:type="dxa"/>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AA2C1E" w:rsidTr="00AA2C1E">
        <w:trPr>
          <w:trHeight w:val="278"/>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rPr>
                <w:rFonts w:ascii="Arial" w:hAnsi="Arial" w:cs="Arial"/>
                <w:sz w:val="20"/>
                <w:szCs w:val="20"/>
              </w:rPr>
            </w:pPr>
            <w:r>
              <w:rPr>
                <w:rFonts w:ascii="Arial" w:hAnsi="Arial" w:cs="Arial"/>
                <w:sz w:val="20"/>
                <w:szCs w:val="20"/>
              </w:rPr>
              <w:t xml:space="preserve">Teléfonos: </w:t>
            </w:r>
          </w:p>
        </w:tc>
        <w:tc>
          <w:tcPr>
            <w:tcW w:w="3472" w:type="dxa"/>
            <w:gridSpan w:val="3"/>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1221"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ind w:left="64"/>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Fax:</w:t>
            </w:r>
          </w:p>
        </w:tc>
        <w:tc>
          <w:tcPr>
            <w:tcW w:w="1858" w:type="dxa"/>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AA2C1E" w:rsidTr="00AA2C1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rPr>
                <w:rFonts w:ascii="Arial" w:hAnsi="Arial" w:cs="Arial"/>
                <w:sz w:val="20"/>
                <w:szCs w:val="20"/>
              </w:rPr>
            </w:pPr>
            <w:r>
              <w:rPr>
                <w:rFonts w:ascii="Arial" w:hAnsi="Arial" w:cs="Arial"/>
                <w:sz w:val="20"/>
                <w:szCs w:val="20"/>
              </w:rPr>
              <w:t>Correo electrónico:</w:t>
            </w:r>
          </w:p>
        </w:tc>
        <w:tc>
          <w:tcPr>
            <w:tcW w:w="6551" w:type="dxa"/>
            <w:gridSpan w:val="5"/>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rsidR="00AA2C1E" w:rsidRDefault="00AA2C1E" w:rsidP="00AA2C1E">
      <w:pPr>
        <w:rPr>
          <w:rFonts w:asciiTheme="minorHAnsi" w:hAnsiTheme="minorHAnsi" w:cstheme="minorBidi"/>
          <w:lang w:eastAsia="en-US"/>
        </w:rPr>
      </w:pPr>
    </w:p>
    <w:tbl>
      <w:tblPr>
        <w:tblStyle w:val="Sombreadoclaro"/>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78"/>
        <w:gridCol w:w="3276"/>
      </w:tblGrid>
      <w:tr w:rsidR="00AA2C1E" w:rsidTr="00AA2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spacing w:before="0" w:beforeAutospacing="0" w:after="0" w:afterAutospacing="0"/>
              <w:rPr>
                <w:rFonts w:ascii="Arial" w:hAnsi="Arial" w:cs="Arial"/>
                <w:b w:val="0"/>
                <w:bCs w:val="0"/>
                <w:sz w:val="20"/>
                <w:szCs w:val="20"/>
              </w:rPr>
            </w:pPr>
            <w:r>
              <w:rPr>
                <w:rFonts w:ascii="Arial" w:hAnsi="Arial" w:cs="Arial"/>
                <w:sz w:val="20"/>
                <w:szCs w:val="20"/>
              </w:rPr>
              <w:t>Fecha y Número de la escritura pública en la que consta su acta constitutiva:</w:t>
            </w:r>
          </w:p>
        </w:tc>
        <w:tc>
          <w:tcPr>
            <w:tcW w:w="3276" w:type="dxa"/>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tc>
      </w:tr>
      <w:tr w:rsidR="00AA2C1E" w:rsidTr="00AA2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rPr>
                <w:rFonts w:ascii="Arial" w:hAnsi="Arial" w:cs="Arial"/>
                <w:b w:val="0"/>
                <w:bCs w:val="0"/>
                <w:sz w:val="20"/>
                <w:szCs w:val="20"/>
              </w:rPr>
            </w:pPr>
            <w:r>
              <w:rPr>
                <w:rFonts w:ascii="Arial" w:hAnsi="Arial" w:cs="Arial"/>
                <w:sz w:val="20"/>
                <w:szCs w:val="20"/>
              </w:rPr>
              <w:t>Nombre, número y circunscripción del Notario Público o Fedatario que las protocolizó:</w:t>
            </w:r>
          </w:p>
        </w:tc>
        <w:tc>
          <w:tcPr>
            <w:tcW w:w="3276" w:type="dxa"/>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A2C1E" w:rsidTr="00AA2C1E">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rPr>
                <w:rFonts w:ascii="Arial" w:hAnsi="Arial" w:cs="Arial"/>
                <w:b w:val="0"/>
                <w:bCs w:val="0"/>
                <w:sz w:val="20"/>
                <w:szCs w:val="20"/>
              </w:rPr>
            </w:pPr>
            <w:r>
              <w:rPr>
                <w:rFonts w:ascii="Arial" w:hAnsi="Arial" w:cs="Arial"/>
                <w:sz w:val="20"/>
                <w:szCs w:val="20"/>
              </w:rPr>
              <w:t>Relación de Socios (Apellido Paterno, Apellido Materno y Nombres):</w:t>
            </w:r>
          </w:p>
        </w:tc>
        <w:tc>
          <w:tcPr>
            <w:tcW w:w="3276" w:type="dxa"/>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A2C1E" w:rsidTr="00AA2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rPr>
                <w:rFonts w:ascii="Arial" w:hAnsi="Arial" w:cs="Arial"/>
                <w:b w:val="0"/>
                <w:bCs w:val="0"/>
                <w:sz w:val="20"/>
                <w:szCs w:val="20"/>
              </w:rPr>
            </w:pPr>
            <w:r>
              <w:rPr>
                <w:rFonts w:ascii="Arial" w:hAnsi="Arial" w:cs="Arial"/>
                <w:sz w:val="20"/>
                <w:szCs w:val="20"/>
              </w:rPr>
              <w:t>Descripción del objeto social, actividad comercial o profesional:</w:t>
            </w:r>
          </w:p>
        </w:tc>
        <w:tc>
          <w:tcPr>
            <w:tcW w:w="3276" w:type="dxa"/>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A2C1E" w:rsidTr="00AA2C1E">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rPr>
                <w:rFonts w:ascii="Arial" w:hAnsi="Arial" w:cs="Arial"/>
                <w:b w:val="0"/>
                <w:bCs w:val="0"/>
                <w:sz w:val="20"/>
                <w:szCs w:val="20"/>
              </w:rPr>
            </w:pPr>
            <w:r>
              <w:rPr>
                <w:rFonts w:ascii="Arial" w:hAnsi="Arial" w:cs="Arial"/>
                <w:sz w:val="20"/>
                <w:szCs w:val="20"/>
              </w:rPr>
              <w:t>Reformas o modificaciones al acta constitutiva:</w:t>
            </w:r>
          </w:p>
        </w:tc>
        <w:tc>
          <w:tcPr>
            <w:tcW w:w="3276" w:type="dxa"/>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A2C1E" w:rsidTr="00AA2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rPr>
                <w:rFonts w:ascii="Arial" w:hAnsi="Arial" w:cs="Arial"/>
                <w:b w:val="0"/>
                <w:bCs w:val="0"/>
                <w:sz w:val="20"/>
                <w:szCs w:val="20"/>
              </w:rPr>
            </w:pPr>
            <w:r>
              <w:rPr>
                <w:rFonts w:ascii="Arial" w:hAnsi="Arial" w:cs="Arial"/>
                <w:sz w:val="20"/>
                <w:szCs w:val="20"/>
              </w:rPr>
              <w:t>Nombre, número y circunscripción del Notario Público o Fedatario que las protocolizó:</w:t>
            </w:r>
          </w:p>
        </w:tc>
        <w:tc>
          <w:tcPr>
            <w:tcW w:w="3276" w:type="dxa"/>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A2C1E" w:rsidTr="00AA2C1E">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rPr>
                <w:rFonts w:ascii="Arial" w:hAnsi="Arial" w:cs="Arial"/>
                <w:b w:val="0"/>
                <w:bCs w:val="0"/>
                <w:sz w:val="20"/>
                <w:szCs w:val="20"/>
              </w:rPr>
            </w:pPr>
            <w:r>
              <w:rPr>
                <w:rFonts w:ascii="Arial" w:hAnsi="Arial" w:cs="Arial"/>
                <w:sz w:val="20"/>
                <w:szCs w:val="20"/>
              </w:rPr>
              <w:t>Fecha y datos de su inscripción en el Registro Público de Comercio:</w:t>
            </w:r>
          </w:p>
        </w:tc>
        <w:tc>
          <w:tcPr>
            <w:tcW w:w="3276" w:type="dxa"/>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A2C1E" w:rsidTr="00AA2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rPr>
                <w:rFonts w:ascii="Arial" w:hAnsi="Arial" w:cs="Arial"/>
                <w:b w:val="0"/>
                <w:bCs w:val="0"/>
                <w:sz w:val="20"/>
                <w:szCs w:val="20"/>
              </w:rPr>
            </w:pPr>
            <w:r>
              <w:rPr>
                <w:rFonts w:ascii="Arial" w:hAnsi="Arial" w:cs="Arial"/>
                <w:sz w:val="20"/>
                <w:szCs w:val="20"/>
              </w:rPr>
              <w:t>Nombre y domicilio del apoderado o representante:</w:t>
            </w:r>
          </w:p>
        </w:tc>
        <w:tc>
          <w:tcPr>
            <w:tcW w:w="3276" w:type="dxa"/>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A2C1E" w:rsidTr="00AA2C1E">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rPr>
                <w:rFonts w:ascii="Arial" w:hAnsi="Arial" w:cs="Arial"/>
                <w:b w:val="0"/>
                <w:bCs w:val="0"/>
                <w:sz w:val="20"/>
                <w:szCs w:val="20"/>
              </w:rPr>
            </w:pPr>
            <w:r>
              <w:rPr>
                <w:rFonts w:ascii="Arial" w:hAnsi="Arial" w:cs="Arial"/>
                <w:sz w:val="20"/>
                <w:szCs w:val="20"/>
              </w:rPr>
              <w:t>Datos de la Escritura Pública mediante la cual acredita su personalidad y facultades para suscribir la propuesta:</w:t>
            </w:r>
          </w:p>
        </w:tc>
        <w:tc>
          <w:tcPr>
            <w:tcW w:w="3276" w:type="dxa"/>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A2C1E" w:rsidTr="00AA2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rPr>
                <w:rFonts w:ascii="Arial" w:hAnsi="Arial" w:cs="Arial"/>
                <w:b w:val="0"/>
                <w:bCs w:val="0"/>
                <w:sz w:val="20"/>
                <w:szCs w:val="20"/>
              </w:rPr>
            </w:pPr>
            <w:r>
              <w:rPr>
                <w:rFonts w:ascii="Arial" w:hAnsi="Arial" w:cs="Arial"/>
                <w:sz w:val="20"/>
                <w:szCs w:val="20"/>
              </w:rPr>
              <w:t>Escritura pública número y Fecha:</w:t>
            </w:r>
          </w:p>
        </w:tc>
        <w:tc>
          <w:tcPr>
            <w:tcW w:w="3276" w:type="dxa"/>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A2C1E" w:rsidTr="00AA2C1E">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AA2C1E" w:rsidRDefault="00AA2C1E" w:rsidP="00AA2C1E">
            <w:pPr>
              <w:autoSpaceDE w:val="0"/>
              <w:autoSpaceDN w:val="0"/>
              <w:adjustRightInd w:val="0"/>
              <w:rPr>
                <w:rFonts w:ascii="Arial" w:hAnsi="Arial" w:cs="Arial"/>
                <w:b w:val="0"/>
                <w:bCs w:val="0"/>
                <w:sz w:val="20"/>
                <w:szCs w:val="20"/>
              </w:rPr>
            </w:pPr>
            <w:r>
              <w:rPr>
                <w:rFonts w:ascii="Arial" w:hAnsi="Arial" w:cs="Arial"/>
                <w:sz w:val="20"/>
                <w:szCs w:val="20"/>
              </w:rPr>
              <w:t>Nombre, número, y circunscripción del Notario o Fedatario Público que la protocolizó:</w:t>
            </w:r>
          </w:p>
        </w:tc>
        <w:tc>
          <w:tcPr>
            <w:tcW w:w="3276" w:type="dxa"/>
            <w:tcBorders>
              <w:top w:val="double" w:sz="4" w:space="0" w:color="auto"/>
              <w:left w:val="double" w:sz="4" w:space="0" w:color="auto"/>
              <w:bottom w:val="double" w:sz="4" w:space="0" w:color="auto"/>
              <w:right w:val="double" w:sz="4" w:space="0" w:color="auto"/>
            </w:tcBorders>
          </w:tcPr>
          <w:p w:rsidR="00AA2C1E" w:rsidRDefault="00AA2C1E" w:rsidP="00AA2C1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AA2C1E" w:rsidRDefault="00AA2C1E" w:rsidP="00AA2C1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AA2C1E" w:rsidRDefault="00AA2C1E" w:rsidP="00AA2C1E">
      <w:pPr>
        <w:rPr>
          <w:rFonts w:ascii="Arial" w:hAnsi="Arial" w:cs="Arial"/>
        </w:rPr>
      </w:pPr>
    </w:p>
    <w:p w:rsidR="009E21C8" w:rsidRDefault="009E21C8" w:rsidP="00AA2C1E">
      <w:pPr>
        <w:rPr>
          <w:rFonts w:ascii="Arial" w:hAnsi="Arial" w:cs="Arial"/>
        </w:rPr>
      </w:pPr>
    </w:p>
    <w:p w:rsidR="00AA2C1E" w:rsidRDefault="00AA2C1E" w:rsidP="00AA2C1E">
      <w:pPr>
        <w:jc w:val="center"/>
        <w:rPr>
          <w:rFonts w:ascii="Arial" w:hAnsi="Arial" w:cs="Arial"/>
        </w:rPr>
      </w:pPr>
      <w:r>
        <w:rPr>
          <w:rFonts w:ascii="Arial" w:hAnsi="Arial" w:cs="Arial"/>
        </w:rPr>
        <w:t>____________________________</w:t>
      </w:r>
    </w:p>
    <w:p w:rsidR="00AA2C1E" w:rsidRDefault="00AA2C1E" w:rsidP="00AA2C1E">
      <w:pPr>
        <w:jc w:val="center"/>
        <w:rPr>
          <w:rFonts w:ascii="Arial" w:hAnsi="Arial" w:cs="Arial"/>
        </w:rPr>
      </w:pPr>
    </w:p>
    <w:p w:rsidR="00AA2C1E" w:rsidRDefault="00AA2C1E" w:rsidP="00AA2C1E">
      <w:pPr>
        <w:jc w:val="center"/>
        <w:rPr>
          <w:rFonts w:ascii="Arial" w:hAnsi="Arial" w:cs="Arial"/>
        </w:rPr>
      </w:pPr>
      <w:r>
        <w:rPr>
          <w:rFonts w:ascii="Arial" w:hAnsi="Arial" w:cs="Arial"/>
        </w:rPr>
        <w:t>NOMBRE COMPLETO, CARGO Y FIRMA</w:t>
      </w:r>
    </w:p>
    <w:p w:rsidR="00AA2C1E" w:rsidRDefault="00AA2C1E" w:rsidP="00AA2C1E">
      <w:pPr>
        <w:jc w:val="center"/>
        <w:rPr>
          <w:rFonts w:ascii="Arial" w:hAnsi="Arial" w:cs="Arial"/>
          <w:b/>
          <w:bCs/>
        </w:rPr>
      </w:pPr>
      <w:r>
        <w:rPr>
          <w:rFonts w:ascii="Arial" w:hAnsi="Arial" w:cs="Arial"/>
          <w:b/>
          <w:bCs/>
        </w:rPr>
        <w:t>BAJO PROTESTA DE DECIR VERDAD</w:t>
      </w:r>
    </w:p>
    <w:p w:rsidR="006E343A" w:rsidRDefault="006E343A" w:rsidP="00837420">
      <w:pPr>
        <w:jc w:val="both"/>
        <w:rPr>
          <w:rFonts w:ascii="Arial" w:hAnsi="Arial" w:cs="Arial"/>
        </w:rPr>
      </w:pPr>
    </w:p>
    <w:p w:rsidR="00EB05AA" w:rsidRDefault="00EB05AA" w:rsidP="00837420">
      <w:pPr>
        <w:jc w:val="center"/>
        <w:rPr>
          <w:rFonts w:ascii="Arial" w:hAnsi="Arial" w:cs="Arial"/>
          <w:b/>
          <w:bCs/>
          <w:sz w:val="16"/>
          <w:szCs w:val="16"/>
        </w:rPr>
      </w:pPr>
      <w:r w:rsidRPr="00011288">
        <w:rPr>
          <w:rFonts w:ascii="Arial" w:hAnsi="Arial" w:cs="Arial"/>
          <w:b/>
          <w:bCs/>
          <w:caps/>
          <w:sz w:val="16"/>
          <w:szCs w:val="16"/>
        </w:rPr>
        <w:lastRenderedPageBreak/>
        <w:t xml:space="preserve">documentos que DEBERÁN presentar los licitantes, PARA DAR CUMPLIMIENTO A </w:t>
      </w:r>
      <w:r w:rsidRPr="00011288">
        <w:rPr>
          <w:rFonts w:ascii="Arial" w:hAnsi="Arial" w:cs="Arial"/>
          <w:b/>
          <w:bCs/>
          <w:sz w:val="16"/>
          <w:szCs w:val="16"/>
        </w:rPr>
        <w:t xml:space="preserve">LAS BASES DE ESTA LICITACIÓN. </w:t>
      </w:r>
    </w:p>
    <w:p w:rsidR="00291F27" w:rsidRPr="00011288" w:rsidRDefault="00291F27" w:rsidP="00837420">
      <w:pPr>
        <w:jc w:val="center"/>
        <w:rPr>
          <w:rFonts w:ascii="Arial" w:hAnsi="Arial" w:cs="Arial"/>
          <w:b/>
          <w:bCs/>
          <w:sz w:val="16"/>
          <w:szCs w:val="16"/>
        </w:rPr>
      </w:pPr>
    </w:p>
    <w:tbl>
      <w:tblPr>
        <w:tblW w:w="0" w:type="auto"/>
        <w:tblInd w:w="-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601"/>
        <w:gridCol w:w="6300"/>
        <w:gridCol w:w="1620"/>
      </w:tblGrid>
      <w:tr w:rsidR="00EB05AA" w:rsidRPr="00011288">
        <w:tc>
          <w:tcPr>
            <w:tcW w:w="1601" w:type="dxa"/>
          </w:tcPr>
          <w:p w:rsidR="00EB05AA" w:rsidRPr="00011288" w:rsidRDefault="00EB05AA" w:rsidP="002774B0">
            <w:pPr>
              <w:pStyle w:val="Textoindependiente21"/>
              <w:jc w:val="center"/>
              <w:rPr>
                <w:caps/>
                <w:sz w:val="16"/>
                <w:szCs w:val="16"/>
              </w:rPr>
            </w:pPr>
            <w:r w:rsidRPr="00011288">
              <w:rPr>
                <w:caps/>
                <w:sz w:val="16"/>
                <w:szCs w:val="16"/>
              </w:rPr>
              <w:t>DOCUMENTO</w:t>
            </w:r>
          </w:p>
        </w:tc>
        <w:tc>
          <w:tcPr>
            <w:tcW w:w="6300" w:type="dxa"/>
          </w:tcPr>
          <w:p w:rsidR="00EB05AA" w:rsidRPr="00011288" w:rsidRDefault="00EB05AA" w:rsidP="002774B0">
            <w:pPr>
              <w:pStyle w:val="Ttulo8"/>
              <w:numPr>
                <w:ilvl w:val="0"/>
                <w:numId w:val="0"/>
              </w:numPr>
              <w:spacing w:before="0" w:after="0"/>
              <w:jc w:val="center"/>
              <w:rPr>
                <w:b/>
                <w:bCs/>
                <w:i w:val="0"/>
                <w:iCs w:val="0"/>
                <w:sz w:val="16"/>
                <w:szCs w:val="16"/>
              </w:rPr>
            </w:pPr>
            <w:r w:rsidRPr="00011288">
              <w:rPr>
                <w:b/>
                <w:bCs/>
                <w:i w:val="0"/>
                <w:iCs w:val="0"/>
                <w:sz w:val="16"/>
                <w:szCs w:val="16"/>
              </w:rPr>
              <w:t>REQUISITO</w:t>
            </w:r>
          </w:p>
        </w:tc>
        <w:tc>
          <w:tcPr>
            <w:tcW w:w="1620" w:type="dxa"/>
          </w:tcPr>
          <w:p w:rsidR="00EB05AA" w:rsidRPr="00011288" w:rsidRDefault="00EB05AA" w:rsidP="002774B0">
            <w:pPr>
              <w:pStyle w:val="Ttulo8"/>
              <w:numPr>
                <w:ilvl w:val="0"/>
                <w:numId w:val="0"/>
              </w:numPr>
              <w:spacing w:before="0" w:after="0"/>
              <w:jc w:val="center"/>
              <w:rPr>
                <w:b/>
                <w:bCs/>
                <w:i w:val="0"/>
                <w:iCs w:val="0"/>
                <w:sz w:val="16"/>
                <w:szCs w:val="16"/>
              </w:rPr>
            </w:pPr>
            <w:r w:rsidRPr="00011288">
              <w:rPr>
                <w:b/>
                <w:bCs/>
                <w:i w:val="0"/>
                <w:iCs w:val="0"/>
                <w:sz w:val="16"/>
                <w:szCs w:val="16"/>
              </w:rPr>
              <w:t>RECIBIDO</w:t>
            </w:r>
          </w:p>
        </w:tc>
      </w:tr>
      <w:tr w:rsidR="00EB05AA" w:rsidRPr="00011288">
        <w:tc>
          <w:tcPr>
            <w:tcW w:w="1601" w:type="dxa"/>
            <w:vAlign w:val="center"/>
          </w:tcPr>
          <w:p w:rsidR="009C7BBE" w:rsidRDefault="009C7BBE"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r w:rsidRPr="00011288">
              <w:rPr>
                <w:caps/>
                <w:sz w:val="16"/>
                <w:szCs w:val="16"/>
              </w:rPr>
              <w:t>1</w:t>
            </w: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rPr>
                <w:rFonts w:cs="Times New Roman"/>
                <w:caps/>
                <w:sz w:val="16"/>
                <w:szCs w:val="16"/>
              </w:rPr>
            </w:pPr>
          </w:p>
          <w:p w:rsidR="00EB05AA" w:rsidRPr="00011288" w:rsidRDefault="001C2124" w:rsidP="002774B0">
            <w:pPr>
              <w:pStyle w:val="Textoindependiente21"/>
              <w:jc w:val="center"/>
              <w:rPr>
                <w:caps/>
                <w:sz w:val="16"/>
                <w:szCs w:val="16"/>
              </w:rPr>
            </w:pPr>
            <w:r>
              <w:rPr>
                <w:caps/>
                <w:sz w:val="16"/>
                <w:szCs w:val="16"/>
              </w:rPr>
              <w:t>2</w:t>
            </w: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caps/>
                <w:sz w:val="16"/>
                <w:szCs w:val="16"/>
              </w:rPr>
            </w:pPr>
          </w:p>
          <w:p w:rsidR="00EB05AA" w:rsidRPr="00011288" w:rsidRDefault="00EB05AA" w:rsidP="002774B0">
            <w:pPr>
              <w:pStyle w:val="Textoindependiente21"/>
              <w:jc w:val="center"/>
              <w:rPr>
                <w:rFonts w:cs="Times New Roman"/>
                <w:caps/>
                <w:sz w:val="16"/>
                <w:szCs w:val="16"/>
              </w:rPr>
            </w:pPr>
          </w:p>
          <w:p w:rsidR="00EB05AA" w:rsidRDefault="00EB05AA" w:rsidP="002774B0">
            <w:pPr>
              <w:pStyle w:val="Textoindependiente21"/>
              <w:jc w:val="center"/>
              <w:rPr>
                <w:rFonts w:cs="Times New Roman"/>
                <w:caps/>
                <w:sz w:val="16"/>
                <w:szCs w:val="16"/>
              </w:rPr>
            </w:pPr>
          </w:p>
          <w:p w:rsidR="009C7BBE" w:rsidRDefault="009C7BBE" w:rsidP="002774B0">
            <w:pPr>
              <w:pStyle w:val="Textoindependiente21"/>
              <w:jc w:val="center"/>
              <w:rPr>
                <w:rFonts w:cs="Times New Roman"/>
                <w:caps/>
                <w:sz w:val="16"/>
                <w:szCs w:val="16"/>
              </w:rPr>
            </w:pPr>
          </w:p>
          <w:p w:rsidR="009C7BBE" w:rsidRDefault="009C7BBE" w:rsidP="002774B0">
            <w:pPr>
              <w:pStyle w:val="Textoindependiente21"/>
              <w:jc w:val="center"/>
              <w:rPr>
                <w:rFonts w:cs="Times New Roman"/>
                <w:caps/>
                <w:sz w:val="16"/>
                <w:szCs w:val="16"/>
              </w:rPr>
            </w:pPr>
          </w:p>
          <w:p w:rsidR="009C7BBE" w:rsidRDefault="009C7BBE" w:rsidP="002774B0">
            <w:pPr>
              <w:pStyle w:val="Textoindependiente21"/>
              <w:jc w:val="center"/>
              <w:rPr>
                <w:rFonts w:cs="Times New Roman"/>
                <w:caps/>
                <w:sz w:val="16"/>
                <w:szCs w:val="16"/>
              </w:rPr>
            </w:pPr>
          </w:p>
          <w:p w:rsidR="009C7BBE" w:rsidRPr="00011288" w:rsidRDefault="009C7BBE" w:rsidP="003F7796">
            <w:pPr>
              <w:pStyle w:val="Textoindependiente21"/>
              <w:rPr>
                <w:rFonts w:cs="Times New Roman"/>
                <w:caps/>
                <w:sz w:val="16"/>
                <w:szCs w:val="16"/>
              </w:rPr>
            </w:pPr>
          </w:p>
          <w:p w:rsidR="00DA6145" w:rsidRDefault="001C2124" w:rsidP="002774B0">
            <w:pPr>
              <w:pStyle w:val="Textoindependiente21"/>
              <w:jc w:val="center"/>
              <w:rPr>
                <w:caps/>
                <w:sz w:val="16"/>
                <w:szCs w:val="16"/>
              </w:rPr>
            </w:pPr>
            <w:r>
              <w:rPr>
                <w:caps/>
                <w:sz w:val="16"/>
                <w:szCs w:val="16"/>
              </w:rPr>
              <w:t>3</w:t>
            </w:r>
          </w:p>
          <w:p w:rsidR="00EB05AA" w:rsidRDefault="001C2124" w:rsidP="002774B0">
            <w:pPr>
              <w:pStyle w:val="Textoindependiente21"/>
              <w:jc w:val="center"/>
              <w:rPr>
                <w:caps/>
                <w:sz w:val="16"/>
                <w:szCs w:val="16"/>
              </w:rPr>
            </w:pPr>
            <w:r>
              <w:rPr>
                <w:caps/>
                <w:sz w:val="16"/>
                <w:szCs w:val="16"/>
              </w:rPr>
              <w:t>4</w:t>
            </w:r>
          </w:p>
          <w:p w:rsidR="00DA6145" w:rsidRPr="00011288" w:rsidRDefault="00DA6145" w:rsidP="002774B0">
            <w:pPr>
              <w:pStyle w:val="Textoindependiente21"/>
              <w:jc w:val="center"/>
              <w:rPr>
                <w:caps/>
                <w:sz w:val="16"/>
                <w:szCs w:val="16"/>
              </w:rPr>
            </w:pPr>
          </w:p>
          <w:p w:rsidR="00EB05AA" w:rsidRPr="00011288" w:rsidRDefault="001C2124" w:rsidP="002774B0">
            <w:pPr>
              <w:pStyle w:val="Textoindependiente21"/>
              <w:jc w:val="center"/>
              <w:rPr>
                <w:caps/>
                <w:sz w:val="16"/>
                <w:szCs w:val="16"/>
              </w:rPr>
            </w:pPr>
            <w:r>
              <w:rPr>
                <w:caps/>
                <w:sz w:val="16"/>
                <w:szCs w:val="16"/>
              </w:rPr>
              <w:t>5</w:t>
            </w:r>
          </w:p>
          <w:p w:rsidR="009C7BBE" w:rsidRDefault="009C7BBE" w:rsidP="002774B0">
            <w:pPr>
              <w:pStyle w:val="Textoindependiente21"/>
              <w:jc w:val="center"/>
              <w:rPr>
                <w:caps/>
                <w:sz w:val="16"/>
                <w:szCs w:val="16"/>
              </w:rPr>
            </w:pPr>
          </w:p>
          <w:p w:rsidR="003F7796" w:rsidRDefault="003F7796" w:rsidP="002774B0">
            <w:pPr>
              <w:pStyle w:val="Textoindependiente21"/>
              <w:jc w:val="center"/>
              <w:rPr>
                <w:caps/>
                <w:sz w:val="16"/>
                <w:szCs w:val="16"/>
              </w:rPr>
            </w:pPr>
          </w:p>
          <w:p w:rsidR="00EB05AA" w:rsidRPr="00011288" w:rsidRDefault="001C2124" w:rsidP="002774B0">
            <w:pPr>
              <w:pStyle w:val="Textoindependiente21"/>
              <w:jc w:val="center"/>
              <w:rPr>
                <w:caps/>
                <w:sz w:val="16"/>
                <w:szCs w:val="16"/>
              </w:rPr>
            </w:pPr>
            <w:r>
              <w:rPr>
                <w:caps/>
                <w:sz w:val="16"/>
                <w:szCs w:val="16"/>
              </w:rPr>
              <w:t>6</w:t>
            </w:r>
          </w:p>
          <w:p w:rsidR="00EB05AA" w:rsidRPr="00011288" w:rsidRDefault="001C2124" w:rsidP="002774B0">
            <w:pPr>
              <w:pStyle w:val="Textoindependiente21"/>
              <w:jc w:val="center"/>
              <w:rPr>
                <w:caps/>
                <w:sz w:val="16"/>
                <w:szCs w:val="16"/>
              </w:rPr>
            </w:pPr>
            <w:r>
              <w:rPr>
                <w:caps/>
                <w:sz w:val="16"/>
                <w:szCs w:val="16"/>
              </w:rPr>
              <w:t>7</w:t>
            </w:r>
          </w:p>
          <w:p w:rsidR="00EB05AA" w:rsidRPr="00011288" w:rsidRDefault="001C2124" w:rsidP="002774B0">
            <w:pPr>
              <w:pStyle w:val="Textoindependiente21"/>
              <w:jc w:val="center"/>
              <w:rPr>
                <w:caps/>
                <w:sz w:val="16"/>
                <w:szCs w:val="16"/>
              </w:rPr>
            </w:pPr>
            <w:r>
              <w:rPr>
                <w:caps/>
                <w:sz w:val="16"/>
                <w:szCs w:val="16"/>
              </w:rPr>
              <w:t>8</w:t>
            </w:r>
          </w:p>
          <w:p w:rsidR="00EB05AA" w:rsidRDefault="001C2124" w:rsidP="003F01B2">
            <w:pPr>
              <w:pStyle w:val="Textoindependiente21"/>
              <w:jc w:val="center"/>
              <w:rPr>
                <w:rFonts w:cs="Times New Roman"/>
                <w:caps/>
                <w:sz w:val="16"/>
                <w:szCs w:val="16"/>
              </w:rPr>
            </w:pPr>
            <w:r>
              <w:rPr>
                <w:rFonts w:cs="Times New Roman"/>
                <w:caps/>
                <w:sz w:val="16"/>
                <w:szCs w:val="16"/>
              </w:rPr>
              <w:t>9</w:t>
            </w:r>
          </w:p>
          <w:p w:rsidR="00B07F94" w:rsidRPr="00011288" w:rsidRDefault="00B07F94" w:rsidP="003F01B2">
            <w:pPr>
              <w:pStyle w:val="Textoindependiente21"/>
              <w:jc w:val="center"/>
              <w:rPr>
                <w:rFonts w:cs="Times New Roman"/>
                <w:caps/>
                <w:sz w:val="16"/>
                <w:szCs w:val="16"/>
              </w:rPr>
            </w:pPr>
          </w:p>
          <w:p w:rsidR="00EB05AA" w:rsidRDefault="001C2124" w:rsidP="002774B0">
            <w:pPr>
              <w:pStyle w:val="Textoindependiente21"/>
              <w:jc w:val="center"/>
              <w:rPr>
                <w:caps/>
                <w:sz w:val="16"/>
                <w:szCs w:val="16"/>
              </w:rPr>
            </w:pPr>
            <w:r>
              <w:rPr>
                <w:caps/>
                <w:sz w:val="16"/>
                <w:szCs w:val="16"/>
              </w:rPr>
              <w:t>10</w:t>
            </w:r>
          </w:p>
          <w:p w:rsidR="00EB05AA" w:rsidRDefault="00EB05AA" w:rsidP="00DA6145">
            <w:pPr>
              <w:pStyle w:val="Textoindependiente21"/>
              <w:jc w:val="center"/>
              <w:rPr>
                <w:rFonts w:cs="Times New Roman"/>
                <w:caps/>
                <w:sz w:val="16"/>
                <w:szCs w:val="16"/>
              </w:rPr>
            </w:pPr>
          </w:p>
          <w:p w:rsidR="009C7BBE" w:rsidRDefault="006F6422" w:rsidP="00B07F94">
            <w:pPr>
              <w:pStyle w:val="Textoindependiente21"/>
              <w:jc w:val="center"/>
              <w:rPr>
                <w:rFonts w:cs="Times New Roman"/>
                <w:caps/>
                <w:sz w:val="16"/>
                <w:szCs w:val="16"/>
              </w:rPr>
            </w:pPr>
            <w:r>
              <w:rPr>
                <w:rFonts w:cs="Times New Roman"/>
                <w:caps/>
                <w:sz w:val="16"/>
                <w:szCs w:val="16"/>
              </w:rPr>
              <w:t>11</w:t>
            </w:r>
          </w:p>
          <w:p w:rsidR="00B07F94" w:rsidRPr="00011288" w:rsidRDefault="006F6422" w:rsidP="00B07F94">
            <w:pPr>
              <w:pStyle w:val="Textoindependiente21"/>
              <w:jc w:val="center"/>
              <w:rPr>
                <w:rFonts w:cs="Times New Roman"/>
                <w:caps/>
                <w:sz w:val="16"/>
                <w:szCs w:val="16"/>
              </w:rPr>
            </w:pPr>
            <w:r>
              <w:rPr>
                <w:rFonts w:cs="Times New Roman"/>
                <w:caps/>
                <w:sz w:val="16"/>
                <w:szCs w:val="16"/>
              </w:rPr>
              <w:t>12</w:t>
            </w:r>
          </w:p>
        </w:tc>
        <w:tc>
          <w:tcPr>
            <w:tcW w:w="6300" w:type="dxa"/>
          </w:tcPr>
          <w:p w:rsidR="00EB05AA" w:rsidRPr="00011288" w:rsidRDefault="00EB05AA" w:rsidP="002774B0">
            <w:pPr>
              <w:jc w:val="both"/>
              <w:rPr>
                <w:rFonts w:ascii="Arial" w:hAnsi="Arial" w:cs="Arial"/>
                <w:b/>
                <w:bCs/>
                <w:sz w:val="16"/>
                <w:szCs w:val="16"/>
              </w:rPr>
            </w:pPr>
          </w:p>
          <w:p w:rsidR="00EB05AA" w:rsidRPr="00011288" w:rsidRDefault="00EB05AA" w:rsidP="002774B0">
            <w:pPr>
              <w:tabs>
                <w:tab w:val="num" w:pos="1068"/>
                <w:tab w:val="num" w:pos="1134"/>
              </w:tabs>
              <w:jc w:val="both"/>
              <w:rPr>
                <w:rFonts w:ascii="Arial" w:hAnsi="Arial" w:cs="Arial"/>
                <w:sz w:val="16"/>
                <w:szCs w:val="16"/>
              </w:rPr>
            </w:pPr>
            <w:r w:rsidRPr="00011288">
              <w:rPr>
                <w:rFonts w:ascii="Arial" w:hAnsi="Arial" w:cs="Arial"/>
                <w:sz w:val="16"/>
                <w:szCs w:val="16"/>
                <w:lang w:val="es-ES"/>
              </w:rPr>
              <w:t>Original y Copia simple del recibo de compra de las bases, con sello de la institución</w:t>
            </w:r>
          </w:p>
          <w:p w:rsidR="00EB05AA" w:rsidRPr="00011288" w:rsidRDefault="00EB05AA" w:rsidP="002774B0">
            <w:pPr>
              <w:jc w:val="both"/>
              <w:rPr>
                <w:rFonts w:ascii="Arial" w:hAnsi="Arial" w:cs="Arial"/>
                <w:sz w:val="16"/>
                <w:szCs w:val="16"/>
              </w:rPr>
            </w:pPr>
            <w:r w:rsidRPr="00011288">
              <w:rPr>
                <w:rFonts w:ascii="Arial" w:hAnsi="Arial" w:cs="Arial"/>
                <w:sz w:val="16"/>
                <w:szCs w:val="16"/>
                <w:lang w:val="es-ES"/>
              </w:rPr>
              <w:t xml:space="preserve">Bancaria </w:t>
            </w:r>
            <w:r w:rsidRPr="00011288">
              <w:rPr>
                <w:rFonts w:ascii="Arial" w:hAnsi="Arial" w:cs="Arial"/>
                <w:b/>
                <w:bCs/>
                <w:sz w:val="16"/>
                <w:szCs w:val="16"/>
                <w:lang w:val="es-ES"/>
              </w:rPr>
              <w:t>(3.1).</w:t>
            </w:r>
          </w:p>
          <w:p w:rsidR="00EB05AA" w:rsidRPr="00011288" w:rsidRDefault="00EB05AA" w:rsidP="002774B0">
            <w:pPr>
              <w:jc w:val="both"/>
              <w:rPr>
                <w:rFonts w:ascii="Arial" w:hAnsi="Arial" w:cs="Arial"/>
                <w:b/>
                <w:bCs/>
                <w:sz w:val="16"/>
                <w:szCs w:val="16"/>
              </w:rPr>
            </w:pPr>
          </w:p>
          <w:p w:rsidR="00EB05AA" w:rsidRPr="00011288" w:rsidRDefault="00EB05AA" w:rsidP="002774B0">
            <w:pPr>
              <w:jc w:val="both"/>
              <w:rPr>
                <w:rFonts w:ascii="Arial" w:hAnsi="Arial" w:cs="Arial"/>
                <w:b/>
                <w:bCs/>
                <w:sz w:val="16"/>
                <w:szCs w:val="16"/>
              </w:rPr>
            </w:pPr>
            <w:r w:rsidRPr="00011288">
              <w:rPr>
                <w:rFonts w:ascii="Arial" w:hAnsi="Arial" w:cs="Arial"/>
                <w:b/>
                <w:bCs/>
                <w:sz w:val="16"/>
                <w:szCs w:val="16"/>
              </w:rPr>
              <w:t xml:space="preserve">Forma de acreditación (Personas físicas) </w:t>
            </w:r>
          </w:p>
          <w:p w:rsidR="00EB05AA" w:rsidRPr="00011288" w:rsidRDefault="00EB05AA" w:rsidP="002774B0">
            <w:pPr>
              <w:ind w:left="708"/>
              <w:jc w:val="both"/>
              <w:rPr>
                <w:rFonts w:ascii="Arial" w:hAnsi="Arial" w:cs="Arial"/>
                <w:b/>
                <w:bCs/>
                <w:sz w:val="16"/>
                <w:szCs w:val="16"/>
              </w:rPr>
            </w:pPr>
            <w:r w:rsidRPr="00011288">
              <w:rPr>
                <w:rFonts w:ascii="Arial" w:hAnsi="Arial" w:cs="Arial"/>
                <w:b/>
                <w:bCs/>
                <w:sz w:val="16"/>
                <w:szCs w:val="16"/>
              </w:rPr>
              <w:t>a)</w:t>
            </w:r>
            <w:r w:rsidRPr="00011288">
              <w:rPr>
                <w:rFonts w:ascii="Arial" w:hAnsi="Arial" w:cs="Arial"/>
                <w:sz w:val="16"/>
                <w:szCs w:val="16"/>
              </w:rPr>
              <w:t>.- Original y copia para su cotejo de Identificación oficial vigente, con fotografía. (Pasaporte y/o Credencial de Elector)</w:t>
            </w:r>
            <w:r w:rsidRPr="00011288">
              <w:rPr>
                <w:rFonts w:ascii="Arial" w:hAnsi="Arial" w:cs="Arial"/>
                <w:b/>
                <w:bCs/>
                <w:sz w:val="16"/>
                <w:szCs w:val="16"/>
              </w:rPr>
              <w:t xml:space="preserve"> </w:t>
            </w:r>
          </w:p>
          <w:p w:rsidR="00EB05AA" w:rsidRPr="00011288" w:rsidRDefault="00EB05AA" w:rsidP="002774B0">
            <w:pPr>
              <w:ind w:left="708"/>
              <w:jc w:val="both"/>
              <w:rPr>
                <w:rFonts w:ascii="Arial" w:hAnsi="Arial" w:cs="Arial"/>
                <w:sz w:val="16"/>
                <w:szCs w:val="16"/>
              </w:rPr>
            </w:pPr>
            <w:r w:rsidRPr="00011288">
              <w:rPr>
                <w:rFonts w:ascii="Arial" w:hAnsi="Arial" w:cs="Arial"/>
                <w:b/>
                <w:bCs/>
                <w:sz w:val="16"/>
                <w:szCs w:val="16"/>
              </w:rPr>
              <w:t>b)</w:t>
            </w:r>
            <w:r w:rsidRPr="00011288">
              <w:rPr>
                <w:rFonts w:ascii="Arial" w:hAnsi="Arial" w:cs="Arial"/>
                <w:sz w:val="16"/>
                <w:szCs w:val="16"/>
              </w:rPr>
              <w:t>.- Copia de la Cédula Fiscal RFC.</w:t>
            </w:r>
            <w:r w:rsidRPr="00011288">
              <w:rPr>
                <w:rFonts w:ascii="Arial" w:hAnsi="Arial" w:cs="Arial"/>
                <w:b/>
                <w:bCs/>
                <w:sz w:val="16"/>
                <w:szCs w:val="16"/>
              </w:rPr>
              <w:t xml:space="preserve"> </w:t>
            </w:r>
          </w:p>
          <w:p w:rsidR="00EB05AA" w:rsidRPr="00011288" w:rsidRDefault="00EB05AA" w:rsidP="002774B0">
            <w:pPr>
              <w:ind w:left="705" w:right="20"/>
              <w:jc w:val="both"/>
              <w:rPr>
                <w:rFonts w:ascii="Arial" w:hAnsi="Arial" w:cs="Arial"/>
                <w:sz w:val="16"/>
                <w:szCs w:val="16"/>
              </w:rPr>
            </w:pPr>
            <w:r w:rsidRPr="00011288">
              <w:rPr>
                <w:rFonts w:ascii="Arial" w:hAnsi="Arial" w:cs="Arial"/>
                <w:b/>
                <w:bCs/>
                <w:sz w:val="16"/>
                <w:szCs w:val="16"/>
              </w:rPr>
              <w:t xml:space="preserve">c).- </w:t>
            </w:r>
            <w:r w:rsidRPr="00011288">
              <w:rPr>
                <w:rFonts w:ascii="Arial" w:hAnsi="Arial" w:cs="Arial"/>
                <w:sz w:val="16"/>
                <w:szCs w:val="16"/>
              </w:rPr>
              <w:t>En su caso original y copia</w:t>
            </w:r>
            <w:r w:rsidR="003F7796">
              <w:rPr>
                <w:rFonts w:ascii="Arial" w:hAnsi="Arial" w:cs="Arial"/>
                <w:sz w:val="16"/>
                <w:szCs w:val="16"/>
              </w:rPr>
              <w:t xml:space="preserve"> para cotejo</w:t>
            </w:r>
            <w:r w:rsidRPr="00011288">
              <w:rPr>
                <w:rFonts w:ascii="Arial" w:hAnsi="Arial" w:cs="Arial"/>
                <w:sz w:val="16"/>
                <w:szCs w:val="16"/>
              </w:rPr>
              <w:t>,  mediante el cual se otorgue al representante, poder general para actos de administración o poder especial para suscribir pedidos, contratos, o convenios o bien para realizar todos los trámites derivados de procedimientos de licitación o adjudicación con el Gobierno del Estado de Colima. Señalando con tinta fluorescente sobre la copia el punto específico donde se menciona dicho poder.</w:t>
            </w:r>
          </w:p>
          <w:p w:rsidR="00EB05AA" w:rsidRPr="00011288" w:rsidRDefault="00EB05AA" w:rsidP="002774B0">
            <w:pPr>
              <w:ind w:left="705" w:right="20"/>
              <w:jc w:val="both"/>
              <w:rPr>
                <w:rFonts w:ascii="Arial" w:hAnsi="Arial" w:cs="Arial"/>
                <w:sz w:val="16"/>
                <w:szCs w:val="16"/>
              </w:rPr>
            </w:pPr>
            <w:r w:rsidRPr="00011288">
              <w:rPr>
                <w:rFonts w:ascii="Arial" w:hAnsi="Arial" w:cs="Arial"/>
                <w:b/>
                <w:bCs/>
                <w:sz w:val="16"/>
                <w:szCs w:val="16"/>
              </w:rPr>
              <w:t xml:space="preserve">d) </w:t>
            </w:r>
            <w:r w:rsidRPr="00011288">
              <w:rPr>
                <w:rFonts w:ascii="Arial" w:hAnsi="Arial" w:cs="Arial"/>
                <w:sz w:val="16"/>
                <w:szCs w:val="16"/>
              </w:rPr>
              <w:t>Copia del</w:t>
            </w:r>
            <w:r w:rsidRPr="00011288">
              <w:rPr>
                <w:rFonts w:ascii="Arial" w:hAnsi="Arial" w:cs="Arial"/>
                <w:b/>
                <w:bCs/>
                <w:sz w:val="16"/>
                <w:szCs w:val="16"/>
              </w:rPr>
              <w:t xml:space="preserve"> </w:t>
            </w:r>
            <w:r w:rsidRPr="00011288">
              <w:rPr>
                <w:rFonts w:ascii="Arial" w:hAnsi="Arial" w:cs="Arial"/>
                <w:sz w:val="16"/>
                <w:szCs w:val="16"/>
              </w:rPr>
              <w:t>comprobante de domicilio  con antigüedad no mayor a 3 meses.</w:t>
            </w:r>
          </w:p>
          <w:p w:rsidR="00EB05AA" w:rsidRPr="00011288" w:rsidRDefault="00EB05AA" w:rsidP="002774B0">
            <w:pPr>
              <w:ind w:right="20"/>
              <w:jc w:val="both"/>
              <w:rPr>
                <w:rFonts w:ascii="Arial" w:hAnsi="Arial" w:cs="Arial"/>
                <w:b/>
                <w:bCs/>
                <w:sz w:val="16"/>
                <w:szCs w:val="16"/>
              </w:rPr>
            </w:pPr>
          </w:p>
          <w:p w:rsidR="00EB05AA" w:rsidRPr="00011288" w:rsidRDefault="00EB05AA" w:rsidP="002774B0">
            <w:pPr>
              <w:jc w:val="both"/>
              <w:rPr>
                <w:rFonts w:ascii="Arial" w:hAnsi="Arial" w:cs="Arial"/>
                <w:b/>
                <w:bCs/>
                <w:sz w:val="16"/>
                <w:szCs w:val="16"/>
              </w:rPr>
            </w:pPr>
            <w:r w:rsidRPr="00011288">
              <w:rPr>
                <w:rFonts w:ascii="Arial" w:hAnsi="Arial" w:cs="Arial"/>
                <w:b/>
                <w:bCs/>
                <w:sz w:val="16"/>
                <w:szCs w:val="16"/>
              </w:rPr>
              <w:t>Forma de acreditación (Personas Morales)</w:t>
            </w:r>
          </w:p>
          <w:p w:rsidR="00EB05AA" w:rsidRPr="00011288" w:rsidRDefault="00EB05AA" w:rsidP="002774B0">
            <w:pPr>
              <w:tabs>
                <w:tab w:val="num" w:pos="1068"/>
              </w:tabs>
              <w:ind w:left="708" w:right="19"/>
              <w:jc w:val="both"/>
              <w:rPr>
                <w:rFonts w:ascii="Arial" w:hAnsi="Arial" w:cs="Arial"/>
                <w:sz w:val="16"/>
                <w:szCs w:val="16"/>
              </w:rPr>
            </w:pPr>
            <w:r w:rsidRPr="00011288">
              <w:rPr>
                <w:rFonts w:ascii="Arial" w:hAnsi="Arial" w:cs="Arial"/>
                <w:b/>
                <w:bCs/>
                <w:sz w:val="16"/>
                <w:szCs w:val="16"/>
              </w:rPr>
              <w:t>a)</w:t>
            </w:r>
            <w:r w:rsidRPr="00011288">
              <w:rPr>
                <w:rFonts w:ascii="Arial" w:hAnsi="Arial" w:cs="Arial"/>
                <w:sz w:val="16"/>
                <w:szCs w:val="16"/>
              </w:rPr>
              <w:t>.- Original y Copia del Acta Constitutiva y sus últimas modificaciones certificadas ante Fedatario Público y previamente inscritas en el Registro Público de la Propiedad y de Comercio.</w:t>
            </w:r>
          </w:p>
          <w:p w:rsidR="00EB05AA" w:rsidRPr="00011288" w:rsidRDefault="00EB05AA" w:rsidP="002774B0">
            <w:pPr>
              <w:ind w:left="708"/>
              <w:jc w:val="both"/>
              <w:rPr>
                <w:rFonts w:ascii="Arial" w:hAnsi="Arial" w:cs="Arial"/>
                <w:sz w:val="16"/>
                <w:szCs w:val="16"/>
              </w:rPr>
            </w:pPr>
            <w:r w:rsidRPr="00011288">
              <w:rPr>
                <w:rFonts w:ascii="Arial" w:hAnsi="Arial" w:cs="Arial"/>
                <w:b/>
                <w:bCs/>
                <w:sz w:val="16"/>
                <w:szCs w:val="16"/>
              </w:rPr>
              <w:t>b)</w:t>
            </w:r>
            <w:r w:rsidRPr="00011288">
              <w:rPr>
                <w:rFonts w:ascii="Arial" w:hAnsi="Arial" w:cs="Arial"/>
                <w:sz w:val="16"/>
                <w:szCs w:val="16"/>
              </w:rPr>
              <w:t>.- Copia de la Cédula Fiscal  RFC de la Persona Moral.</w:t>
            </w:r>
          </w:p>
          <w:p w:rsidR="00EB05AA" w:rsidRPr="00011288" w:rsidRDefault="00EB05AA" w:rsidP="002774B0">
            <w:pPr>
              <w:ind w:left="708"/>
              <w:jc w:val="both"/>
              <w:rPr>
                <w:rFonts w:ascii="Arial" w:hAnsi="Arial" w:cs="Arial"/>
                <w:sz w:val="16"/>
                <w:szCs w:val="16"/>
              </w:rPr>
            </w:pPr>
            <w:r w:rsidRPr="00011288">
              <w:rPr>
                <w:rFonts w:ascii="Arial" w:hAnsi="Arial" w:cs="Arial"/>
                <w:b/>
                <w:bCs/>
                <w:sz w:val="16"/>
                <w:szCs w:val="16"/>
              </w:rPr>
              <w:t>c).-</w:t>
            </w:r>
            <w:r w:rsidRPr="00011288">
              <w:rPr>
                <w:rFonts w:ascii="Arial" w:hAnsi="Arial" w:cs="Arial"/>
                <w:sz w:val="16"/>
                <w:szCs w:val="16"/>
              </w:rPr>
              <w:t>En su caso, original y copia</w:t>
            </w:r>
            <w:r w:rsidR="003F7796">
              <w:rPr>
                <w:rFonts w:ascii="Arial" w:hAnsi="Arial" w:cs="Arial"/>
                <w:sz w:val="16"/>
                <w:szCs w:val="16"/>
              </w:rPr>
              <w:t xml:space="preserve"> para su cotejo, </w:t>
            </w:r>
            <w:r w:rsidRPr="00011288">
              <w:rPr>
                <w:rFonts w:ascii="Arial" w:hAnsi="Arial" w:cs="Arial"/>
                <w:sz w:val="16"/>
                <w:szCs w:val="16"/>
              </w:rPr>
              <w:t xml:space="preserve">en el cual se otorgue al Representante Legal Poder General para Actos de Administración </w:t>
            </w:r>
            <w:r w:rsidRPr="00011288">
              <w:rPr>
                <w:rFonts w:ascii="Arial" w:hAnsi="Arial" w:cs="Arial"/>
                <w:sz w:val="16"/>
                <w:szCs w:val="16"/>
                <w:u w:val="single"/>
              </w:rPr>
              <w:t xml:space="preserve">o Poder Especial para suscribir Pedidos, Contratos o Convenios o bien para realizar todos los trámites derivados de procedimientos de licitación o adjudicación. </w:t>
            </w:r>
            <w:r w:rsidRPr="00011288">
              <w:rPr>
                <w:rFonts w:ascii="Arial" w:hAnsi="Arial" w:cs="Arial"/>
                <w:sz w:val="16"/>
                <w:szCs w:val="16"/>
              </w:rPr>
              <w:t>Señalando con tinta fluorescente sobre la copia el punto específico donde se menciona dicho poder.</w:t>
            </w:r>
          </w:p>
          <w:p w:rsidR="00EB05AA" w:rsidRPr="00011288" w:rsidRDefault="00EB05AA" w:rsidP="002774B0">
            <w:pPr>
              <w:ind w:left="708"/>
              <w:jc w:val="both"/>
              <w:rPr>
                <w:rFonts w:ascii="Arial" w:hAnsi="Arial" w:cs="Arial"/>
                <w:sz w:val="16"/>
                <w:szCs w:val="16"/>
              </w:rPr>
            </w:pPr>
            <w:r w:rsidRPr="00011288">
              <w:rPr>
                <w:rFonts w:ascii="Arial" w:hAnsi="Arial" w:cs="Arial"/>
                <w:b/>
                <w:bCs/>
                <w:sz w:val="16"/>
                <w:szCs w:val="16"/>
              </w:rPr>
              <w:t>d).-</w:t>
            </w:r>
            <w:r w:rsidRPr="00011288">
              <w:rPr>
                <w:rFonts w:ascii="Arial" w:hAnsi="Arial" w:cs="Arial"/>
                <w:sz w:val="16"/>
                <w:szCs w:val="16"/>
              </w:rPr>
              <w:t xml:space="preserve"> Original y copia para su cotejo de Identificación Oficial vigente, con fotografía. (Pasaporte y/o Credencial de Elector) del Apoderado.</w:t>
            </w:r>
          </w:p>
          <w:p w:rsidR="00EB05AA" w:rsidRDefault="00EB05AA" w:rsidP="002774B0">
            <w:pPr>
              <w:ind w:left="708"/>
              <w:jc w:val="both"/>
              <w:rPr>
                <w:rFonts w:ascii="Arial" w:hAnsi="Arial" w:cs="Arial"/>
                <w:sz w:val="16"/>
                <w:szCs w:val="16"/>
              </w:rPr>
            </w:pPr>
            <w:r w:rsidRPr="00011288">
              <w:rPr>
                <w:rFonts w:ascii="Arial" w:hAnsi="Arial" w:cs="Arial"/>
                <w:b/>
                <w:bCs/>
                <w:sz w:val="16"/>
                <w:szCs w:val="16"/>
              </w:rPr>
              <w:t>e).</w:t>
            </w:r>
            <w:r w:rsidRPr="00011288">
              <w:rPr>
                <w:rFonts w:ascii="Arial" w:hAnsi="Arial" w:cs="Arial"/>
                <w:sz w:val="16"/>
                <w:szCs w:val="16"/>
              </w:rPr>
              <w:t>-Copia del comprobante de domicilio  con antigüedad no mayor a 3 meses.</w:t>
            </w:r>
          </w:p>
          <w:p w:rsidR="003F7796" w:rsidRPr="00011288" w:rsidRDefault="003F7796" w:rsidP="003F7796">
            <w:pPr>
              <w:jc w:val="both"/>
              <w:rPr>
                <w:rFonts w:ascii="Arial" w:hAnsi="Arial" w:cs="Arial"/>
                <w:sz w:val="16"/>
                <w:szCs w:val="16"/>
              </w:rPr>
            </w:pPr>
          </w:p>
          <w:p w:rsidR="00EB05AA" w:rsidRPr="00011288" w:rsidRDefault="00EB05AA" w:rsidP="002774B0">
            <w:pPr>
              <w:jc w:val="both"/>
              <w:rPr>
                <w:rFonts w:ascii="Arial" w:hAnsi="Arial" w:cs="Arial"/>
                <w:sz w:val="16"/>
                <w:szCs w:val="16"/>
              </w:rPr>
            </w:pPr>
            <w:r w:rsidRPr="00011288">
              <w:rPr>
                <w:rFonts w:ascii="Arial" w:hAnsi="Arial" w:cs="Arial"/>
                <w:b/>
                <w:bCs/>
                <w:sz w:val="16"/>
                <w:szCs w:val="16"/>
              </w:rPr>
              <w:t>Carta de aceptación de las bases de licitación</w:t>
            </w:r>
            <w:r w:rsidRPr="00011288">
              <w:rPr>
                <w:rFonts w:ascii="Arial" w:hAnsi="Arial" w:cs="Arial"/>
                <w:sz w:val="16"/>
                <w:szCs w:val="16"/>
              </w:rPr>
              <w:t xml:space="preserve"> </w:t>
            </w:r>
            <w:r w:rsidRPr="00011288">
              <w:rPr>
                <w:rFonts w:ascii="Arial" w:hAnsi="Arial" w:cs="Arial"/>
                <w:b/>
                <w:bCs/>
                <w:sz w:val="16"/>
                <w:szCs w:val="16"/>
              </w:rPr>
              <w:t>(Anexo 2)</w:t>
            </w:r>
            <w:r w:rsidR="00E50F00">
              <w:rPr>
                <w:rFonts w:ascii="Arial" w:hAnsi="Arial" w:cs="Arial"/>
                <w:b/>
                <w:bCs/>
                <w:sz w:val="16"/>
                <w:szCs w:val="16"/>
              </w:rPr>
              <w:t xml:space="preserve"> (punto 3.4)</w:t>
            </w:r>
          </w:p>
          <w:p w:rsidR="00EB05AA" w:rsidRPr="00011288" w:rsidRDefault="00EB05AA" w:rsidP="002774B0">
            <w:pPr>
              <w:jc w:val="both"/>
              <w:rPr>
                <w:rFonts w:ascii="Arial" w:hAnsi="Arial" w:cs="Arial"/>
                <w:b/>
                <w:bCs/>
                <w:sz w:val="16"/>
                <w:szCs w:val="16"/>
              </w:rPr>
            </w:pPr>
            <w:r w:rsidRPr="00011288">
              <w:rPr>
                <w:rFonts w:ascii="Arial" w:hAnsi="Arial" w:cs="Arial"/>
                <w:b/>
                <w:bCs/>
                <w:sz w:val="16"/>
                <w:szCs w:val="16"/>
              </w:rPr>
              <w:t>Carta del artículo 50 de la Ley de Adquisiciones, Arrendamientos y Servicios del Sector Público (Anexo 3)</w:t>
            </w:r>
            <w:r w:rsidR="00E50F00">
              <w:rPr>
                <w:rFonts w:ascii="Arial" w:hAnsi="Arial" w:cs="Arial"/>
                <w:b/>
                <w:bCs/>
                <w:sz w:val="16"/>
                <w:szCs w:val="16"/>
              </w:rPr>
              <w:t>(punto 3.5)</w:t>
            </w:r>
          </w:p>
          <w:p w:rsidR="00EB05AA" w:rsidRPr="008D4588" w:rsidRDefault="008D4588" w:rsidP="002774B0">
            <w:pPr>
              <w:jc w:val="both"/>
              <w:rPr>
                <w:rFonts w:ascii="Arial" w:hAnsi="Arial" w:cs="Arial"/>
                <w:sz w:val="16"/>
                <w:szCs w:val="16"/>
              </w:rPr>
            </w:pPr>
            <w:r w:rsidRPr="008D4588">
              <w:rPr>
                <w:rFonts w:ascii="Arial" w:hAnsi="Arial"/>
                <w:b/>
                <w:sz w:val="16"/>
                <w:szCs w:val="16"/>
              </w:rPr>
              <w:t>Documento emitido por el Sistema de Administración Tributaria (SAT), denominado "Opinión del cumplimiento de obligaciones fiscales"</w:t>
            </w:r>
            <w:r w:rsidR="003F7796">
              <w:rPr>
                <w:rFonts w:ascii="Arial" w:hAnsi="Arial"/>
                <w:b/>
                <w:sz w:val="16"/>
                <w:szCs w:val="16"/>
              </w:rPr>
              <w:t xml:space="preserve"> en opinión positiva </w:t>
            </w:r>
            <w:r>
              <w:rPr>
                <w:rFonts w:ascii="Arial" w:hAnsi="Arial"/>
                <w:b/>
                <w:sz w:val="16"/>
                <w:szCs w:val="16"/>
              </w:rPr>
              <w:t>(punto 3.6)</w:t>
            </w:r>
          </w:p>
          <w:p w:rsidR="00EB05AA" w:rsidRDefault="00EB05AA" w:rsidP="002774B0">
            <w:pPr>
              <w:tabs>
                <w:tab w:val="num" w:pos="1068"/>
                <w:tab w:val="num" w:pos="1134"/>
              </w:tabs>
              <w:jc w:val="both"/>
              <w:rPr>
                <w:rFonts w:ascii="Arial" w:hAnsi="Arial" w:cs="Arial"/>
                <w:b/>
                <w:bCs/>
                <w:sz w:val="16"/>
                <w:szCs w:val="16"/>
              </w:rPr>
            </w:pPr>
            <w:r w:rsidRPr="00011288">
              <w:rPr>
                <w:rFonts w:ascii="Arial" w:hAnsi="Arial" w:cs="Arial"/>
                <w:b/>
                <w:bCs/>
                <w:sz w:val="16"/>
                <w:szCs w:val="16"/>
              </w:rPr>
              <w:t>Carta de</w:t>
            </w:r>
            <w:r w:rsidR="006B083D">
              <w:rPr>
                <w:rFonts w:ascii="Arial" w:hAnsi="Arial" w:cs="Arial"/>
                <w:b/>
                <w:bCs/>
                <w:sz w:val="16"/>
                <w:szCs w:val="16"/>
              </w:rPr>
              <w:t xml:space="preserve"> garantía de los bienes (Anexo 4</w:t>
            </w:r>
            <w:r w:rsidRPr="00011288">
              <w:rPr>
                <w:rFonts w:ascii="Arial" w:hAnsi="Arial" w:cs="Arial"/>
                <w:b/>
                <w:bCs/>
                <w:sz w:val="16"/>
                <w:szCs w:val="16"/>
              </w:rPr>
              <w:t xml:space="preserve">) </w:t>
            </w:r>
            <w:r w:rsidR="00E50F00">
              <w:rPr>
                <w:rFonts w:ascii="Arial" w:hAnsi="Arial" w:cs="Arial"/>
                <w:b/>
                <w:bCs/>
                <w:sz w:val="16"/>
                <w:szCs w:val="16"/>
              </w:rPr>
              <w:t>(punto 3.7)</w:t>
            </w:r>
          </w:p>
          <w:p w:rsidR="00DA6145" w:rsidRPr="00011288" w:rsidRDefault="00DA6145" w:rsidP="002774B0">
            <w:pPr>
              <w:tabs>
                <w:tab w:val="num" w:pos="1068"/>
                <w:tab w:val="num" w:pos="1134"/>
              </w:tabs>
              <w:jc w:val="both"/>
              <w:rPr>
                <w:rFonts w:ascii="Arial" w:hAnsi="Arial" w:cs="Arial"/>
                <w:b/>
                <w:bCs/>
                <w:sz w:val="16"/>
                <w:szCs w:val="16"/>
              </w:rPr>
            </w:pPr>
            <w:r>
              <w:rPr>
                <w:rFonts w:ascii="Arial" w:hAnsi="Arial" w:cs="Arial"/>
                <w:b/>
                <w:bCs/>
                <w:sz w:val="16"/>
                <w:szCs w:val="16"/>
              </w:rPr>
              <w:t>Acreditar pago de S.I.E.M. (punto 3.8)</w:t>
            </w:r>
          </w:p>
          <w:p w:rsidR="0015372D" w:rsidRPr="00011288" w:rsidRDefault="006F25C3" w:rsidP="00A37B76">
            <w:pPr>
              <w:pStyle w:val="Textoindependiente31"/>
              <w:widowControl/>
              <w:rPr>
                <w:rFonts w:ascii="Arial" w:hAnsi="Arial" w:cs="Arial"/>
                <w:b/>
                <w:bCs/>
                <w:sz w:val="16"/>
                <w:szCs w:val="16"/>
              </w:rPr>
            </w:pPr>
            <w:r w:rsidRPr="00011288">
              <w:rPr>
                <w:rFonts w:ascii="Arial" w:hAnsi="Arial" w:cs="Arial"/>
                <w:b/>
                <w:bCs/>
                <w:sz w:val="16"/>
                <w:szCs w:val="16"/>
              </w:rPr>
              <w:t>Certificado de empresa colimense</w:t>
            </w:r>
            <w:r w:rsidRPr="00011288">
              <w:rPr>
                <w:rFonts w:ascii="Arial" w:hAnsi="Arial" w:cs="Arial"/>
                <w:b/>
                <w:bCs/>
                <w:sz w:val="16"/>
                <w:szCs w:val="16"/>
                <w:lang w:val="es-ES"/>
              </w:rPr>
              <w:t xml:space="preserve"> (</w:t>
            </w:r>
            <w:r w:rsidR="001C2124">
              <w:rPr>
                <w:rFonts w:ascii="Arial" w:hAnsi="Arial" w:cs="Arial"/>
                <w:b/>
                <w:bCs/>
                <w:sz w:val="16"/>
                <w:szCs w:val="16"/>
                <w:lang w:val="es-ES"/>
              </w:rPr>
              <w:t>opcional)</w:t>
            </w:r>
            <w:r w:rsidR="00EB05AA" w:rsidRPr="00011288">
              <w:rPr>
                <w:rFonts w:ascii="Arial" w:hAnsi="Arial" w:cs="Arial"/>
                <w:b/>
                <w:bCs/>
                <w:sz w:val="16"/>
                <w:szCs w:val="16"/>
              </w:rPr>
              <w:t xml:space="preserve"> (Punto 3.9)</w:t>
            </w:r>
          </w:p>
          <w:p w:rsidR="00B07F94" w:rsidRDefault="00B07F94" w:rsidP="00B07F94">
            <w:pPr>
              <w:autoSpaceDE w:val="0"/>
              <w:autoSpaceDN w:val="0"/>
              <w:adjustRightInd w:val="0"/>
              <w:rPr>
                <w:rFonts w:ascii="Arial" w:hAnsi="Arial"/>
                <w:b/>
                <w:sz w:val="16"/>
                <w:szCs w:val="16"/>
              </w:rPr>
            </w:pPr>
            <w:r w:rsidRPr="00B07F94">
              <w:rPr>
                <w:rFonts w:ascii="Arial" w:hAnsi="Arial" w:cs="Arial"/>
                <w:b/>
                <w:bCs/>
                <w:sz w:val="16"/>
                <w:szCs w:val="16"/>
              </w:rPr>
              <w:t>Documento</w:t>
            </w:r>
            <w:r>
              <w:rPr>
                <w:rFonts w:ascii="Arial" w:hAnsi="Arial"/>
                <w:b/>
                <w:sz w:val="16"/>
                <w:szCs w:val="16"/>
              </w:rPr>
              <w:t xml:space="preserve"> de no adeudo fiscal del Estado de Colima En opinión positiva (punto 3.10)</w:t>
            </w:r>
          </w:p>
          <w:p w:rsidR="00B07F94" w:rsidRPr="00B07F94" w:rsidRDefault="00B07F94" w:rsidP="00B07F94">
            <w:pPr>
              <w:autoSpaceDE w:val="0"/>
              <w:autoSpaceDN w:val="0"/>
              <w:adjustRightInd w:val="0"/>
              <w:rPr>
                <w:rFonts w:ascii="Arial" w:hAnsi="Arial" w:cs="Arial"/>
                <w:b/>
                <w:bCs/>
                <w:sz w:val="16"/>
                <w:szCs w:val="16"/>
              </w:rPr>
            </w:pPr>
            <w:r w:rsidRPr="00B07F94">
              <w:rPr>
                <w:rFonts w:ascii="Arial" w:hAnsi="Arial" w:cs="Arial"/>
                <w:b/>
                <w:bCs/>
                <w:sz w:val="16"/>
                <w:szCs w:val="16"/>
              </w:rPr>
              <w:t>formato de información para acreditar la existencia y personalidad del proveedor</w:t>
            </w:r>
            <w:r w:rsidR="002E4DC9">
              <w:rPr>
                <w:rFonts w:ascii="Arial" w:hAnsi="Arial" w:cs="Arial"/>
                <w:b/>
                <w:bCs/>
                <w:sz w:val="16"/>
                <w:szCs w:val="16"/>
              </w:rPr>
              <w:t xml:space="preserve"> (Anexo 5</w:t>
            </w:r>
            <w:r>
              <w:rPr>
                <w:rFonts w:ascii="Arial" w:hAnsi="Arial" w:cs="Arial"/>
                <w:b/>
                <w:bCs/>
                <w:sz w:val="16"/>
                <w:szCs w:val="16"/>
              </w:rPr>
              <w:t>)</w:t>
            </w:r>
            <w:r w:rsidR="006F6422">
              <w:rPr>
                <w:rFonts w:ascii="Arial" w:hAnsi="Arial" w:cs="Arial"/>
                <w:b/>
                <w:bCs/>
                <w:sz w:val="16"/>
                <w:szCs w:val="16"/>
              </w:rPr>
              <w:t>(Punto 3.0)</w:t>
            </w:r>
          </w:p>
          <w:p w:rsidR="00EB05AA" w:rsidRPr="00011288" w:rsidRDefault="006F25C3" w:rsidP="002774B0">
            <w:pPr>
              <w:pStyle w:val="Textoindependiente31"/>
              <w:widowControl/>
              <w:rPr>
                <w:rFonts w:ascii="Arial" w:hAnsi="Arial" w:cs="Arial"/>
                <w:b/>
                <w:bCs/>
                <w:sz w:val="16"/>
                <w:szCs w:val="16"/>
                <w:lang w:val="es-ES"/>
              </w:rPr>
            </w:pPr>
            <w:r w:rsidRPr="00011288">
              <w:rPr>
                <w:rFonts w:ascii="Arial" w:hAnsi="Arial" w:cs="Arial"/>
                <w:b/>
                <w:bCs/>
                <w:sz w:val="16"/>
                <w:szCs w:val="16"/>
              </w:rPr>
              <w:t>Propuesta Técnica en sobre cerrado</w:t>
            </w:r>
            <w:r w:rsidR="00EB05AA" w:rsidRPr="00011288">
              <w:rPr>
                <w:rFonts w:ascii="Arial" w:hAnsi="Arial" w:cs="Arial"/>
                <w:b/>
                <w:bCs/>
                <w:sz w:val="16"/>
                <w:szCs w:val="16"/>
                <w:lang w:val="es-ES"/>
              </w:rPr>
              <w:t xml:space="preserve"> (</w:t>
            </w:r>
            <w:r w:rsidR="001C2124">
              <w:rPr>
                <w:rFonts w:ascii="Arial" w:hAnsi="Arial" w:cs="Arial"/>
                <w:b/>
                <w:bCs/>
                <w:sz w:val="16"/>
                <w:szCs w:val="16"/>
                <w:lang w:val="es-ES"/>
              </w:rPr>
              <w:t xml:space="preserve">punto </w:t>
            </w:r>
            <w:r w:rsidR="00EB05AA" w:rsidRPr="00011288">
              <w:rPr>
                <w:rFonts w:ascii="Arial" w:hAnsi="Arial" w:cs="Arial"/>
                <w:b/>
                <w:bCs/>
                <w:sz w:val="16"/>
                <w:szCs w:val="16"/>
                <w:lang w:val="es-ES"/>
              </w:rPr>
              <w:t>3.1</w:t>
            </w:r>
            <w:r w:rsidR="003F7796">
              <w:rPr>
                <w:rFonts w:ascii="Arial" w:hAnsi="Arial" w:cs="Arial"/>
                <w:b/>
                <w:bCs/>
                <w:sz w:val="16"/>
                <w:szCs w:val="16"/>
                <w:lang w:val="es-ES"/>
              </w:rPr>
              <w:t>1</w:t>
            </w:r>
            <w:r w:rsidR="001C2124">
              <w:rPr>
                <w:rFonts w:ascii="Arial" w:hAnsi="Arial" w:cs="Arial"/>
                <w:b/>
                <w:bCs/>
                <w:sz w:val="16"/>
                <w:szCs w:val="16"/>
                <w:lang w:val="es-ES"/>
              </w:rPr>
              <w:t>, sobre “A”</w:t>
            </w:r>
            <w:r w:rsidR="00EB05AA" w:rsidRPr="00011288">
              <w:rPr>
                <w:rFonts w:ascii="Arial" w:hAnsi="Arial" w:cs="Arial"/>
                <w:b/>
                <w:bCs/>
                <w:sz w:val="16"/>
                <w:szCs w:val="16"/>
                <w:lang w:val="es-ES"/>
              </w:rPr>
              <w:t>)</w:t>
            </w:r>
          </w:p>
          <w:p w:rsidR="00EB05AA" w:rsidRPr="00011288" w:rsidRDefault="006F25C3" w:rsidP="000062D3">
            <w:pPr>
              <w:pStyle w:val="Textoindependiente31"/>
              <w:widowControl/>
              <w:rPr>
                <w:rFonts w:cs="Times New Roman"/>
                <w:sz w:val="16"/>
                <w:szCs w:val="16"/>
                <w:lang w:val="es-ES"/>
              </w:rPr>
            </w:pPr>
            <w:r w:rsidRPr="00011288">
              <w:rPr>
                <w:rFonts w:ascii="Arial" w:hAnsi="Arial" w:cs="Arial"/>
                <w:b/>
                <w:bCs/>
                <w:sz w:val="16"/>
                <w:szCs w:val="16"/>
              </w:rPr>
              <w:t xml:space="preserve">Propuesta Económica en sobre cerrado </w:t>
            </w:r>
            <w:r w:rsidR="00EB05AA" w:rsidRPr="00011288">
              <w:rPr>
                <w:rFonts w:ascii="Arial" w:hAnsi="Arial" w:cs="Arial"/>
                <w:b/>
                <w:bCs/>
                <w:sz w:val="16"/>
                <w:szCs w:val="16"/>
              </w:rPr>
              <w:t>(Punto 3.1</w:t>
            </w:r>
            <w:r w:rsidR="003F7796">
              <w:rPr>
                <w:rFonts w:ascii="Arial" w:hAnsi="Arial" w:cs="Arial"/>
                <w:b/>
                <w:bCs/>
                <w:sz w:val="16"/>
                <w:szCs w:val="16"/>
              </w:rPr>
              <w:t>2</w:t>
            </w:r>
            <w:r w:rsidR="001C2124">
              <w:rPr>
                <w:rFonts w:ascii="Arial" w:hAnsi="Arial" w:cs="Arial"/>
                <w:b/>
                <w:bCs/>
                <w:sz w:val="16"/>
                <w:szCs w:val="16"/>
              </w:rPr>
              <w:t>, sobre “B”</w:t>
            </w:r>
            <w:r w:rsidR="00EB05AA" w:rsidRPr="00011288">
              <w:rPr>
                <w:rFonts w:ascii="Arial" w:hAnsi="Arial" w:cs="Arial"/>
                <w:b/>
                <w:bCs/>
                <w:sz w:val="16"/>
                <w:szCs w:val="16"/>
              </w:rPr>
              <w:t>)</w:t>
            </w:r>
          </w:p>
        </w:tc>
        <w:tc>
          <w:tcPr>
            <w:tcW w:w="1620" w:type="dxa"/>
          </w:tcPr>
          <w:p w:rsidR="00EB05AA" w:rsidRPr="00011288" w:rsidRDefault="00EB05AA" w:rsidP="002774B0">
            <w:pPr>
              <w:jc w:val="both"/>
              <w:rPr>
                <w:rFonts w:ascii="Arial" w:hAnsi="Arial" w:cs="Arial"/>
                <w:sz w:val="16"/>
                <w:szCs w:val="16"/>
              </w:rPr>
            </w:pPr>
          </w:p>
        </w:tc>
      </w:tr>
    </w:tbl>
    <w:p w:rsidR="00EB05AA" w:rsidRDefault="00EB05AA" w:rsidP="00837420">
      <w:pPr>
        <w:rPr>
          <w:rFonts w:ascii="Arial" w:hAnsi="Arial" w:cs="Arial"/>
          <w:sz w:val="16"/>
          <w:szCs w:val="16"/>
        </w:rPr>
      </w:pPr>
    </w:p>
    <w:p w:rsidR="009E21C8" w:rsidRDefault="009E21C8" w:rsidP="00837420">
      <w:pPr>
        <w:rPr>
          <w:rFonts w:ascii="Arial" w:hAnsi="Arial" w:cs="Arial"/>
          <w:sz w:val="16"/>
          <w:szCs w:val="16"/>
        </w:rPr>
      </w:pPr>
    </w:p>
    <w:p w:rsidR="009E21C8" w:rsidRPr="00011288" w:rsidRDefault="009E21C8" w:rsidP="00837420">
      <w:pPr>
        <w:rPr>
          <w:rFonts w:ascii="Arial" w:hAnsi="Arial" w:cs="Arial"/>
          <w:sz w:val="16"/>
          <w:szCs w:val="16"/>
        </w:rPr>
      </w:pPr>
    </w:p>
    <w:p w:rsidR="0015372D" w:rsidRPr="00011288" w:rsidRDefault="009E21C8" w:rsidP="009E21C8">
      <w:pPr>
        <w:jc w:val="center"/>
        <w:rPr>
          <w:rFonts w:ascii="Arial" w:hAnsi="Arial" w:cs="Arial"/>
          <w:b/>
          <w:bCs/>
          <w:sz w:val="16"/>
          <w:szCs w:val="16"/>
        </w:rPr>
      </w:pPr>
      <w:r>
        <w:rPr>
          <w:rFonts w:ascii="Arial" w:hAnsi="Arial" w:cs="Arial"/>
          <w:b/>
          <w:bCs/>
          <w:sz w:val="16"/>
          <w:szCs w:val="16"/>
        </w:rPr>
        <w:t>______________________________________________</w:t>
      </w:r>
    </w:p>
    <w:p w:rsidR="00EB05AA" w:rsidRDefault="00DB4563" w:rsidP="009C7BBE">
      <w:pPr>
        <w:jc w:val="center"/>
        <w:rPr>
          <w:rFonts w:ascii="Arial" w:hAnsi="Arial" w:cs="Arial"/>
          <w:b/>
          <w:bCs/>
          <w:sz w:val="16"/>
          <w:szCs w:val="16"/>
        </w:rPr>
      </w:pPr>
      <w:r>
        <w:rPr>
          <w:rFonts w:ascii="Arial" w:hAnsi="Arial" w:cs="Arial"/>
          <w:b/>
          <w:bCs/>
          <w:sz w:val="16"/>
          <w:szCs w:val="16"/>
        </w:rPr>
        <w:t>C. MA. GEORGINA VELASCO OROZCO</w:t>
      </w:r>
    </w:p>
    <w:p w:rsidR="0028228A" w:rsidRDefault="00DB4563" w:rsidP="009C7BBE">
      <w:pPr>
        <w:jc w:val="center"/>
      </w:pPr>
      <w:r>
        <w:rPr>
          <w:rFonts w:ascii="Arial" w:hAnsi="Arial" w:cs="Arial"/>
          <w:b/>
          <w:bCs/>
          <w:sz w:val="16"/>
          <w:szCs w:val="16"/>
        </w:rPr>
        <w:t xml:space="preserve">DIRECTORA DE ADQUISICIONES </w:t>
      </w:r>
    </w:p>
    <w:sectPr w:rsidR="0028228A" w:rsidSect="002774B0">
      <w:footerReference w:type="default" r:id="rId25"/>
      <w:pgSz w:w="12242" w:h="15842" w:code="1"/>
      <w:pgMar w:top="1418" w:right="1701" w:bottom="1418" w:left="1701" w:header="284" w:footer="720" w:gutter="0"/>
      <w:pgNumType w:start="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BF3" w:rsidRDefault="001A4BF3" w:rsidP="00837420">
      <w:r>
        <w:separator/>
      </w:r>
    </w:p>
  </w:endnote>
  <w:endnote w:type="continuationSeparator" w:id="0">
    <w:p w:rsidR="001A4BF3" w:rsidRDefault="001A4BF3" w:rsidP="00837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lbertus Medium">
    <w:altName w:val="Candara"/>
    <w:charset w:val="00"/>
    <w:family w:val="swiss"/>
    <w:pitch w:val="variable"/>
    <w:sig w:usb0="00000001" w:usb1="00000000" w:usb2="00000000" w:usb3="00000000" w:csb0="00000093" w:csb1="00000000"/>
  </w:font>
  <w:font w:name="CG Omega">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BF3" w:rsidRDefault="001A4BF3" w:rsidP="003127E2">
    <w:pPr>
      <w:pStyle w:val="Piedepgina"/>
      <w:pBdr>
        <w:bottom w:val="thickThinSmallGap" w:sz="24" w:space="1" w:color="auto"/>
      </w:pBdr>
      <w:ind w:right="360"/>
      <w:jc w:val="center"/>
      <w:rPr>
        <w:rFonts w:ascii="Arial" w:hAnsi="Arial"/>
        <w:b/>
        <w:sz w:val="16"/>
      </w:rPr>
    </w:pPr>
  </w:p>
  <w:p w:rsidR="001A4BF3" w:rsidRDefault="001A4BF3" w:rsidP="003127E2">
    <w:pPr>
      <w:pStyle w:val="Piedepgina"/>
      <w:ind w:right="335"/>
      <w:jc w:val="right"/>
      <w:rPr>
        <w:rFonts w:ascii="Arial" w:hAnsi="Arial"/>
        <w:b/>
        <w:sz w:val="18"/>
      </w:rPr>
    </w:pPr>
    <w:r>
      <w:rPr>
        <w:rFonts w:ascii="Arial" w:hAnsi="Arial"/>
        <w:b/>
        <w:sz w:val="18"/>
      </w:rPr>
      <w:t>n0. de licitaciÓn 06002-012</w:t>
    </w:r>
    <w:r w:rsidRPr="00581A97">
      <w:rPr>
        <w:rFonts w:ascii="Arial" w:hAnsi="Arial"/>
        <w:b/>
        <w:sz w:val="18"/>
      </w:rPr>
      <w:t>-</w:t>
    </w:r>
    <w:r>
      <w:rPr>
        <w:rFonts w:ascii="Arial" w:hAnsi="Arial"/>
        <w:b/>
        <w:sz w:val="18"/>
      </w:rPr>
      <w:t>15</w:t>
    </w:r>
  </w:p>
  <w:p w:rsidR="001A4BF3" w:rsidRPr="00B66D7A" w:rsidRDefault="001A4BF3" w:rsidP="003127E2">
    <w:pPr>
      <w:pStyle w:val="Piedepgina"/>
      <w:ind w:right="335"/>
      <w:jc w:val="center"/>
      <w:rPr>
        <w:rFonts w:ascii="Arial" w:hAnsi="Arial"/>
        <w:b/>
        <w:sz w:val="18"/>
      </w:rPr>
    </w:pPr>
    <w:r w:rsidRPr="00B66D7A">
      <w:rPr>
        <w:rStyle w:val="Nmerodepgina"/>
        <w:b/>
      </w:rPr>
      <w:fldChar w:fldCharType="begin"/>
    </w:r>
    <w:r w:rsidRPr="00B66D7A">
      <w:rPr>
        <w:rStyle w:val="Nmerodepgina"/>
        <w:b/>
      </w:rPr>
      <w:instrText xml:space="preserve"> PAGE </w:instrText>
    </w:r>
    <w:r w:rsidRPr="00B66D7A">
      <w:rPr>
        <w:rStyle w:val="Nmerodepgina"/>
        <w:b/>
      </w:rPr>
      <w:fldChar w:fldCharType="separate"/>
    </w:r>
    <w:r w:rsidR="00DA1C82">
      <w:rPr>
        <w:rStyle w:val="Nmerodepgina"/>
        <w:b/>
        <w:noProof/>
      </w:rPr>
      <w:t>3</w:t>
    </w:r>
    <w:r w:rsidRPr="00B66D7A">
      <w:rPr>
        <w:rStyle w:val="Nmerodepgina"/>
        <w:b/>
      </w:rPr>
      <w:fldChar w:fldCharType="end"/>
    </w:r>
  </w:p>
  <w:p w:rsidR="001A4BF3" w:rsidRPr="00162D77" w:rsidRDefault="001A4BF3" w:rsidP="003127E2">
    <w:pPr>
      <w:jc w:val="center"/>
      <w:rPr>
        <w:lang w:val="es-ES"/>
      </w:rPr>
    </w:pPr>
    <w:r>
      <w:rPr>
        <w:lang w:val="es-ES"/>
      </w:rPr>
      <w:t>@</w:t>
    </w:r>
    <w:proofErr w:type="spellStart"/>
    <w:r>
      <w:rPr>
        <w:lang w:val="es-ES"/>
      </w:rPr>
      <w:t>gobiernocolima</w:t>
    </w:r>
    <w:proofErr w:type="spellEnd"/>
    <w:r>
      <w:rPr>
        <w:lang w:val="es-ES"/>
      </w:rPr>
      <w:t xml:space="preserve"> </w:t>
    </w:r>
    <w:r>
      <w:rPr>
        <w:noProof/>
        <w:lang w:eastAsia="es-MX"/>
      </w:rPr>
      <w:drawing>
        <wp:inline distT="0" distB="0" distL="0" distR="0" wp14:anchorId="1B203DCA" wp14:editId="3EEF2681">
          <wp:extent cx="158750" cy="158750"/>
          <wp:effectExtent l="19050" t="0" r="0" b="0"/>
          <wp:docPr id="36" name="Imagen 3" descr="Logo_Blog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_Blogspot"/>
                  <pic:cNvPicPr>
                    <a:picLocks noChangeAspect="1" noChangeArrowheads="1"/>
                  </pic:cNvPicPr>
                </pic:nvPicPr>
                <pic:blipFill>
                  <a:blip r:embed="rId1"/>
                  <a:srcRect/>
                  <a:stretch>
                    <a:fillRect/>
                  </a:stretch>
                </pic:blipFill>
                <pic:spPr bwMode="auto">
                  <a:xfrm>
                    <a:off x="0" y="0"/>
                    <a:ext cx="158750" cy="158750"/>
                  </a:xfrm>
                  <a:prstGeom prst="rect">
                    <a:avLst/>
                  </a:prstGeom>
                  <a:noFill/>
                  <a:ln w="9525">
                    <a:noFill/>
                    <a:miter lim="800000"/>
                    <a:headEnd/>
                    <a:tailEnd/>
                  </a:ln>
                </pic:spPr>
              </pic:pic>
            </a:graphicData>
          </a:graphic>
        </wp:inline>
      </w:drawing>
    </w:r>
    <w:r>
      <w:rPr>
        <w:lang w:val="es-ES"/>
      </w:rPr>
      <w:t xml:space="preserve"> </w:t>
    </w:r>
    <w:hyperlink r:id="rId2" w:history="1">
      <w:r w:rsidRPr="00C56DBD">
        <w:rPr>
          <w:rStyle w:val="Hipervnculo"/>
          <w:lang w:val="es-ES"/>
        </w:rPr>
        <w:t>www.gobiernocolima.blogspot.com</w:t>
      </w:r>
    </w:hyperlink>
    <w:r>
      <w:rPr>
        <w:lang w:val="es-ES"/>
      </w:rPr>
      <w:t xml:space="preserve">   </w:t>
    </w:r>
    <w:r>
      <w:rPr>
        <w:noProof/>
        <w:lang w:eastAsia="es-MX"/>
      </w:rPr>
      <w:drawing>
        <wp:inline distT="0" distB="0" distL="0" distR="0" wp14:anchorId="77A4FE93" wp14:editId="0FC733D5">
          <wp:extent cx="174625" cy="174625"/>
          <wp:effectExtent l="19050" t="0" r="0" b="0"/>
          <wp:docPr id="34" name="Imagen 4" descr="Logo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_Facebook"/>
                  <pic:cNvPicPr>
                    <a:picLocks noChangeAspect="1" noChangeArrowheads="1"/>
                  </pic:cNvPicPr>
                </pic:nvPicPr>
                <pic:blipFill>
                  <a:blip r:embed="rId3"/>
                  <a:srcRect/>
                  <a:stretch>
                    <a:fillRect/>
                  </a:stretch>
                </pic:blipFill>
                <pic:spPr bwMode="auto">
                  <a:xfrm>
                    <a:off x="0" y="0"/>
                    <a:ext cx="174625" cy="174625"/>
                  </a:xfrm>
                  <a:prstGeom prst="rect">
                    <a:avLst/>
                  </a:prstGeom>
                  <a:noFill/>
                  <a:ln w="9525">
                    <a:noFill/>
                    <a:miter lim="800000"/>
                    <a:headEnd/>
                    <a:tailEnd/>
                  </a:ln>
                </pic:spPr>
              </pic:pic>
            </a:graphicData>
          </a:graphic>
        </wp:inline>
      </w:drawing>
    </w:r>
    <w:r w:rsidRPr="00A86501">
      <w:rPr>
        <w:lang w:val="es-ES"/>
      </w:rPr>
      <w:t>http://www.facebook.com/gobierno.colima</w:t>
    </w:r>
  </w:p>
  <w:p w:rsidR="001A4BF3" w:rsidRPr="003127E2" w:rsidRDefault="001A4BF3" w:rsidP="003127E2">
    <w:pPr>
      <w:pStyle w:val="Piedepgina"/>
      <w:rPr>
        <w:szCs w:val="16"/>
        <w:lang w:val="es-ES"/>
      </w:rPr>
    </w:pPr>
    <w:r>
      <w:rPr>
        <w:rFonts w:ascii="Times New Roman" w:hAnsi="Times New Roman" w:cs="Times New Roman"/>
        <w:noProof/>
        <w:sz w:val="20"/>
        <w:szCs w:val="20"/>
        <w:lang w:val="es-MX" w:eastAsia="es-MX"/>
      </w:rPr>
      <w:drawing>
        <wp:anchor distT="0" distB="0" distL="114300" distR="114300" simplePos="0" relativeHeight="251659776" behindDoc="1" locked="0" layoutInCell="1" allowOverlap="1" wp14:anchorId="681C318B" wp14:editId="1CA5800F">
          <wp:simplePos x="0" y="0"/>
          <wp:positionH relativeFrom="column">
            <wp:posOffset>-125095</wp:posOffset>
          </wp:positionH>
          <wp:positionV relativeFrom="paragraph">
            <wp:posOffset>-167005</wp:posOffset>
          </wp:positionV>
          <wp:extent cx="180975" cy="180975"/>
          <wp:effectExtent l="19050" t="0" r="9525" b="0"/>
          <wp:wrapNone/>
          <wp:docPr id="15" name="Imagen 4" descr="Logo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_Twitter"/>
                  <pic:cNvPicPr>
                    <a:picLocks noChangeAspect="1" noChangeArrowheads="1"/>
                  </pic:cNvPicPr>
                </pic:nvPicPr>
                <pic:blipFill>
                  <a:blip r:embed="rId4"/>
                  <a:srcRect/>
                  <a:stretch>
                    <a:fillRect/>
                  </a:stretch>
                </pic:blipFill>
                <pic:spPr bwMode="auto">
                  <a:xfrm>
                    <a:off x="0" y="0"/>
                    <a:ext cx="180975" cy="18097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BF3" w:rsidRDefault="001A4BF3" w:rsidP="002774B0">
    <w:pPr>
      <w:pStyle w:val="Piedepgina"/>
      <w:pBdr>
        <w:bottom w:val="thickThinSmallGap" w:sz="24" w:space="1" w:color="auto"/>
      </w:pBdr>
      <w:ind w:right="360"/>
      <w:jc w:val="center"/>
      <w:rPr>
        <w:rFonts w:ascii="Arial" w:hAnsi="Arial" w:cs="Arial"/>
        <w:b/>
        <w:bCs/>
        <w:sz w:val="16"/>
        <w:szCs w:val="16"/>
      </w:rPr>
    </w:pPr>
  </w:p>
  <w:p w:rsidR="001A4BF3" w:rsidRDefault="001A4BF3" w:rsidP="003127E2">
    <w:pPr>
      <w:pStyle w:val="Piedepgina"/>
      <w:pBdr>
        <w:bottom w:val="thickThinSmallGap" w:sz="24" w:space="1" w:color="auto"/>
      </w:pBdr>
      <w:ind w:right="360"/>
      <w:jc w:val="center"/>
      <w:rPr>
        <w:rFonts w:ascii="Arial" w:hAnsi="Arial"/>
        <w:b/>
        <w:sz w:val="16"/>
      </w:rPr>
    </w:pPr>
  </w:p>
  <w:p w:rsidR="001A4BF3" w:rsidRDefault="001A4BF3" w:rsidP="003127E2">
    <w:pPr>
      <w:pStyle w:val="Piedepgina"/>
      <w:ind w:right="335"/>
      <w:jc w:val="right"/>
      <w:rPr>
        <w:rFonts w:ascii="Arial" w:hAnsi="Arial"/>
        <w:b/>
        <w:sz w:val="18"/>
      </w:rPr>
    </w:pPr>
    <w:r>
      <w:rPr>
        <w:rFonts w:ascii="Arial" w:hAnsi="Arial"/>
        <w:b/>
        <w:sz w:val="18"/>
      </w:rPr>
      <w:t>n0. de licitaciÓn 06002-012</w:t>
    </w:r>
    <w:r w:rsidRPr="00581A97">
      <w:rPr>
        <w:rFonts w:ascii="Arial" w:hAnsi="Arial"/>
        <w:b/>
        <w:sz w:val="18"/>
      </w:rPr>
      <w:t>-</w:t>
    </w:r>
    <w:r>
      <w:rPr>
        <w:rFonts w:ascii="Arial" w:hAnsi="Arial"/>
        <w:b/>
        <w:sz w:val="18"/>
      </w:rPr>
      <w:t>15</w:t>
    </w:r>
  </w:p>
  <w:p w:rsidR="001A4BF3" w:rsidRPr="00B66D7A" w:rsidRDefault="001A4BF3" w:rsidP="003127E2">
    <w:pPr>
      <w:pStyle w:val="Piedepgina"/>
      <w:ind w:right="335"/>
      <w:jc w:val="center"/>
      <w:rPr>
        <w:rFonts w:ascii="Arial" w:hAnsi="Arial"/>
        <w:b/>
        <w:sz w:val="18"/>
      </w:rPr>
    </w:pPr>
    <w:r w:rsidRPr="00B66D7A">
      <w:rPr>
        <w:rStyle w:val="Nmerodepgina"/>
        <w:b/>
      </w:rPr>
      <w:fldChar w:fldCharType="begin"/>
    </w:r>
    <w:r w:rsidRPr="00B66D7A">
      <w:rPr>
        <w:rStyle w:val="Nmerodepgina"/>
        <w:b/>
      </w:rPr>
      <w:instrText xml:space="preserve"> PAGE </w:instrText>
    </w:r>
    <w:r w:rsidRPr="00B66D7A">
      <w:rPr>
        <w:rStyle w:val="Nmerodepgina"/>
        <w:b/>
      </w:rPr>
      <w:fldChar w:fldCharType="separate"/>
    </w:r>
    <w:r w:rsidR="00DA1C82">
      <w:rPr>
        <w:rStyle w:val="Nmerodepgina"/>
        <w:b/>
        <w:noProof/>
      </w:rPr>
      <w:t>1</w:t>
    </w:r>
    <w:r w:rsidRPr="00B66D7A">
      <w:rPr>
        <w:rStyle w:val="Nmerodepgina"/>
        <w:b/>
      </w:rPr>
      <w:fldChar w:fldCharType="end"/>
    </w:r>
  </w:p>
  <w:p w:rsidR="001A4BF3" w:rsidRPr="00162D77" w:rsidRDefault="001A4BF3" w:rsidP="003127E2">
    <w:pPr>
      <w:jc w:val="center"/>
      <w:rPr>
        <w:lang w:val="es-ES"/>
      </w:rPr>
    </w:pPr>
    <w:r>
      <w:rPr>
        <w:noProof/>
        <w:lang w:eastAsia="es-MX"/>
      </w:rPr>
      <w:drawing>
        <wp:anchor distT="0" distB="0" distL="114300" distR="114300" simplePos="0" relativeHeight="251656704" behindDoc="1" locked="0" layoutInCell="1" allowOverlap="1" wp14:anchorId="0B486A80" wp14:editId="742A6BC4">
          <wp:simplePos x="0" y="0"/>
          <wp:positionH relativeFrom="column">
            <wp:posOffset>-121920</wp:posOffset>
          </wp:positionH>
          <wp:positionV relativeFrom="paragraph">
            <wp:posOffset>36195</wp:posOffset>
          </wp:positionV>
          <wp:extent cx="180975" cy="180975"/>
          <wp:effectExtent l="19050" t="0" r="9525" b="0"/>
          <wp:wrapNone/>
          <wp:docPr id="13" name="Imagen 4" descr="Logo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_Twitter"/>
                  <pic:cNvPicPr>
                    <a:picLocks noChangeAspect="1" noChangeArrowheads="1"/>
                  </pic:cNvPicPr>
                </pic:nvPicPr>
                <pic:blipFill>
                  <a:blip r:embed="rId1"/>
                  <a:srcRect/>
                  <a:stretch>
                    <a:fillRect/>
                  </a:stretch>
                </pic:blipFill>
                <pic:spPr bwMode="auto">
                  <a:xfrm>
                    <a:off x="0" y="0"/>
                    <a:ext cx="180975" cy="180975"/>
                  </a:xfrm>
                  <a:prstGeom prst="rect">
                    <a:avLst/>
                  </a:prstGeom>
                  <a:noFill/>
                  <a:ln w="9525">
                    <a:noFill/>
                    <a:miter lim="800000"/>
                    <a:headEnd/>
                    <a:tailEnd/>
                  </a:ln>
                </pic:spPr>
              </pic:pic>
            </a:graphicData>
          </a:graphic>
        </wp:anchor>
      </w:drawing>
    </w:r>
    <w:r>
      <w:rPr>
        <w:lang w:val="es-ES"/>
      </w:rPr>
      <w:t>@</w:t>
    </w:r>
    <w:proofErr w:type="spellStart"/>
    <w:r>
      <w:rPr>
        <w:lang w:val="es-ES"/>
      </w:rPr>
      <w:t>gobiernocolima</w:t>
    </w:r>
    <w:proofErr w:type="spellEnd"/>
    <w:r>
      <w:rPr>
        <w:lang w:val="es-ES"/>
      </w:rPr>
      <w:t xml:space="preserve"> </w:t>
    </w:r>
    <w:r>
      <w:rPr>
        <w:noProof/>
        <w:lang w:eastAsia="es-MX"/>
      </w:rPr>
      <w:drawing>
        <wp:inline distT="0" distB="0" distL="0" distR="0" wp14:anchorId="1A75320B" wp14:editId="1D0DA2F2">
          <wp:extent cx="142875" cy="142875"/>
          <wp:effectExtent l="19050" t="0" r="9525" b="0"/>
          <wp:docPr id="31" name="Imagen 3" descr="Logo_Blog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_Blogspot"/>
                  <pic:cNvPicPr>
                    <a:picLocks noChangeAspect="1" noChangeArrowheads="1"/>
                  </pic:cNvPicPr>
                </pic:nvPicPr>
                <pic:blipFill>
                  <a:blip r:embed="rId2"/>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lang w:val="es-ES"/>
      </w:rPr>
      <w:t xml:space="preserve"> </w:t>
    </w:r>
    <w:hyperlink r:id="rId3" w:history="1">
      <w:r w:rsidRPr="00C56DBD">
        <w:rPr>
          <w:rStyle w:val="Hipervnculo"/>
          <w:lang w:val="es-ES"/>
        </w:rPr>
        <w:t>www.gobiernocolima.blogspot.com</w:t>
      </w:r>
    </w:hyperlink>
    <w:r>
      <w:rPr>
        <w:lang w:val="es-ES"/>
      </w:rPr>
      <w:t xml:space="preserve">   </w:t>
    </w:r>
    <w:r>
      <w:rPr>
        <w:noProof/>
        <w:lang w:eastAsia="es-MX"/>
      </w:rPr>
      <w:drawing>
        <wp:inline distT="0" distB="0" distL="0" distR="0" wp14:anchorId="2F30D450" wp14:editId="7F4DD5F4">
          <wp:extent cx="174625" cy="174625"/>
          <wp:effectExtent l="19050" t="0" r="0" b="0"/>
          <wp:docPr id="30" name="Imagen 4" descr="Logo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_Facebook"/>
                  <pic:cNvPicPr>
                    <a:picLocks noChangeAspect="1" noChangeArrowheads="1"/>
                  </pic:cNvPicPr>
                </pic:nvPicPr>
                <pic:blipFill>
                  <a:blip r:embed="rId4"/>
                  <a:srcRect/>
                  <a:stretch>
                    <a:fillRect/>
                  </a:stretch>
                </pic:blipFill>
                <pic:spPr bwMode="auto">
                  <a:xfrm>
                    <a:off x="0" y="0"/>
                    <a:ext cx="174625" cy="174625"/>
                  </a:xfrm>
                  <a:prstGeom prst="rect">
                    <a:avLst/>
                  </a:prstGeom>
                  <a:noFill/>
                  <a:ln w="9525">
                    <a:noFill/>
                    <a:miter lim="800000"/>
                    <a:headEnd/>
                    <a:tailEnd/>
                  </a:ln>
                </pic:spPr>
              </pic:pic>
            </a:graphicData>
          </a:graphic>
        </wp:inline>
      </w:drawing>
    </w:r>
    <w:r w:rsidRPr="00A86501">
      <w:rPr>
        <w:lang w:val="es-ES"/>
      </w:rPr>
      <w:t>http://www.facebook.com/gobierno.colima</w:t>
    </w:r>
  </w:p>
  <w:p w:rsidR="001A4BF3" w:rsidRDefault="001A4BF3" w:rsidP="003127E2">
    <w:pPr>
      <w:pStyle w:val="Piedepgina"/>
      <w:ind w:right="335"/>
      <w:rPr>
        <w:rFonts w:ascii="Berlin Sans FB" w:hAnsi="Berlin Sans FB"/>
        <w:b/>
        <w:sz w:val="16"/>
      </w:rPr>
    </w:pPr>
    <w:r>
      <w:rPr>
        <w:rFonts w:ascii="Berlin Sans FB" w:hAnsi="Berlin Sans FB"/>
        <w:b/>
        <w:sz w:val="16"/>
      </w:rPr>
      <w:t xml:space="preserve">     </w:t>
    </w:r>
  </w:p>
  <w:p w:rsidR="001A4BF3" w:rsidRPr="003127E2" w:rsidRDefault="001A4BF3">
    <w:pPr>
      <w:pStyle w:val="Piedepgina"/>
      <w:rPr>
        <w:rFonts w:ascii="Comic Sans MS" w:hAnsi="Comic Sans MS" w:cs="Comic Sans MS"/>
        <w:b/>
        <w:bCs/>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BF3" w:rsidRDefault="001A4BF3">
    <w:pPr>
      <w:pStyle w:val="Piedepgina"/>
      <w:pBdr>
        <w:bottom w:val="thickThinSmallGap" w:sz="24" w:space="1" w:color="auto"/>
      </w:pBdr>
      <w:ind w:right="360"/>
      <w:jc w:val="right"/>
      <w:rPr>
        <w:rFonts w:ascii="Arial" w:hAnsi="Arial" w:cs="Arial"/>
        <w:b/>
        <w:bCs/>
        <w:sz w:val="16"/>
        <w:szCs w:val="16"/>
      </w:rPr>
    </w:pPr>
  </w:p>
  <w:p w:rsidR="001A4BF3" w:rsidRDefault="001A4BF3" w:rsidP="002774B0">
    <w:pPr>
      <w:pStyle w:val="Piedepgina"/>
      <w:ind w:right="335"/>
      <w:rPr>
        <w:rFonts w:ascii="Berlin Sans FB" w:hAnsi="Berlin Sans FB" w:cs="Berlin Sans FB"/>
        <w:b/>
        <w:bCs/>
        <w:sz w:val="16"/>
        <w:szCs w:val="16"/>
      </w:rPr>
    </w:pPr>
    <w:r>
      <w:rPr>
        <w:rFonts w:ascii="Berlin Sans FB" w:hAnsi="Berlin Sans FB" w:cs="Berlin Sans FB"/>
        <w:b/>
        <w:bCs/>
        <w:sz w:val="16"/>
        <w:szCs w:val="16"/>
      </w:rPr>
      <w:t xml:space="preserve">                                                                                                                                                </w:t>
    </w:r>
  </w:p>
  <w:p w:rsidR="001A4BF3" w:rsidRPr="004C5B55" w:rsidRDefault="001A4BF3" w:rsidP="004C5B55">
    <w:pPr>
      <w:pStyle w:val="Piedepgina"/>
      <w:jc w:val="right"/>
      <w:rPr>
        <w:rStyle w:val="Nmerodepgina"/>
        <w:rFonts w:cs="CG Times (W1)"/>
        <w:b/>
        <w:bCs/>
      </w:rPr>
    </w:pPr>
    <w:r w:rsidRPr="00426241">
      <w:rPr>
        <w:rStyle w:val="Nmerodepgina"/>
        <w:rFonts w:cs="CG Times (W1)"/>
        <w:b/>
        <w:bCs/>
      </w:rPr>
      <w:fldChar w:fldCharType="begin"/>
    </w:r>
    <w:r w:rsidRPr="00426241">
      <w:rPr>
        <w:rStyle w:val="Nmerodepgina"/>
        <w:rFonts w:cs="CG Times (W1)"/>
        <w:b/>
        <w:bCs/>
      </w:rPr>
      <w:instrText xml:space="preserve"> PAGE </w:instrText>
    </w:r>
    <w:r w:rsidRPr="00426241">
      <w:rPr>
        <w:rStyle w:val="Nmerodepgina"/>
        <w:rFonts w:cs="CG Times (W1)"/>
        <w:b/>
        <w:bCs/>
      </w:rPr>
      <w:fldChar w:fldCharType="separate"/>
    </w:r>
    <w:r w:rsidR="00DA1C82">
      <w:rPr>
        <w:rStyle w:val="Nmerodepgina"/>
        <w:rFonts w:cs="CG Times (W1)"/>
        <w:b/>
        <w:bCs/>
        <w:noProof/>
      </w:rPr>
      <w:t>7</w:t>
    </w:r>
    <w:r w:rsidRPr="00426241">
      <w:rPr>
        <w:rStyle w:val="Nmerodepgina"/>
        <w:rFonts w:cs="CG Times (W1)"/>
        <w:b/>
        <w:bCs/>
      </w:rPr>
      <w:fldChar w:fldCharType="end"/>
    </w:r>
    <w:r>
      <w:rPr>
        <w:rStyle w:val="Nmerodepgina"/>
        <w:rFonts w:cs="CG Times (W1)"/>
        <w:b/>
        <w:bCs/>
      </w:rPr>
      <w:t xml:space="preserve">                       </w:t>
    </w:r>
    <w:r>
      <w:rPr>
        <w:rStyle w:val="Nmerodepgina"/>
        <w:rFonts w:ascii="Arial" w:hAnsi="Arial" w:cs="Arial"/>
        <w:b/>
        <w:bCs/>
        <w:sz w:val="18"/>
        <w:szCs w:val="18"/>
      </w:rPr>
      <w:t>No. DE LICITACIÓN 06002-012</w:t>
    </w:r>
    <w:r w:rsidRPr="00C02685">
      <w:rPr>
        <w:rStyle w:val="Nmerodepgina"/>
        <w:rFonts w:ascii="Arial" w:hAnsi="Arial" w:cs="Arial"/>
        <w:b/>
        <w:bCs/>
        <w:sz w:val="18"/>
        <w:szCs w:val="18"/>
      </w:rPr>
      <w:t>-15</w:t>
    </w:r>
  </w:p>
  <w:p w:rsidR="001A4BF3" w:rsidRDefault="001A4BF3" w:rsidP="002774B0">
    <w:pPr>
      <w:pStyle w:val="Piedepgina"/>
      <w:jc w:val="right"/>
      <w:rPr>
        <w:rStyle w:val="Nmerodepgina"/>
        <w:rFonts w:cs="CG Times (W1)"/>
        <w:b/>
        <w:bCs/>
        <w:sz w:val="16"/>
        <w:szCs w:val="16"/>
      </w:rPr>
    </w:pPr>
  </w:p>
  <w:p w:rsidR="001A4BF3" w:rsidRPr="00162D77" w:rsidRDefault="001A4BF3" w:rsidP="004C5B55">
    <w:r>
      <w:rPr>
        <w:rFonts w:ascii="Berlin Sans FB" w:hAnsi="Berlin Sans FB"/>
        <w:b/>
        <w:noProof/>
        <w:sz w:val="16"/>
        <w:lang w:eastAsia="es-MX"/>
      </w:rPr>
      <w:drawing>
        <wp:anchor distT="0" distB="0" distL="114300" distR="114300" simplePos="0" relativeHeight="251657728" behindDoc="1" locked="0" layoutInCell="1" allowOverlap="1" wp14:anchorId="1D9385AB" wp14:editId="3F7BBAEE">
          <wp:simplePos x="0" y="0"/>
          <wp:positionH relativeFrom="column">
            <wp:posOffset>-56515</wp:posOffset>
          </wp:positionH>
          <wp:positionV relativeFrom="paragraph">
            <wp:posOffset>29845</wp:posOffset>
          </wp:positionV>
          <wp:extent cx="178435" cy="175260"/>
          <wp:effectExtent l="19050" t="0" r="0" b="0"/>
          <wp:wrapNone/>
          <wp:docPr id="11" name="Imagen 11" descr="Logo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Twitter"/>
                  <pic:cNvPicPr>
                    <a:picLocks noChangeAspect="1" noChangeArrowheads="1"/>
                  </pic:cNvPicPr>
                </pic:nvPicPr>
                <pic:blipFill>
                  <a:blip r:embed="rId1"/>
                  <a:srcRect/>
                  <a:stretch>
                    <a:fillRect/>
                  </a:stretch>
                </pic:blipFill>
                <pic:spPr bwMode="auto">
                  <a:xfrm>
                    <a:off x="0" y="0"/>
                    <a:ext cx="178435" cy="175260"/>
                  </a:xfrm>
                  <a:prstGeom prst="rect">
                    <a:avLst/>
                  </a:prstGeom>
                  <a:noFill/>
                </pic:spPr>
              </pic:pic>
            </a:graphicData>
          </a:graphic>
        </wp:anchor>
      </w:drawing>
    </w:r>
    <w:r>
      <w:rPr>
        <w:rFonts w:ascii="Berlin Sans FB" w:hAnsi="Berlin Sans FB"/>
        <w:b/>
        <w:sz w:val="16"/>
      </w:rPr>
      <w:t xml:space="preserve">    </w:t>
    </w:r>
    <w:r>
      <w:t>@</w:t>
    </w:r>
    <w:proofErr w:type="spellStart"/>
    <w:r>
      <w:t>gobiernocolima</w:t>
    </w:r>
    <w:proofErr w:type="spellEnd"/>
    <w:r>
      <w:t xml:space="preserve"> </w:t>
    </w:r>
    <w:r>
      <w:rPr>
        <w:noProof/>
        <w:lang w:eastAsia="es-MX"/>
      </w:rPr>
      <w:drawing>
        <wp:inline distT="0" distB="0" distL="0" distR="0" wp14:anchorId="08BF03B9" wp14:editId="22FE79B8">
          <wp:extent cx="191135" cy="191135"/>
          <wp:effectExtent l="19050" t="0" r="0" b="0"/>
          <wp:docPr id="10" name="Imagen 2" descr="Logo_Blog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_Blogspot"/>
                  <pic:cNvPicPr>
                    <a:picLocks noChangeAspect="1" noChangeArrowheads="1"/>
                  </pic:cNvPicPr>
                </pic:nvPicPr>
                <pic:blipFill>
                  <a:blip r:embed="rId2"/>
                  <a:srcRect/>
                  <a:stretch>
                    <a:fillRect/>
                  </a:stretch>
                </pic:blipFill>
                <pic:spPr bwMode="auto">
                  <a:xfrm>
                    <a:off x="0" y="0"/>
                    <a:ext cx="191135" cy="191135"/>
                  </a:xfrm>
                  <a:prstGeom prst="rect">
                    <a:avLst/>
                  </a:prstGeom>
                  <a:noFill/>
                  <a:ln w="9525">
                    <a:noFill/>
                    <a:miter lim="800000"/>
                    <a:headEnd/>
                    <a:tailEnd/>
                  </a:ln>
                </pic:spPr>
              </pic:pic>
            </a:graphicData>
          </a:graphic>
        </wp:inline>
      </w:drawing>
    </w:r>
    <w:r>
      <w:t xml:space="preserve"> </w:t>
    </w:r>
    <w:hyperlink r:id="rId3" w:history="1">
      <w:r w:rsidRPr="00C56DBD">
        <w:rPr>
          <w:rStyle w:val="Hipervnculo"/>
        </w:rPr>
        <w:t>www.gobiernocolima.blogspot.com</w:t>
      </w:r>
    </w:hyperlink>
    <w:r>
      <w:t xml:space="preserve">   </w:t>
    </w:r>
    <w:r>
      <w:rPr>
        <w:noProof/>
        <w:lang w:eastAsia="es-MX"/>
      </w:rPr>
      <w:drawing>
        <wp:inline distT="0" distB="0" distL="0" distR="0" wp14:anchorId="17905373" wp14:editId="16DE20D2">
          <wp:extent cx="163830" cy="163830"/>
          <wp:effectExtent l="19050" t="0" r="7620" b="0"/>
          <wp:docPr id="7" name="Imagen 1" descr="Logo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Facebook"/>
                  <pic:cNvPicPr>
                    <a:picLocks noChangeAspect="1" noChangeArrowheads="1"/>
                  </pic:cNvPicPr>
                </pic:nvPicPr>
                <pic:blipFill>
                  <a:blip r:embed="rId4"/>
                  <a:srcRect/>
                  <a:stretch>
                    <a:fillRect/>
                  </a:stretch>
                </pic:blipFill>
                <pic:spPr bwMode="auto">
                  <a:xfrm>
                    <a:off x="0" y="0"/>
                    <a:ext cx="165577" cy="165577"/>
                  </a:xfrm>
                  <a:prstGeom prst="rect">
                    <a:avLst/>
                  </a:prstGeom>
                  <a:noFill/>
                  <a:ln w="9525">
                    <a:noFill/>
                    <a:miter lim="800000"/>
                    <a:headEnd/>
                    <a:tailEnd/>
                  </a:ln>
                </pic:spPr>
              </pic:pic>
            </a:graphicData>
          </a:graphic>
        </wp:inline>
      </w:drawing>
    </w:r>
    <w:r w:rsidRPr="00A86501">
      <w:t>http://www.facebook.com/gobierno.colima</w:t>
    </w:r>
  </w:p>
  <w:p w:rsidR="001A4BF3" w:rsidRPr="004C5B55" w:rsidRDefault="001A4BF3" w:rsidP="002774B0">
    <w:pPr>
      <w:pStyle w:val="Piedepgina"/>
      <w:jc w:val="right"/>
      <w:rPr>
        <w:rFonts w:ascii="Arial" w:hAnsi="Arial" w:cs="Arial"/>
        <w:b/>
        <w:bCs/>
        <w:sz w:val="14"/>
        <w:szCs w:val="14"/>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BF3" w:rsidRDefault="001A4BF3" w:rsidP="00837420">
      <w:r>
        <w:separator/>
      </w:r>
    </w:p>
  </w:footnote>
  <w:footnote w:type="continuationSeparator" w:id="0">
    <w:p w:rsidR="001A4BF3" w:rsidRDefault="001A4BF3" w:rsidP="00837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BF3" w:rsidRPr="00E45275" w:rsidRDefault="001A4BF3" w:rsidP="003127E2">
    <w:pPr>
      <w:pStyle w:val="Encabezado"/>
      <w:rPr>
        <w:rFonts w:ascii="Arial" w:hAnsi="Arial"/>
        <w:sz w:val="28"/>
        <w:szCs w:val="28"/>
      </w:rPr>
    </w:pPr>
    <w:r>
      <w:rPr>
        <w:noProof/>
        <w:lang w:val="es-MX" w:eastAsia="es-MX"/>
      </w:rPr>
      <w:drawing>
        <wp:anchor distT="0" distB="0" distL="114300" distR="114300" simplePos="0" relativeHeight="251668992" behindDoc="1" locked="0" layoutInCell="1" allowOverlap="1" wp14:anchorId="58A0F617" wp14:editId="320DC864">
          <wp:simplePos x="0" y="0"/>
          <wp:positionH relativeFrom="column">
            <wp:posOffset>-680085</wp:posOffset>
          </wp:positionH>
          <wp:positionV relativeFrom="paragraph">
            <wp:posOffset>-180340</wp:posOffset>
          </wp:positionV>
          <wp:extent cx="1000125" cy="1647825"/>
          <wp:effectExtent l="0" t="0" r="9525" b="9525"/>
          <wp:wrapNone/>
          <wp:docPr id="4"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l="6629" r="78702"/>
                  <a:stretch/>
                </pic:blipFill>
                <pic:spPr bwMode="auto">
                  <a:xfrm>
                    <a:off x="0" y="0"/>
                    <a:ext cx="1000125" cy="1647825"/>
                  </a:xfrm>
                  <a:prstGeom prst="rect">
                    <a:avLst/>
                  </a:prstGeom>
                  <a:ln>
                    <a:noFill/>
                  </a:ln>
                  <a:extLst>
                    <a:ext uri="{53640926-AAD7-44D8-BBD7-CCE9431645EC}">
                      <a14:shadowObscured xmlns:a14="http://schemas.microsoft.com/office/drawing/2010/main"/>
                    </a:ex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1A4BF3" w:rsidRPr="00376203" w:rsidRDefault="001A4BF3" w:rsidP="007351EE">
    <w:pPr>
      <w:pStyle w:val="Textoindependiente"/>
      <w:spacing w:after="160"/>
      <w:ind w:left="1416"/>
      <w:jc w:val="right"/>
      <w:outlineLvl w:val="0"/>
      <w:rPr>
        <w:b/>
        <w:sz w:val="24"/>
        <w:szCs w:val="24"/>
      </w:rPr>
    </w:pPr>
    <w:r w:rsidRPr="00376203">
      <w:rPr>
        <w:b/>
        <w:sz w:val="24"/>
        <w:szCs w:val="24"/>
      </w:rPr>
      <w:t>GOBIERNO DEL ESTADO DE COLIMA</w:t>
    </w:r>
  </w:p>
  <w:p w:rsidR="001A4BF3" w:rsidRPr="00376203" w:rsidRDefault="001A4BF3" w:rsidP="007351EE">
    <w:pPr>
      <w:pStyle w:val="Textoindependiente"/>
      <w:spacing w:after="160"/>
      <w:ind w:left="1416"/>
      <w:jc w:val="right"/>
      <w:outlineLvl w:val="0"/>
      <w:rPr>
        <w:b/>
        <w:sz w:val="24"/>
        <w:szCs w:val="24"/>
      </w:rPr>
    </w:pPr>
    <w:r>
      <w:rPr>
        <w:b/>
        <w:sz w:val="24"/>
        <w:szCs w:val="24"/>
      </w:rPr>
      <w:t>SECRETARÍA DE ADMINISTRACIÓ</w:t>
    </w:r>
    <w:r w:rsidRPr="00376203">
      <w:rPr>
        <w:b/>
        <w:sz w:val="24"/>
        <w:szCs w:val="24"/>
      </w:rPr>
      <w:t>N</w:t>
    </w:r>
    <w:r>
      <w:rPr>
        <w:b/>
        <w:sz w:val="24"/>
        <w:szCs w:val="24"/>
      </w:rPr>
      <w:t xml:space="preserve"> Y GESTIÓN PÚBLICA</w:t>
    </w:r>
  </w:p>
  <w:p w:rsidR="001A4BF3" w:rsidRPr="00376203" w:rsidRDefault="001A4BF3" w:rsidP="007351EE">
    <w:pPr>
      <w:pStyle w:val="Textoindependiente"/>
      <w:spacing w:after="160"/>
      <w:ind w:left="1416"/>
      <w:jc w:val="right"/>
      <w:outlineLvl w:val="0"/>
      <w:rPr>
        <w:b/>
        <w:sz w:val="24"/>
        <w:szCs w:val="24"/>
      </w:rPr>
    </w:pPr>
    <w:r>
      <w:rPr>
        <w:b/>
        <w:sz w:val="24"/>
        <w:szCs w:val="24"/>
      </w:rPr>
      <w:t>DIRECCIÓ</w:t>
    </w:r>
    <w:r w:rsidRPr="00376203">
      <w:rPr>
        <w:b/>
        <w:sz w:val="24"/>
        <w:szCs w:val="24"/>
      </w:rPr>
      <w:t>N DE ADQUISICIONES</w:t>
    </w:r>
  </w:p>
  <w:p w:rsidR="001A4BF3" w:rsidRPr="007351EE" w:rsidRDefault="001A4BF3" w:rsidP="007351EE">
    <w:pPr>
      <w:pStyle w:val="Textoindependiente"/>
      <w:spacing w:after="160"/>
      <w:ind w:left="1416"/>
      <w:jc w:val="right"/>
      <w:outlineLvl w:val="0"/>
      <w:rPr>
        <w:b/>
        <w:sz w:val="24"/>
        <w:szCs w:val="24"/>
      </w:rPr>
    </w:pPr>
    <w:r w:rsidRPr="00376203">
      <w:rPr>
        <w:b/>
        <w:sz w:val="24"/>
        <w:szCs w:val="24"/>
      </w:rPr>
      <w:t>LICITACI</w:t>
    </w:r>
    <w:r>
      <w:rPr>
        <w:b/>
        <w:sz w:val="24"/>
        <w:szCs w:val="24"/>
      </w:rPr>
      <w:t>ÓN PÚBLICA NACIONAL No. 06002-012-15</w:t>
    </w:r>
  </w:p>
  <w:p w:rsidR="001A4BF3" w:rsidRDefault="001A4BF3">
    <w:pPr>
      <w:pStyle w:val="Encabezado"/>
      <w:rPr>
        <w:rFonts w:ascii="Arial" w:hAnsi="Arial"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BF3" w:rsidRPr="00E45275" w:rsidRDefault="001A4BF3" w:rsidP="003127E2">
    <w:pPr>
      <w:pStyle w:val="Encabezado"/>
      <w:rPr>
        <w:rFonts w:ascii="Arial" w:hAnsi="Arial"/>
        <w:sz w:val="28"/>
        <w:szCs w:val="28"/>
      </w:rPr>
    </w:pPr>
    <w:r>
      <w:rPr>
        <w:noProof/>
        <w:lang w:val="es-MX" w:eastAsia="es-MX"/>
      </w:rPr>
      <w:drawing>
        <wp:anchor distT="0" distB="0" distL="114300" distR="114300" simplePos="0" relativeHeight="251666944" behindDoc="1" locked="0" layoutInCell="1" allowOverlap="1" wp14:anchorId="4A5F1E58" wp14:editId="3E1BE3D2">
          <wp:simplePos x="0" y="0"/>
          <wp:positionH relativeFrom="column">
            <wp:posOffset>-672465</wp:posOffset>
          </wp:positionH>
          <wp:positionV relativeFrom="paragraph">
            <wp:posOffset>-211343</wp:posOffset>
          </wp:positionV>
          <wp:extent cx="1092835" cy="1941195"/>
          <wp:effectExtent l="0" t="0" r="0" b="1905"/>
          <wp:wrapNone/>
          <wp:docPr id="3"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l="6629" r="78702"/>
                  <a:stretch/>
                </pic:blipFill>
                <pic:spPr bwMode="auto">
                  <a:xfrm>
                    <a:off x="0" y="0"/>
                    <a:ext cx="1092835" cy="1941195"/>
                  </a:xfrm>
                  <a:prstGeom prst="rect">
                    <a:avLst/>
                  </a:prstGeom>
                  <a:ln>
                    <a:noFill/>
                  </a:ln>
                  <a:extLst>
                    <a:ext uri="{53640926-AAD7-44D8-BBD7-CCE9431645EC}">
                      <a14:shadowObscured xmlns:a14="http://schemas.microsoft.com/office/drawing/2010/main"/>
                    </a:ex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1A4BF3" w:rsidRPr="00376203" w:rsidRDefault="001A4BF3" w:rsidP="007351EE">
    <w:pPr>
      <w:pStyle w:val="Textoindependiente"/>
      <w:spacing w:after="160"/>
      <w:ind w:left="1416"/>
      <w:jc w:val="right"/>
      <w:outlineLvl w:val="0"/>
      <w:rPr>
        <w:b/>
        <w:sz w:val="24"/>
        <w:szCs w:val="24"/>
      </w:rPr>
    </w:pPr>
    <w:r w:rsidRPr="00376203">
      <w:rPr>
        <w:b/>
        <w:sz w:val="24"/>
        <w:szCs w:val="24"/>
      </w:rPr>
      <w:t>GOBIERNO DEL ESTADO DE COLIMA</w:t>
    </w:r>
  </w:p>
  <w:p w:rsidR="001A4BF3" w:rsidRPr="00376203" w:rsidRDefault="001A4BF3" w:rsidP="007351EE">
    <w:pPr>
      <w:pStyle w:val="Textoindependiente"/>
      <w:spacing w:after="160"/>
      <w:ind w:left="1416"/>
      <w:jc w:val="right"/>
      <w:outlineLvl w:val="0"/>
      <w:rPr>
        <w:b/>
        <w:sz w:val="24"/>
        <w:szCs w:val="24"/>
      </w:rPr>
    </w:pPr>
    <w:r>
      <w:rPr>
        <w:b/>
        <w:sz w:val="24"/>
        <w:szCs w:val="24"/>
      </w:rPr>
      <w:t>SECRETARÍA DE ADMINISTRACIÓ</w:t>
    </w:r>
    <w:r w:rsidRPr="00376203">
      <w:rPr>
        <w:b/>
        <w:sz w:val="24"/>
        <w:szCs w:val="24"/>
      </w:rPr>
      <w:t>N</w:t>
    </w:r>
    <w:r>
      <w:rPr>
        <w:b/>
        <w:sz w:val="24"/>
        <w:szCs w:val="24"/>
      </w:rPr>
      <w:t xml:space="preserve"> Y GESTÓN PUBICA</w:t>
    </w:r>
  </w:p>
  <w:p w:rsidR="001A4BF3" w:rsidRPr="00376203" w:rsidRDefault="001A4BF3" w:rsidP="007351EE">
    <w:pPr>
      <w:pStyle w:val="Textoindependiente"/>
      <w:spacing w:after="160"/>
      <w:ind w:left="1416"/>
      <w:jc w:val="right"/>
      <w:outlineLvl w:val="0"/>
      <w:rPr>
        <w:b/>
        <w:sz w:val="24"/>
        <w:szCs w:val="24"/>
      </w:rPr>
    </w:pPr>
    <w:r>
      <w:rPr>
        <w:b/>
        <w:sz w:val="24"/>
        <w:szCs w:val="24"/>
      </w:rPr>
      <w:t>DIRECCIÓ</w:t>
    </w:r>
    <w:r w:rsidRPr="00376203">
      <w:rPr>
        <w:b/>
        <w:sz w:val="24"/>
        <w:szCs w:val="24"/>
      </w:rPr>
      <w:t>N DE ADQUISICIONES</w:t>
    </w:r>
  </w:p>
  <w:p w:rsidR="001A4BF3" w:rsidRPr="00376203" w:rsidRDefault="001A4BF3" w:rsidP="007351EE">
    <w:pPr>
      <w:pStyle w:val="Textoindependiente"/>
      <w:spacing w:after="160"/>
      <w:ind w:left="1416"/>
      <w:jc w:val="right"/>
      <w:outlineLvl w:val="0"/>
      <w:rPr>
        <w:b/>
        <w:sz w:val="24"/>
        <w:szCs w:val="24"/>
      </w:rPr>
    </w:pPr>
    <w:r w:rsidRPr="00376203">
      <w:rPr>
        <w:b/>
        <w:sz w:val="24"/>
        <w:szCs w:val="24"/>
      </w:rPr>
      <w:t>LICITACI</w:t>
    </w:r>
    <w:r>
      <w:rPr>
        <w:b/>
        <w:sz w:val="24"/>
        <w:szCs w:val="24"/>
      </w:rPr>
      <w:t>ÓN PÚBLICA NACIONAL No. 06002-012-15</w:t>
    </w:r>
  </w:p>
  <w:p w:rsidR="001A4BF3" w:rsidRPr="003127E2" w:rsidRDefault="001A4BF3">
    <w:pPr>
      <w:pStyle w:val="Encabezado"/>
      <w:rPr>
        <w:rFonts w:ascii="Arial" w:hAnsi="Arial" w:cs="Arial"/>
        <w:sz w:val="18"/>
        <w:szCs w:val="18"/>
        <w:lang w:val="es-ES"/>
      </w:rPr>
    </w:pPr>
  </w:p>
  <w:p w:rsidR="001A4BF3" w:rsidRDefault="001A4BF3">
    <w:pPr>
      <w:pStyle w:val="Encabezado"/>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nsid w:val="00000014"/>
    <w:multiLevelType w:val="singleLevel"/>
    <w:tmpl w:val="00000014"/>
    <w:name w:val="WW8Num34"/>
    <w:lvl w:ilvl="0">
      <w:start w:val="1"/>
      <w:numFmt w:val="bullet"/>
      <w:lvlText w:val=""/>
      <w:lvlJc w:val="left"/>
      <w:pPr>
        <w:tabs>
          <w:tab w:val="num" w:pos="284"/>
        </w:tabs>
        <w:ind w:left="284" w:hanging="284"/>
      </w:pPr>
      <w:rPr>
        <w:rFonts w:ascii="Symbol" w:hAnsi="Symbol"/>
        <w:b/>
        <w:color w:val="auto"/>
      </w:rPr>
    </w:lvl>
  </w:abstractNum>
  <w:abstractNum w:abstractNumId="2">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
    <w:nsid w:val="07C24441"/>
    <w:multiLevelType w:val="hybridMultilevel"/>
    <w:tmpl w:val="5128F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723B24"/>
    <w:multiLevelType w:val="hybridMultilevel"/>
    <w:tmpl w:val="87CE8162"/>
    <w:lvl w:ilvl="0" w:tplc="4358F9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8223B9"/>
    <w:multiLevelType w:val="hybridMultilevel"/>
    <w:tmpl w:val="3A788C36"/>
    <w:lvl w:ilvl="0" w:tplc="4D566216">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4C80321"/>
    <w:multiLevelType w:val="hybridMultilevel"/>
    <w:tmpl w:val="82C2B2D2"/>
    <w:lvl w:ilvl="0" w:tplc="FFFFFFFF">
      <w:start w:val="1"/>
      <w:numFmt w:val="lowerLetter"/>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21516661"/>
    <w:multiLevelType w:val="multilevel"/>
    <w:tmpl w:val="BDD6509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4B56525"/>
    <w:multiLevelType w:val="hybridMultilevel"/>
    <w:tmpl w:val="F1D62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A73FCD"/>
    <w:multiLevelType w:val="hybridMultilevel"/>
    <w:tmpl w:val="9E604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0FD0654"/>
    <w:multiLevelType w:val="hybridMultilevel"/>
    <w:tmpl w:val="53182298"/>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119397E"/>
    <w:multiLevelType w:val="multilevel"/>
    <w:tmpl w:val="A86231E0"/>
    <w:lvl w:ilvl="0">
      <w:start w:val="2"/>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33417CE3"/>
    <w:multiLevelType w:val="hybridMultilevel"/>
    <w:tmpl w:val="47EEF370"/>
    <w:lvl w:ilvl="0" w:tplc="FFFFFFFF">
      <w:start w:val="6"/>
      <w:numFmt w:val="upperLetter"/>
      <w:lvlText w:val="%1)"/>
      <w:lvlJc w:val="left"/>
      <w:pPr>
        <w:tabs>
          <w:tab w:val="num" w:pos="720"/>
        </w:tabs>
        <w:ind w:left="720" w:hanging="360"/>
      </w:pPr>
      <w:rPr>
        <w:rFonts w:cs="Times New Roman"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
    <w:nsid w:val="350E2245"/>
    <w:multiLevelType w:val="hybridMultilevel"/>
    <w:tmpl w:val="DD6620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8D92970"/>
    <w:multiLevelType w:val="multilevel"/>
    <w:tmpl w:val="C10C713E"/>
    <w:lvl w:ilvl="0">
      <w:start w:val="3"/>
      <w:numFmt w:val="decimal"/>
      <w:lvlText w:val="%1"/>
      <w:lvlJc w:val="left"/>
      <w:pPr>
        <w:tabs>
          <w:tab w:val="num" w:pos="570"/>
        </w:tabs>
        <w:ind w:left="570" w:hanging="570"/>
      </w:pPr>
      <w:rPr>
        <w:rFonts w:cs="Times New Roman" w:hint="default"/>
        <w:b/>
        <w:bCs/>
      </w:rPr>
    </w:lvl>
    <w:lvl w:ilvl="1">
      <w:start w:val="1"/>
      <w:numFmt w:val="decimal"/>
      <w:lvlText w:val="%1.%2"/>
      <w:lvlJc w:val="left"/>
      <w:pPr>
        <w:tabs>
          <w:tab w:val="num" w:pos="570"/>
        </w:tabs>
        <w:ind w:left="570" w:hanging="570"/>
      </w:pPr>
      <w:rPr>
        <w:rFonts w:cs="Times New Roman" w:hint="default"/>
        <w:b/>
        <w:bCs/>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6">
    <w:nsid w:val="3AE92AA7"/>
    <w:multiLevelType w:val="hybridMultilevel"/>
    <w:tmpl w:val="67D6F974"/>
    <w:lvl w:ilvl="0" w:tplc="62CA638E">
      <w:start w:val="8"/>
      <w:numFmt w:val="lowerLetter"/>
      <w:lvlText w:val="%1)"/>
      <w:lvlJc w:val="left"/>
      <w:pPr>
        <w:tabs>
          <w:tab w:val="num" w:pos="540"/>
        </w:tabs>
        <w:ind w:left="540" w:hanging="360"/>
      </w:pPr>
      <w:rPr>
        <w:rFonts w:cs="Times New Roman" w:hint="default"/>
        <w:b/>
        <w:bCs/>
      </w:rPr>
    </w:lvl>
    <w:lvl w:ilvl="1" w:tplc="0C0A0019">
      <w:start w:val="1"/>
      <w:numFmt w:val="lowerLetter"/>
      <w:lvlText w:val="%2."/>
      <w:lvlJc w:val="left"/>
      <w:pPr>
        <w:tabs>
          <w:tab w:val="num" w:pos="1260"/>
        </w:tabs>
        <w:ind w:left="1260" w:hanging="360"/>
      </w:pPr>
      <w:rPr>
        <w:rFonts w:cs="Times New Roman"/>
      </w:rPr>
    </w:lvl>
    <w:lvl w:ilvl="2" w:tplc="0C0A001B">
      <w:start w:val="1"/>
      <w:numFmt w:val="lowerRoman"/>
      <w:lvlText w:val="%3."/>
      <w:lvlJc w:val="right"/>
      <w:pPr>
        <w:tabs>
          <w:tab w:val="num" w:pos="1980"/>
        </w:tabs>
        <w:ind w:left="1980" w:hanging="180"/>
      </w:pPr>
      <w:rPr>
        <w:rFonts w:cs="Times New Roman"/>
      </w:rPr>
    </w:lvl>
    <w:lvl w:ilvl="3" w:tplc="0C0A000F">
      <w:start w:val="1"/>
      <w:numFmt w:val="decimal"/>
      <w:lvlText w:val="%4."/>
      <w:lvlJc w:val="left"/>
      <w:pPr>
        <w:tabs>
          <w:tab w:val="num" w:pos="2700"/>
        </w:tabs>
        <w:ind w:left="2700" w:hanging="360"/>
      </w:pPr>
      <w:rPr>
        <w:rFonts w:cs="Times New Roman"/>
      </w:rPr>
    </w:lvl>
    <w:lvl w:ilvl="4" w:tplc="0C0A0019">
      <w:start w:val="1"/>
      <w:numFmt w:val="lowerLetter"/>
      <w:lvlText w:val="%5."/>
      <w:lvlJc w:val="left"/>
      <w:pPr>
        <w:tabs>
          <w:tab w:val="num" w:pos="3420"/>
        </w:tabs>
        <w:ind w:left="3420" w:hanging="360"/>
      </w:pPr>
      <w:rPr>
        <w:rFonts w:cs="Times New Roman"/>
      </w:rPr>
    </w:lvl>
    <w:lvl w:ilvl="5" w:tplc="0C0A001B">
      <w:start w:val="1"/>
      <w:numFmt w:val="lowerRoman"/>
      <w:lvlText w:val="%6."/>
      <w:lvlJc w:val="right"/>
      <w:pPr>
        <w:tabs>
          <w:tab w:val="num" w:pos="4140"/>
        </w:tabs>
        <w:ind w:left="4140" w:hanging="180"/>
      </w:pPr>
      <w:rPr>
        <w:rFonts w:cs="Times New Roman"/>
      </w:rPr>
    </w:lvl>
    <w:lvl w:ilvl="6" w:tplc="0C0A000F">
      <w:start w:val="1"/>
      <w:numFmt w:val="decimal"/>
      <w:lvlText w:val="%7."/>
      <w:lvlJc w:val="left"/>
      <w:pPr>
        <w:tabs>
          <w:tab w:val="num" w:pos="4860"/>
        </w:tabs>
        <w:ind w:left="4860" w:hanging="360"/>
      </w:pPr>
      <w:rPr>
        <w:rFonts w:cs="Times New Roman"/>
      </w:rPr>
    </w:lvl>
    <w:lvl w:ilvl="7" w:tplc="0C0A0019">
      <w:start w:val="1"/>
      <w:numFmt w:val="lowerLetter"/>
      <w:lvlText w:val="%8."/>
      <w:lvlJc w:val="left"/>
      <w:pPr>
        <w:tabs>
          <w:tab w:val="num" w:pos="5580"/>
        </w:tabs>
        <w:ind w:left="5580" w:hanging="360"/>
      </w:pPr>
      <w:rPr>
        <w:rFonts w:cs="Times New Roman"/>
      </w:rPr>
    </w:lvl>
    <w:lvl w:ilvl="8" w:tplc="0C0A001B">
      <w:start w:val="1"/>
      <w:numFmt w:val="lowerRoman"/>
      <w:lvlText w:val="%9."/>
      <w:lvlJc w:val="right"/>
      <w:pPr>
        <w:tabs>
          <w:tab w:val="num" w:pos="6300"/>
        </w:tabs>
        <w:ind w:left="6300" w:hanging="180"/>
      </w:pPr>
      <w:rPr>
        <w:rFonts w:cs="Times New Roman"/>
      </w:rPr>
    </w:lvl>
  </w:abstractNum>
  <w:abstractNum w:abstractNumId="17">
    <w:nsid w:val="3D785B15"/>
    <w:multiLevelType w:val="hybridMultilevel"/>
    <w:tmpl w:val="C4F0E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15D47FB"/>
    <w:multiLevelType w:val="hybridMultilevel"/>
    <w:tmpl w:val="5D0607D4"/>
    <w:lvl w:ilvl="0" w:tplc="DAF0CA64">
      <w:start w:val="1"/>
      <w:numFmt w:val="upperRoman"/>
      <w:lvlText w:val="%1)"/>
      <w:lvlJc w:val="left"/>
      <w:pPr>
        <w:ind w:left="72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7677A77"/>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924216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9C72875"/>
    <w:multiLevelType w:val="hybridMultilevel"/>
    <w:tmpl w:val="A39868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CAC0A4C"/>
    <w:multiLevelType w:val="hybridMultilevel"/>
    <w:tmpl w:val="FAF06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E01092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nsid w:val="5F3E0D38"/>
    <w:multiLevelType w:val="multilevel"/>
    <w:tmpl w:val="B5DE9442"/>
    <w:lvl w:ilvl="0">
      <w:start w:val="3"/>
      <w:numFmt w:val="decimal"/>
      <w:lvlText w:val="%1"/>
      <w:lvlJc w:val="left"/>
      <w:pPr>
        <w:tabs>
          <w:tab w:val="num" w:pos="630"/>
        </w:tabs>
        <w:ind w:left="630" w:hanging="630"/>
      </w:pPr>
      <w:rPr>
        <w:rFonts w:hint="default"/>
      </w:rPr>
    </w:lvl>
    <w:lvl w:ilvl="1">
      <w:start w:val="12"/>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02E094C"/>
    <w:multiLevelType w:val="hybridMultilevel"/>
    <w:tmpl w:val="0DC6E8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58A3E5E"/>
    <w:multiLevelType w:val="hybridMultilevel"/>
    <w:tmpl w:val="4A389A8A"/>
    <w:lvl w:ilvl="0" w:tplc="F3AEF8CC">
      <w:start w:val="6"/>
      <w:numFmt w:val="lowerLetter"/>
      <w:lvlText w:val="%1)"/>
      <w:lvlJc w:val="left"/>
      <w:pPr>
        <w:tabs>
          <w:tab w:val="num" w:pos="540"/>
        </w:tabs>
        <w:ind w:left="540" w:hanging="360"/>
      </w:pPr>
      <w:rPr>
        <w:rFonts w:cs="Times New Roman" w:hint="default"/>
        <w:b/>
        <w:bCs/>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7">
    <w:nsid w:val="665C3299"/>
    <w:multiLevelType w:val="multilevel"/>
    <w:tmpl w:val="94840DAE"/>
    <w:lvl w:ilvl="0">
      <w:start w:val="3"/>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8A849F4"/>
    <w:multiLevelType w:val="hybridMultilevel"/>
    <w:tmpl w:val="CDB2B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ACB4595"/>
    <w:multiLevelType w:val="multilevel"/>
    <w:tmpl w:val="B5DE9442"/>
    <w:lvl w:ilvl="0">
      <w:start w:val="3"/>
      <w:numFmt w:val="decimal"/>
      <w:lvlText w:val="%1"/>
      <w:lvlJc w:val="left"/>
      <w:pPr>
        <w:tabs>
          <w:tab w:val="num" w:pos="630"/>
        </w:tabs>
        <w:ind w:left="630" w:hanging="630"/>
      </w:pPr>
      <w:rPr>
        <w:rFonts w:hint="default"/>
      </w:rPr>
    </w:lvl>
    <w:lvl w:ilvl="1">
      <w:start w:val="12"/>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31">
    <w:nsid w:val="6DFE6E58"/>
    <w:multiLevelType w:val="hybridMultilevel"/>
    <w:tmpl w:val="F8D8057A"/>
    <w:lvl w:ilvl="0" w:tplc="FFFFFFFF">
      <w:start w:val="1"/>
      <w:numFmt w:val="upperLetter"/>
      <w:lvlText w:val="%1)"/>
      <w:lvlJc w:val="left"/>
      <w:pPr>
        <w:tabs>
          <w:tab w:val="num" w:pos="720"/>
        </w:tabs>
        <w:ind w:left="720" w:hanging="360"/>
      </w:pPr>
      <w:rPr>
        <w:rFonts w:cs="Times New Roman"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2">
    <w:nsid w:val="737A5ED5"/>
    <w:multiLevelType w:val="multilevel"/>
    <w:tmpl w:val="B5DE9442"/>
    <w:lvl w:ilvl="0">
      <w:start w:val="3"/>
      <w:numFmt w:val="decimal"/>
      <w:lvlText w:val="%1"/>
      <w:lvlJc w:val="left"/>
      <w:pPr>
        <w:tabs>
          <w:tab w:val="num" w:pos="630"/>
        </w:tabs>
        <w:ind w:left="630" w:hanging="630"/>
      </w:pPr>
      <w:rPr>
        <w:rFonts w:hint="default"/>
      </w:rPr>
    </w:lvl>
    <w:lvl w:ilvl="1">
      <w:start w:val="12"/>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43B5D0F"/>
    <w:multiLevelType w:val="hybridMultilevel"/>
    <w:tmpl w:val="1168461A"/>
    <w:lvl w:ilvl="0" w:tplc="DAF0CA6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75994823"/>
    <w:multiLevelType w:val="hybridMultilevel"/>
    <w:tmpl w:val="59A23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B3740B8"/>
    <w:multiLevelType w:val="singleLevel"/>
    <w:tmpl w:val="2C646A5C"/>
    <w:lvl w:ilvl="0">
      <w:start w:val="1"/>
      <w:numFmt w:val="lowerLetter"/>
      <w:lvlText w:val="%1)"/>
      <w:lvlJc w:val="left"/>
      <w:pPr>
        <w:tabs>
          <w:tab w:val="num" w:pos="360"/>
        </w:tabs>
        <w:ind w:left="360" w:hanging="360"/>
      </w:pPr>
      <w:rPr>
        <w:rFonts w:cs="Times New Roman" w:hint="default"/>
        <w:b/>
        <w:bCs/>
      </w:rPr>
    </w:lvl>
  </w:abstractNum>
  <w:abstractNum w:abstractNumId="36">
    <w:nsid w:val="7FA82AAA"/>
    <w:multiLevelType w:val="multilevel"/>
    <w:tmpl w:val="35C09812"/>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35"/>
  </w:num>
  <w:num w:numId="3">
    <w:abstractNumId w:val="30"/>
  </w:num>
  <w:num w:numId="4">
    <w:abstractNumId w:val="6"/>
  </w:num>
  <w:num w:numId="5">
    <w:abstractNumId w:val="2"/>
  </w:num>
  <w:num w:numId="6">
    <w:abstractNumId w:val="12"/>
  </w:num>
  <w:num w:numId="7">
    <w:abstractNumId w:val="31"/>
  </w:num>
  <w:num w:numId="8">
    <w:abstractNumId w:val="15"/>
  </w:num>
  <w:num w:numId="9">
    <w:abstractNumId w:val="13"/>
  </w:num>
  <w:num w:numId="10">
    <w:abstractNumId w:val="23"/>
  </w:num>
  <w:num w:numId="11">
    <w:abstractNumId w:val="7"/>
  </w:num>
  <w:num w:numId="12">
    <w:abstractNumId w:val="36"/>
  </w:num>
  <w:num w:numId="13">
    <w:abstractNumId w:val="26"/>
  </w:num>
  <w:num w:numId="14">
    <w:abstractNumId w:val="16"/>
  </w:num>
  <w:num w:numId="15">
    <w:abstractNumId w:val="32"/>
  </w:num>
  <w:num w:numId="16">
    <w:abstractNumId w:val="24"/>
  </w:num>
  <w:num w:numId="17">
    <w:abstractNumId w:val="29"/>
  </w:num>
  <w:num w:numId="18">
    <w:abstractNumId w:val="4"/>
  </w:num>
  <w:num w:numId="19">
    <w:abstractNumId w:val="5"/>
  </w:num>
  <w:num w:numId="20">
    <w:abstractNumId w:val="33"/>
  </w:num>
  <w:num w:numId="21">
    <w:abstractNumId w:val="18"/>
  </w:num>
  <w:num w:numId="22">
    <w:abstractNumId w:val="20"/>
  </w:num>
  <w:num w:numId="23">
    <w:abstractNumId w:val="19"/>
  </w:num>
  <w:num w:numId="24">
    <w:abstractNumId w:val="8"/>
  </w:num>
  <w:num w:numId="25">
    <w:abstractNumId w:val="14"/>
  </w:num>
  <w:num w:numId="26">
    <w:abstractNumId w:val="17"/>
  </w:num>
  <w:num w:numId="27">
    <w:abstractNumId w:val="21"/>
  </w:num>
  <w:num w:numId="28">
    <w:abstractNumId w:val="10"/>
  </w:num>
  <w:num w:numId="29">
    <w:abstractNumId w:val="3"/>
  </w:num>
  <w:num w:numId="30">
    <w:abstractNumId w:val="22"/>
  </w:num>
  <w:num w:numId="31">
    <w:abstractNumId w:val="34"/>
  </w:num>
  <w:num w:numId="32">
    <w:abstractNumId w:val="9"/>
  </w:num>
  <w:num w:numId="33">
    <w:abstractNumId w:val="28"/>
  </w:num>
  <w:num w:numId="34">
    <w:abstractNumId w:val="27"/>
  </w:num>
  <w:num w:numId="35">
    <w:abstractNumId w:val="25"/>
  </w:num>
  <w:num w:numId="36">
    <w:abstractNumId w:val="11"/>
  </w:num>
  <w:numIdMacAtCleanup w:val="14"/>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1"/>
    <wne:hash wne:val="-325324302"/>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mailMerge>
    <w:mainDocumentType w:val="formLetters"/>
    <w:linkToQuery/>
    <w:dataType w:val="native"/>
    <w:connectString w:val="Provider=Microsoft.ACE.OLEDB.12.0;User ID=Admin;Data Source=C:\Users\USUARIO\Documents\LICITACIONES\datos de licitación para formato base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Hoja1$` "/>
    <w:activeRecord w:val="-1"/>
    <w:odso>
      <w:udl w:val="Provider=Microsoft.ACE.OLEDB.12.0;User ID=Admin;Data Source=C:\Users\USUARIO\Documents\LICITACIONES\datos de licitación para formato base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table w:val="Hoja1$"/>
      <w:src r:id="rId1"/>
      <w:colDelim w:val="9"/>
      <w:type w:val="database"/>
      <w:fHdr/>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recipientData r:id="rId2"/>
    </w:odso>
  </w:mailMerge>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82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420"/>
    <w:rsid w:val="00002DCF"/>
    <w:rsid w:val="000062D3"/>
    <w:rsid w:val="00007CFF"/>
    <w:rsid w:val="00011288"/>
    <w:rsid w:val="00021802"/>
    <w:rsid w:val="00022B5F"/>
    <w:rsid w:val="00024AA7"/>
    <w:rsid w:val="000307B7"/>
    <w:rsid w:val="000326ED"/>
    <w:rsid w:val="00034A44"/>
    <w:rsid w:val="00034EE9"/>
    <w:rsid w:val="000409D2"/>
    <w:rsid w:val="0004154C"/>
    <w:rsid w:val="00041E35"/>
    <w:rsid w:val="00044E91"/>
    <w:rsid w:val="00046763"/>
    <w:rsid w:val="00047204"/>
    <w:rsid w:val="00060A9C"/>
    <w:rsid w:val="0006198F"/>
    <w:rsid w:val="000630FC"/>
    <w:rsid w:val="00072800"/>
    <w:rsid w:val="00073A96"/>
    <w:rsid w:val="000764A6"/>
    <w:rsid w:val="00076C24"/>
    <w:rsid w:val="00080376"/>
    <w:rsid w:val="00080646"/>
    <w:rsid w:val="000872C0"/>
    <w:rsid w:val="000948AC"/>
    <w:rsid w:val="00094977"/>
    <w:rsid w:val="000A4A43"/>
    <w:rsid w:val="000B3821"/>
    <w:rsid w:val="000B7544"/>
    <w:rsid w:val="000C3CCD"/>
    <w:rsid w:val="000C7F73"/>
    <w:rsid w:val="000D66A6"/>
    <w:rsid w:val="000E3C6F"/>
    <w:rsid w:val="000E5121"/>
    <w:rsid w:val="000E62A8"/>
    <w:rsid w:val="000E7821"/>
    <w:rsid w:val="000F006D"/>
    <w:rsid w:val="000F6BEE"/>
    <w:rsid w:val="000F7048"/>
    <w:rsid w:val="00100C44"/>
    <w:rsid w:val="00102469"/>
    <w:rsid w:val="00102B58"/>
    <w:rsid w:val="00104C86"/>
    <w:rsid w:val="001050D3"/>
    <w:rsid w:val="001052F9"/>
    <w:rsid w:val="00115FC4"/>
    <w:rsid w:val="0012162A"/>
    <w:rsid w:val="00122328"/>
    <w:rsid w:val="00130367"/>
    <w:rsid w:val="001324F4"/>
    <w:rsid w:val="001335D4"/>
    <w:rsid w:val="001341E9"/>
    <w:rsid w:val="00135FDD"/>
    <w:rsid w:val="00144AA3"/>
    <w:rsid w:val="00145ED2"/>
    <w:rsid w:val="0015372D"/>
    <w:rsid w:val="00154077"/>
    <w:rsid w:val="001571C1"/>
    <w:rsid w:val="00162607"/>
    <w:rsid w:val="0016386B"/>
    <w:rsid w:val="00165733"/>
    <w:rsid w:val="00166F3F"/>
    <w:rsid w:val="001706E3"/>
    <w:rsid w:val="00173137"/>
    <w:rsid w:val="00174290"/>
    <w:rsid w:val="00180BD5"/>
    <w:rsid w:val="00180CD8"/>
    <w:rsid w:val="00182262"/>
    <w:rsid w:val="00186365"/>
    <w:rsid w:val="001A2487"/>
    <w:rsid w:val="001A4439"/>
    <w:rsid w:val="001A4BF3"/>
    <w:rsid w:val="001B447E"/>
    <w:rsid w:val="001B6AC9"/>
    <w:rsid w:val="001B6F5E"/>
    <w:rsid w:val="001C0E6B"/>
    <w:rsid w:val="001C2124"/>
    <w:rsid w:val="001C254E"/>
    <w:rsid w:val="001C58EC"/>
    <w:rsid w:val="001D4B67"/>
    <w:rsid w:val="001D6151"/>
    <w:rsid w:val="001D7BB9"/>
    <w:rsid w:val="001E1AE4"/>
    <w:rsid w:val="001F071F"/>
    <w:rsid w:val="001F0D26"/>
    <w:rsid w:val="001F21CF"/>
    <w:rsid w:val="001F4F67"/>
    <w:rsid w:val="001F68DD"/>
    <w:rsid w:val="00207F45"/>
    <w:rsid w:val="002157D4"/>
    <w:rsid w:val="00220291"/>
    <w:rsid w:val="00225B60"/>
    <w:rsid w:val="00234F92"/>
    <w:rsid w:val="00237C9A"/>
    <w:rsid w:val="0024364D"/>
    <w:rsid w:val="00255C88"/>
    <w:rsid w:val="00256C1A"/>
    <w:rsid w:val="0025718A"/>
    <w:rsid w:val="00265222"/>
    <w:rsid w:val="002743D2"/>
    <w:rsid w:val="00275B22"/>
    <w:rsid w:val="00276A57"/>
    <w:rsid w:val="002774B0"/>
    <w:rsid w:val="0028228A"/>
    <w:rsid w:val="0028368F"/>
    <w:rsid w:val="00284E72"/>
    <w:rsid w:val="00284FE9"/>
    <w:rsid w:val="00291F27"/>
    <w:rsid w:val="00294309"/>
    <w:rsid w:val="002960E7"/>
    <w:rsid w:val="002965A3"/>
    <w:rsid w:val="002A024E"/>
    <w:rsid w:val="002A24E7"/>
    <w:rsid w:val="002A2F39"/>
    <w:rsid w:val="002A61A7"/>
    <w:rsid w:val="002B5C6A"/>
    <w:rsid w:val="002C0546"/>
    <w:rsid w:val="002C3AC5"/>
    <w:rsid w:val="002C4606"/>
    <w:rsid w:val="002C6DFF"/>
    <w:rsid w:val="002D4DB9"/>
    <w:rsid w:val="002E4DC9"/>
    <w:rsid w:val="002F083B"/>
    <w:rsid w:val="002F2380"/>
    <w:rsid w:val="002F37A6"/>
    <w:rsid w:val="002F5F5B"/>
    <w:rsid w:val="00301840"/>
    <w:rsid w:val="00305688"/>
    <w:rsid w:val="00307441"/>
    <w:rsid w:val="003078EF"/>
    <w:rsid w:val="00311D92"/>
    <w:rsid w:val="003127E2"/>
    <w:rsid w:val="00315DEE"/>
    <w:rsid w:val="003178F7"/>
    <w:rsid w:val="00325EAF"/>
    <w:rsid w:val="0033254F"/>
    <w:rsid w:val="00337437"/>
    <w:rsid w:val="003442E2"/>
    <w:rsid w:val="003471E9"/>
    <w:rsid w:val="003646C6"/>
    <w:rsid w:val="003744B1"/>
    <w:rsid w:val="00374ABC"/>
    <w:rsid w:val="00376203"/>
    <w:rsid w:val="003766F2"/>
    <w:rsid w:val="00380209"/>
    <w:rsid w:val="0038500F"/>
    <w:rsid w:val="00385F77"/>
    <w:rsid w:val="003911F0"/>
    <w:rsid w:val="00393D83"/>
    <w:rsid w:val="00393E31"/>
    <w:rsid w:val="00396269"/>
    <w:rsid w:val="00396B3B"/>
    <w:rsid w:val="003A0CEA"/>
    <w:rsid w:val="003A630C"/>
    <w:rsid w:val="003B2942"/>
    <w:rsid w:val="003B4302"/>
    <w:rsid w:val="003D6505"/>
    <w:rsid w:val="003D7C27"/>
    <w:rsid w:val="003E18C3"/>
    <w:rsid w:val="003E791C"/>
    <w:rsid w:val="003F01B2"/>
    <w:rsid w:val="003F01E6"/>
    <w:rsid w:val="003F594D"/>
    <w:rsid w:val="003F7796"/>
    <w:rsid w:val="0040621F"/>
    <w:rsid w:val="00407A76"/>
    <w:rsid w:val="0041069F"/>
    <w:rsid w:val="004169E0"/>
    <w:rsid w:val="00424DAA"/>
    <w:rsid w:val="00426241"/>
    <w:rsid w:val="00440F01"/>
    <w:rsid w:val="00446A57"/>
    <w:rsid w:val="004476CA"/>
    <w:rsid w:val="004515DE"/>
    <w:rsid w:val="00465460"/>
    <w:rsid w:val="004673A7"/>
    <w:rsid w:val="004716AA"/>
    <w:rsid w:val="004744E8"/>
    <w:rsid w:val="004746F4"/>
    <w:rsid w:val="004803CE"/>
    <w:rsid w:val="00492700"/>
    <w:rsid w:val="00492C94"/>
    <w:rsid w:val="004C1822"/>
    <w:rsid w:val="004C59C4"/>
    <w:rsid w:val="004C5B55"/>
    <w:rsid w:val="004D45C4"/>
    <w:rsid w:val="004D5B8C"/>
    <w:rsid w:val="004E0F03"/>
    <w:rsid w:val="004E2EE9"/>
    <w:rsid w:val="004E3C16"/>
    <w:rsid w:val="004E6ADD"/>
    <w:rsid w:val="0050287C"/>
    <w:rsid w:val="0050697C"/>
    <w:rsid w:val="005120D6"/>
    <w:rsid w:val="00516F05"/>
    <w:rsid w:val="00526F82"/>
    <w:rsid w:val="00531842"/>
    <w:rsid w:val="00532E06"/>
    <w:rsid w:val="00534265"/>
    <w:rsid w:val="0053567E"/>
    <w:rsid w:val="0054597A"/>
    <w:rsid w:val="00552F7A"/>
    <w:rsid w:val="0055373A"/>
    <w:rsid w:val="00560B94"/>
    <w:rsid w:val="00576976"/>
    <w:rsid w:val="00580778"/>
    <w:rsid w:val="00581A97"/>
    <w:rsid w:val="00586FB8"/>
    <w:rsid w:val="00594474"/>
    <w:rsid w:val="00595289"/>
    <w:rsid w:val="005A162E"/>
    <w:rsid w:val="005C456A"/>
    <w:rsid w:val="005C67DC"/>
    <w:rsid w:val="005D47DE"/>
    <w:rsid w:val="005E2C6D"/>
    <w:rsid w:val="005E38C9"/>
    <w:rsid w:val="005E4D14"/>
    <w:rsid w:val="005E76FA"/>
    <w:rsid w:val="005F1990"/>
    <w:rsid w:val="005F499A"/>
    <w:rsid w:val="00601498"/>
    <w:rsid w:val="006057A3"/>
    <w:rsid w:val="00606C9C"/>
    <w:rsid w:val="00611ED3"/>
    <w:rsid w:val="00620550"/>
    <w:rsid w:val="006207F9"/>
    <w:rsid w:val="006272CC"/>
    <w:rsid w:val="00627345"/>
    <w:rsid w:val="00634EE7"/>
    <w:rsid w:val="00635CBA"/>
    <w:rsid w:val="00636E07"/>
    <w:rsid w:val="00637349"/>
    <w:rsid w:val="0064071F"/>
    <w:rsid w:val="00644A44"/>
    <w:rsid w:val="0065521A"/>
    <w:rsid w:val="0065785A"/>
    <w:rsid w:val="00662876"/>
    <w:rsid w:val="00666C05"/>
    <w:rsid w:val="00673028"/>
    <w:rsid w:val="00674506"/>
    <w:rsid w:val="00684F65"/>
    <w:rsid w:val="0068574E"/>
    <w:rsid w:val="00687F9F"/>
    <w:rsid w:val="0069534E"/>
    <w:rsid w:val="006B083D"/>
    <w:rsid w:val="006B6F16"/>
    <w:rsid w:val="006B7902"/>
    <w:rsid w:val="006C65F6"/>
    <w:rsid w:val="006D1D46"/>
    <w:rsid w:val="006D4EBB"/>
    <w:rsid w:val="006D5742"/>
    <w:rsid w:val="006E343A"/>
    <w:rsid w:val="006E42AB"/>
    <w:rsid w:val="006E4C4A"/>
    <w:rsid w:val="006F25C3"/>
    <w:rsid w:val="006F42B0"/>
    <w:rsid w:val="006F6422"/>
    <w:rsid w:val="0070377F"/>
    <w:rsid w:val="007051EF"/>
    <w:rsid w:val="00706B4D"/>
    <w:rsid w:val="00706C3D"/>
    <w:rsid w:val="007158E8"/>
    <w:rsid w:val="00720F89"/>
    <w:rsid w:val="007277AE"/>
    <w:rsid w:val="007338CD"/>
    <w:rsid w:val="007351EE"/>
    <w:rsid w:val="00752F7D"/>
    <w:rsid w:val="00753A9F"/>
    <w:rsid w:val="007818AB"/>
    <w:rsid w:val="007837A6"/>
    <w:rsid w:val="007904D8"/>
    <w:rsid w:val="00790FB9"/>
    <w:rsid w:val="00795F4D"/>
    <w:rsid w:val="00797D0F"/>
    <w:rsid w:val="007A3A25"/>
    <w:rsid w:val="007A7813"/>
    <w:rsid w:val="007B62E2"/>
    <w:rsid w:val="007C0B23"/>
    <w:rsid w:val="007C19BC"/>
    <w:rsid w:val="007C3597"/>
    <w:rsid w:val="007C691E"/>
    <w:rsid w:val="007D49F9"/>
    <w:rsid w:val="007D7306"/>
    <w:rsid w:val="007E20B6"/>
    <w:rsid w:val="007E2A3C"/>
    <w:rsid w:val="00802FE3"/>
    <w:rsid w:val="00805483"/>
    <w:rsid w:val="008145FE"/>
    <w:rsid w:val="00817F92"/>
    <w:rsid w:val="00823FC1"/>
    <w:rsid w:val="008248F1"/>
    <w:rsid w:val="00832499"/>
    <w:rsid w:val="0083280D"/>
    <w:rsid w:val="00836CA5"/>
    <w:rsid w:val="00837420"/>
    <w:rsid w:val="0084075E"/>
    <w:rsid w:val="00850956"/>
    <w:rsid w:val="008523FB"/>
    <w:rsid w:val="008577FD"/>
    <w:rsid w:val="0086505A"/>
    <w:rsid w:val="00883FEA"/>
    <w:rsid w:val="00885EBC"/>
    <w:rsid w:val="0088618C"/>
    <w:rsid w:val="008869F8"/>
    <w:rsid w:val="00886E61"/>
    <w:rsid w:val="008A2A3D"/>
    <w:rsid w:val="008A342C"/>
    <w:rsid w:val="008B088A"/>
    <w:rsid w:val="008B3083"/>
    <w:rsid w:val="008B44E6"/>
    <w:rsid w:val="008B73CD"/>
    <w:rsid w:val="008B7590"/>
    <w:rsid w:val="008C0C18"/>
    <w:rsid w:val="008C5008"/>
    <w:rsid w:val="008D4588"/>
    <w:rsid w:val="008D7FF5"/>
    <w:rsid w:val="008E0DA0"/>
    <w:rsid w:val="008F2A45"/>
    <w:rsid w:val="008F2C24"/>
    <w:rsid w:val="008F2C66"/>
    <w:rsid w:val="008F350D"/>
    <w:rsid w:val="008F472E"/>
    <w:rsid w:val="009023E4"/>
    <w:rsid w:val="00916AAA"/>
    <w:rsid w:val="00916E18"/>
    <w:rsid w:val="00924B17"/>
    <w:rsid w:val="009365AC"/>
    <w:rsid w:val="00937A0D"/>
    <w:rsid w:val="009412B7"/>
    <w:rsid w:val="009522AD"/>
    <w:rsid w:val="00953F3E"/>
    <w:rsid w:val="0096167C"/>
    <w:rsid w:val="00962F85"/>
    <w:rsid w:val="009635EA"/>
    <w:rsid w:val="00964571"/>
    <w:rsid w:val="009675BE"/>
    <w:rsid w:val="00971452"/>
    <w:rsid w:val="009718BE"/>
    <w:rsid w:val="00977F41"/>
    <w:rsid w:val="0098167F"/>
    <w:rsid w:val="00987521"/>
    <w:rsid w:val="00990E41"/>
    <w:rsid w:val="009965C7"/>
    <w:rsid w:val="009979EB"/>
    <w:rsid w:val="009A0522"/>
    <w:rsid w:val="009A3E1D"/>
    <w:rsid w:val="009B3F37"/>
    <w:rsid w:val="009C6D99"/>
    <w:rsid w:val="009C7BBE"/>
    <w:rsid w:val="009D5754"/>
    <w:rsid w:val="009D5CE8"/>
    <w:rsid w:val="009D6024"/>
    <w:rsid w:val="009E13FA"/>
    <w:rsid w:val="009E21C8"/>
    <w:rsid w:val="009E2767"/>
    <w:rsid w:val="009E4728"/>
    <w:rsid w:val="009F1089"/>
    <w:rsid w:val="00A018AA"/>
    <w:rsid w:val="00A07E01"/>
    <w:rsid w:val="00A11B2A"/>
    <w:rsid w:val="00A1711F"/>
    <w:rsid w:val="00A26F6D"/>
    <w:rsid w:val="00A27EBD"/>
    <w:rsid w:val="00A30348"/>
    <w:rsid w:val="00A306C9"/>
    <w:rsid w:val="00A316D1"/>
    <w:rsid w:val="00A37B76"/>
    <w:rsid w:val="00A4578C"/>
    <w:rsid w:val="00A46BA7"/>
    <w:rsid w:val="00A5166F"/>
    <w:rsid w:val="00A52B4E"/>
    <w:rsid w:val="00A55C71"/>
    <w:rsid w:val="00A56285"/>
    <w:rsid w:val="00A57938"/>
    <w:rsid w:val="00A6009A"/>
    <w:rsid w:val="00A66AB2"/>
    <w:rsid w:val="00A71332"/>
    <w:rsid w:val="00A718CE"/>
    <w:rsid w:val="00A75C9A"/>
    <w:rsid w:val="00A82C7D"/>
    <w:rsid w:val="00AA2C1E"/>
    <w:rsid w:val="00AC287E"/>
    <w:rsid w:val="00AD0B09"/>
    <w:rsid w:val="00AE2222"/>
    <w:rsid w:val="00AF16D1"/>
    <w:rsid w:val="00AF217E"/>
    <w:rsid w:val="00AF3167"/>
    <w:rsid w:val="00AF6BEB"/>
    <w:rsid w:val="00B01F28"/>
    <w:rsid w:val="00B02F53"/>
    <w:rsid w:val="00B050EF"/>
    <w:rsid w:val="00B07F94"/>
    <w:rsid w:val="00B1120B"/>
    <w:rsid w:val="00B13422"/>
    <w:rsid w:val="00B24390"/>
    <w:rsid w:val="00B45F3E"/>
    <w:rsid w:val="00B60E94"/>
    <w:rsid w:val="00B62633"/>
    <w:rsid w:val="00B6348E"/>
    <w:rsid w:val="00B66D7A"/>
    <w:rsid w:val="00B83C34"/>
    <w:rsid w:val="00B848D2"/>
    <w:rsid w:val="00B87CB9"/>
    <w:rsid w:val="00BA0B8D"/>
    <w:rsid w:val="00BA0F0D"/>
    <w:rsid w:val="00BA1D33"/>
    <w:rsid w:val="00BA7694"/>
    <w:rsid w:val="00BB257A"/>
    <w:rsid w:val="00BB331E"/>
    <w:rsid w:val="00BB42FE"/>
    <w:rsid w:val="00BC5987"/>
    <w:rsid w:val="00BC5B40"/>
    <w:rsid w:val="00BD2567"/>
    <w:rsid w:val="00BE1473"/>
    <w:rsid w:val="00BE50E9"/>
    <w:rsid w:val="00BE5D75"/>
    <w:rsid w:val="00BF64B5"/>
    <w:rsid w:val="00BF662F"/>
    <w:rsid w:val="00C00EFB"/>
    <w:rsid w:val="00C0220A"/>
    <w:rsid w:val="00C02685"/>
    <w:rsid w:val="00C13725"/>
    <w:rsid w:val="00C21DB2"/>
    <w:rsid w:val="00C21E84"/>
    <w:rsid w:val="00C328DF"/>
    <w:rsid w:val="00C32FE6"/>
    <w:rsid w:val="00C359EA"/>
    <w:rsid w:val="00C5230D"/>
    <w:rsid w:val="00C54C9F"/>
    <w:rsid w:val="00C574DC"/>
    <w:rsid w:val="00C648CE"/>
    <w:rsid w:val="00C652AB"/>
    <w:rsid w:val="00C67402"/>
    <w:rsid w:val="00C85A5E"/>
    <w:rsid w:val="00C96D80"/>
    <w:rsid w:val="00C97721"/>
    <w:rsid w:val="00CA000E"/>
    <w:rsid w:val="00CA4FDE"/>
    <w:rsid w:val="00CA6757"/>
    <w:rsid w:val="00CB676D"/>
    <w:rsid w:val="00CC0330"/>
    <w:rsid w:val="00CC27B7"/>
    <w:rsid w:val="00CD2E80"/>
    <w:rsid w:val="00CF2019"/>
    <w:rsid w:val="00D24935"/>
    <w:rsid w:val="00D36E0B"/>
    <w:rsid w:val="00D63E81"/>
    <w:rsid w:val="00D71D3C"/>
    <w:rsid w:val="00D77A55"/>
    <w:rsid w:val="00D82C12"/>
    <w:rsid w:val="00D83B93"/>
    <w:rsid w:val="00D8461D"/>
    <w:rsid w:val="00D87047"/>
    <w:rsid w:val="00D926CA"/>
    <w:rsid w:val="00D96CDC"/>
    <w:rsid w:val="00D97A5A"/>
    <w:rsid w:val="00DA0E31"/>
    <w:rsid w:val="00DA1C82"/>
    <w:rsid w:val="00DA6145"/>
    <w:rsid w:val="00DB1EC6"/>
    <w:rsid w:val="00DB3119"/>
    <w:rsid w:val="00DB4383"/>
    <w:rsid w:val="00DB4563"/>
    <w:rsid w:val="00DB5482"/>
    <w:rsid w:val="00DC422A"/>
    <w:rsid w:val="00DC5094"/>
    <w:rsid w:val="00DC7C1B"/>
    <w:rsid w:val="00DD60F4"/>
    <w:rsid w:val="00DF0CCA"/>
    <w:rsid w:val="00E07325"/>
    <w:rsid w:val="00E07E08"/>
    <w:rsid w:val="00E221C0"/>
    <w:rsid w:val="00E23320"/>
    <w:rsid w:val="00E27544"/>
    <w:rsid w:val="00E30611"/>
    <w:rsid w:val="00E30754"/>
    <w:rsid w:val="00E31BE2"/>
    <w:rsid w:val="00E409AD"/>
    <w:rsid w:val="00E45275"/>
    <w:rsid w:val="00E50291"/>
    <w:rsid w:val="00E50F00"/>
    <w:rsid w:val="00E519CB"/>
    <w:rsid w:val="00E562A5"/>
    <w:rsid w:val="00E619E4"/>
    <w:rsid w:val="00E64BEC"/>
    <w:rsid w:val="00E6557C"/>
    <w:rsid w:val="00E66426"/>
    <w:rsid w:val="00E66C25"/>
    <w:rsid w:val="00E7018F"/>
    <w:rsid w:val="00E76340"/>
    <w:rsid w:val="00E76538"/>
    <w:rsid w:val="00E857D6"/>
    <w:rsid w:val="00E865AE"/>
    <w:rsid w:val="00E9076F"/>
    <w:rsid w:val="00E914ED"/>
    <w:rsid w:val="00EA31B6"/>
    <w:rsid w:val="00EB05AA"/>
    <w:rsid w:val="00EB0D6D"/>
    <w:rsid w:val="00EB408B"/>
    <w:rsid w:val="00ED2A7D"/>
    <w:rsid w:val="00ED54E1"/>
    <w:rsid w:val="00EE2925"/>
    <w:rsid w:val="00EF1869"/>
    <w:rsid w:val="00F03391"/>
    <w:rsid w:val="00F07350"/>
    <w:rsid w:val="00F073AE"/>
    <w:rsid w:val="00F15F37"/>
    <w:rsid w:val="00F17D3B"/>
    <w:rsid w:val="00F22512"/>
    <w:rsid w:val="00F22E4B"/>
    <w:rsid w:val="00F24D8D"/>
    <w:rsid w:val="00F34108"/>
    <w:rsid w:val="00F3789A"/>
    <w:rsid w:val="00F41C04"/>
    <w:rsid w:val="00F42F54"/>
    <w:rsid w:val="00F434A0"/>
    <w:rsid w:val="00F466AA"/>
    <w:rsid w:val="00F54882"/>
    <w:rsid w:val="00F62387"/>
    <w:rsid w:val="00F62A3E"/>
    <w:rsid w:val="00F630C9"/>
    <w:rsid w:val="00F749D4"/>
    <w:rsid w:val="00F802BF"/>
    <w:rsid w:val="00F82D06"/>
    <w:rsid w:val="00F85881"/>
    <w:rsid w:val="00F92B4D"/>
    <w:rsid w:val="00F9467D"/>
    <w:rsid w:val="00F94F30"/>
    <w:rsid w:val="00F961DE"/>
    <w:rsid w:val="00FA2F73"/>
    <w:rsid w:val="00FA6BC9"/>
    <w:rsid w:val="00FB3643"/>
    <w:rsid w:val="00FC27B0"/>
    <w:rsid w:val="00FC397E"/>
    <w:rsid w:val="00FC5642"/>
    <w:rsid w:val="00FC58A6"/>
    <w:rsid w:val="00FD23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2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37420"/>
    <w:rPr>
      <w:rFonts w:ascii="Times New Roman" w:eastAsia="Times New Roman" w:hAnsi="Times New Roman"/>
      <w:lang w:eastAsia="es-ES"/>
    </w:rPr>
  </w:style>
  <w:style w:type="paragraph" w:styleId="Ttulo1">
    <w:name w:val="heading 1"/>
    <w:basedOn w:val="Normal"/>
    <w:next w:val="Normal"/>
    <w:link w:val="Ttulo1Car"/>
    <w:uiPriority w:val="99"/>
    <w:qFormat/>
    <w:rsid w:val="00837420"/>
    <w:pPr>
      <w:numPr>
        <w:numId w:val="1"/>
      </w:numPr>
      <w:spacing w:before="60" w:after="60"/>
      <w:ind w:right="72"/>
      <w:jc w:val="center"/>
      <w:outlineLvl w:val="0"/>
    </w:pPr>
    <w:rPr>
      <w:rFonts w:ascii="CG Times (W1)" w:hAnsi="CG Times (W1)" w:cs="CG Times (W1)"/>
      <w:b/>
      <w:bCs/>
      <w:color w:val="FFFFFF"/>
      <w:sz w:val="24"/>
      <w:szCs w:val="24"/>
      <w:lang w:val="es-ES_tradnl"/>
    </w:rPr>
  </w:style>
  <w:style w:type="paragraph" w:styleId="Ttulo2">
    <w:name w:val="heading 2"/>
    <w:basedOn w:val="Normal"/>
    <w:next w:val="Normal"/>
    <w:link w:val="Ttulo2Car"/>
    <w:uiPriority w:val="99"/>
    <w:qFormat/>
    <w:rsid w:val="00837420"/>
    <w:pPr>
      <w:numPr>
        <w:ilvl w:val="1"/>
        <w:numId w:val="1"/>
      </w:numPr>
      <w:spacing w:before="240" w:after="60"/>
      <w:outlineLvl w:val="1"/>
    </w:pPr>
    <w:rPr>
      <w:rFonts w:ascii="CG Times (W1)" w:hAnsi="CG Times (W1)" w:cs="CG Times (W1)"/>
      <w:b/>
      <w:bCs/>
      <w:i/>
      <w:iCs/>
      <w:sz w:val="24"/>
      <w:szCs w:val="24"/>
      <w:lang w:val="es-ES_tradnl"/>
    </w:rPr>
  </w:style>
  <w:style w:type="paragraph" w:styleId="Ttulo3">
    <w:name w:val="heading 3"/>
    <w:basedOn w:val="Normal"/>
    <w:next w:val="Sangranormal"/>
    <w:link w:val="Ttulo3Car"/>
    <w:uiPriority w:val="99"/>
    <w:qFormat/>
    <w:rsid w:val="00837420"/>
    <w:pPr>
      <w:numPr>
        <w:ilvl w:val="2"/>
        <w:numId w:val="1"/>
      </w:numPr>
      <w:spacing w:before="240" w:after="60"/>
      <w:outlineLvl w:val="2"/>
    </w:pPr>
    <w:rPr>
      <w:b/>
      <w:bCs/>
      <w:sz w:val="24"/>
      <w:szCs w:val="24"/>
      <w:lang w:val="es-ES_tradnl"/>
    </w:rPr>
  </w:style>
  <w:style w:type="paragraph" w:styleId="Ttulo4">
    <w:name w:val="heading 4"/>
    <w:basedOn w:val="Normal"/>
    <w:next w:val="Normal"/>
    <w:link w:val="Ttulo4Car"/>
    <w:uiPriority w:val="99"/>
    <w:qFormat/>
    <w:rsid w:val="00837420"/>
    <w:pPr>
      <w:keepNext/>
      <w:numPr>
        <w:ilvl w:val="3"/>
        <w:numId w:val="1"/>
      </w:numPr>
      <w:spacing w:before="240" w:after="60"/>
      <w:outlineLvl w:val="3"/>
    </w:pPr>
    <w:rPr>
      <w:b/>
      <w:bCs/>
      <w:i/>
      <w:iCs/>
      <w:sz w:val="24"/>
      <w:szCs w:val="24"/>
      <w:lang w:val="es-ES_tradnl"/>
    </w:rPr>
  </w:style>
  <w:style w:type="paragraph" w:styleId="Ttulo5">
    <w:name w:val="heading 5"/>
    <w:basedOn w:val="Normal"/>
    <w:next w:val="Normal"/>
    <w:link w:val="Ttulo5Car"/>
    <w:uiPriority w:val="99"/>
    <w:qFormat/>
    <w:rsid w:val="00837420"/>
    <w:pPr>
      <w:numPr>
        <w:ilvl w:val="4"/>
        <w:numId w:val="1"/>
      </w:numPr>
      <w:spacing w:before="240" w:after="60"/>
      <w:outlineLvl w:val="4"/>
    </w:pPr>
    <w:rPr>
      <w:rFonts w:ascii="Arial" w:hAnsi="Arial" w:cs="Arial"/>
      <w:sz w:val="22"/>
      <w:szCs w:val="22"/>
      <w:lang w:val="es-ES_tradnl"/>
    </w:rPr>
  </w:style>
  <w:style w:type="paragraph" w:styleId="Ttulo6">
    <w:name w:val="heading 6"/>
    <w:basedOn w:val="Normal"/>
    <w:next w:val="Normal"/>
    <w:link w:val="Ttulo6Car"/>
    <w:uiPriority w:val="99"/>
    <w:qFormat/>
    <w:rsid w:val="00837420"/>
    <w:pPr>
      <w:numPr>
        <w:ilvl w:val="5"/>
        <w:numId w:val="1"/>
      </w:numPr>
      <w:spacing w:before="240" w:after="60"/>
      <w:outlineLvl w:val="5"/>
    </w:pPr>
    <w:rPr>
      <w:rFonts w:ascii="Arial" w:hAnsi="Arial" w:cs="Arial"/>
      <w:i/>
      <w:iCs/>
      <w:sz w:val="22"/>
      <w:szCs w:val="22"/>
      <w:lang w:val="es-ES_tradnl"/>
    </w:rPr>
  </w:style>
  <w:style w:type="paragraph" w:styleId="Ttulo7">
    <w:name w:val="heading 7"/>
    <w:basedOn w:val="Normal"/>
    <w:next w:val="Normal"/>
    <w:link w:val="Ttulo7Car"/>
    <w:uiPriority w:val="99"/>
    <w:qFormat/>
    <w:rsid w:val="00837420"/>
    <w:pPr>
      <w:numPr>
        <w:ilvl w:val="6"/>
        <w:numId w:val="1"/>
      </w:numPr>
      <w:spacing w:before="240" w:after="60"/>
      <w:outlineLvl w:val="6"/>
    </w:pPr>
    <w:rPr>
      <w:rFonts w:ascii="Arial" w:hAnsi="Arial" w:cs="Arial"/>
      <w:lang w:val="es-ES_tradnl"/>
    </w:rPr>
  </w:style>
  <w:style w:type="paragraph" w:styleId="Ttulo8">
    <w:name w:val="heading 8"/>
    <w:basedOn w:val="Normal"/>
    <w:next w:val="Normal"/>
    <w:link w:val="Ttulo8Car"/>
    <w:uiPriority w:val="99"/>
    <w:qFormat/>
    <w:rsid w:val="00837420"/>
    <w:pPr>
      <w:numPr>
        <w:ilvl w:val="7"/>
        <w:numId w:val="1"/>
      </w:numPr>
      <w:spacing w:before="240" w:after="60"/>
      <w:outlineLvl w:val="7"/>
    </w:pPr>
    <w:rPr>
      <w:rFonts w:ascii="Arial" w:hAnsi="Arial" w:cs="Arial"/>
      <w:i/>
      <w:iCs/>
      <w:lang w:val="es-ES_tradnl"/>
    </w:rPr>
  </w:style>
  <w:style w:type="paragraph" w:styleId="Ttulo9">
    <w:name w:val="heading 9"/>
    <w:basedOn w:val="Normal"/>
    <w:next w:val="Normal"/>
    <w:link w:val="Ttulo9Car"/>
    <w:uiPriority w:val="99"/>
    <w:qFormat/>
    <w:rsid w:val="00837420"/>
    <w:pPr>
      <w:numPr>
        <w:ilvl w:val="8"/>
        <w:numId w:val="1"/>
      </w:numPr>
      <w:spacing w:before="240" w:after="60"/>
      <w:outlineLvl w:val="8"/>
    </w:pPr>
    <w:rPr>
      <w:rFonts w:ascii="Arial" w:hAnsi="Arial" w:cs="Arial"/>
      <w:i/>
      <w:i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37420"/>
    <w:rPr>
      <w:rFonts w:ascii="CG Times (W1)" w:hAnsi="CG Times (W1)" w:cs="CG Times (W1)"/>
      <w:b/>
      <w:bCs/>
      <w:color w:val="FFFFFF"/>
      <w:sz w:val="24"/>
      <w:szCs w:val="24"/>
      <w:lang w:val="es-ES_tradnl" w:eastAsia="es-ES" w:bidi="ar-SA"/>
    </w:rPr>
  </w:style>
  <w:style w:type="character" w:customStyle="1" w:styleId="Ttulo2Car">
    <w:name w:val="Título 2 Car"/>
    <w:basedOn w:val="Fuentedeprrafopredeter"/>
    <w:link w:val="Ttulo2"/>
    <w:uiPriority w:val="99"/>
    <w:locked/>
    <w:rsid w:val="00837420"/>
    <w:rPr>
      <w:rFonts w:ascii="CG Times (W1)" w:hAnsi="CG Times (W1)" w:cs="CG Times (W1)"/>
      <w:b/>
      <w:bCs/>
      <w:i/>
      <w:iCs/>
      <w:sz w:val="24"/>
      <w:szCs w:val="24"/>
      <w:lang w:val="es-ES_tradnl" w:eastAsia="es-ES" w:bidi="ar-SA"/>
    </w:rPr>
  </w:style>
  <w:style w:type="paragraph" w:styleId="Sangranormal">
    <w:name w:val="Normal Indent"/>
    <w:basedOn w:val="Normal"/>
    <w:uiPriority w:val="99"/>
    <w:rsid w:val="00837420"/>
    <w:pPr>
      <w:ind w:left="708"/>
    </w:pPr>
  </w:style>
  <w:style w:type="character" w:customStyle="1" w:styleId="Ttulo3Car">
    <w:name w:val="Título 3 Car"/>
    <w:basedOn w:val="Fuentedeprrafopredeter"/>
    <w:link w:val="Ttulo3"/>
    <w:uiPriority w:val="99"/>
    <w:locked/>
    <w:rsid w:val="00837420"/>
    <w:rPr>
      <w:b/>
      <w:bCs/>
      <w:sz w:val="24"/>
      <w:szCs w:val="24"/>
      <w:lang w:val="es-ES_tradnl" w:eastAsia="es-ES" w:bidi="ar-SA"/>
    </w:rPr>
  </w:style>
  <w:style w:type="character" w:customStyle="1" w:styleId="Ttulo4Car">
    <w:name w:val="Título 4 Car"/>
    <w:basedOn w:val="Fuentedeprrafopredeter"/>
    <w:link w:val="Ttulo4"/>
    <w:uiPriority w:val="99"/>
    <w:locked/>
    <w:rsid w:val="00837420"/>
    <w:rPr>
      <w:b/>
      <w:bCs/>
      <w:i/>
      <w:iCs/>
      <w:sz w:val="24"/>
      <w:szCs w:val="24"/>
      <w:lang w:val="es-ES_tradnl" w:eastAsia="es-ES" w:bidi="ar-SA"/>
    </w:rPr>
  </w:style>
  <w:style w:type="character" w:customStyle="1" w:styleId="Ttulo5Car">
    <w:name w:val="Título 5 Car"/>
    <w:basedOn w:val="Fuentedeprrafopredeter"/>
    <w:link w:val="Ttulo5"/>
    <w:uiPriority w:val="99"/>
    <w:locked/>
    <w:rsid w:val="00837420"/>
    <w:rPr>
      <w:rFonts w:ascii="Arial" w:hAnsi="Arial" w:cs="Arial"/>
      <w:sz w:val="22"/>
      <w:szCs w:val="22"/>
      <w:lang w:val="es-ES_tradnl" w:eastAsia="es-ES" w:bidi="ar-SA"/>
    </w:rPr>
  </w:style>
  <w:style w:type="character" w:customStyle="1" w:styleId="Ttulo6Car">
    <w:name w:val="Título 6 Car"/>
    <w:basedOn w:val="Fuentedeprrafopredeter"/>
    <w:link w:val="Ttulo6"/>
    <w:uiPriority w:val="99"/>
    <w:locked/>
    <w:rsid w:val="00837420"/>
    <w:rPr>
      <w:rFonts w:ascii="Arial" w:hAnsi="Arial" w:cs="Arial"/>
      <w:i/>
      <w:iCs/>
      <w:sz w:val="22"/>
      <w:szCs w:val="22"/>
      <w:lang w:val="es-ES_tradnl" w:eastAsia="es-ES" w:bidi="ar-SA"/>
    </w:rPr>
  </w:style>
  <w:style w:type="character" w:customStyle="1" w:styleId="Ttulo7Car">
    <w:name w:val="Título 7 Car"/>
    <w:basedOn w:val="Fuentedeprrafopredeter"/>
    <w:link w:val="Ttulo7"/>
    <w:uiPriority w:val="99"/>
    <w:locked/>
    <w:rsid w:val="00837420"/>
    <w:rPr>
      <w:rFonts w:ascii="Arial" w:hAnsi="Arial" w:cs="Arial"/>
      <w:lang w:val="es-ES_tradnl" w:eastAsia="es-ES" w:bidi="ar-SA"/>
    </w:rPr>
  </w:style>
  <w:style w:type="character" w:customStyle="1" w:styleId="Ttulo8Car">
    <w:name w:val="Título 8 Car"/>
    <w:basedOn w:val="Fuentedeprrafopredeter"/>
    <w:link w:val="Ttulo8"/>
    <w:uiPriority w:val="99"/>
    <w:locked/>
    <w:rsid w:val="00837420"/>
    <w:rPr>
      <w:rFonts w:ascii="Arial" w:hAnsi="Arial" w:cs="Arial"/>
      <w:i/>
      <w:iCs/>
      <w:lang w:val="es-ES_tradnl" w:eastAsia="es-ES" w:bidi="ar-SA"/>
    </w:rPr>
  </w:style>
  <w:style w:type="character" w:customStyle="1" w:styleId="Ttulo9Car">
    <w:name w:val="Título 9 Car"/>
    <w:basedOn w:val="Fuentedeprrafopredeter"/>
    <w:link w:val="Ttulo9"/>
    <w:uiPriority w:val="99"/>
    <w:locked/>
    <w:rsid w:val="00837420"/>
    <w:rPr>
      <w:rFonts w:ascii="Arial" w:hAnsi="Arial" w:cs="Arial"/>
      <w:i/>
      <w:iCs/>
      <w:sz w:val="18"/>
      <w:szCs w:val="18"/>
      <w:lang w:val="es-ES_tradnl" w:eastAsia="es-ES" w:bidi="ar-SA"/>
    </w:rPr>
  </w:style>
  <w:style w:type="paragraph" w:styleId="Textoindependiente">
    <w:name w:val="Body Text"/>
    <w:basedOn w:val="Normal"/>
    <w:link w:val="TextoindependienteCar"/>
    <w:uiPriority w:val="99"/>
    <w:rsid w:val="00837420"/>
    <w:pPr>
      <w:jc w:val="both"/>
    </w:pPr>
    <w:rPr>
      <w:rFonts w:ascii="Arial" w:hAnsi="Arial" w:cs="Arial"/>
      <w:lang w:val="es-ES"/>
    </w:rPr>
  </w:style>
  <w:style w:type="character" w:customStyle="1" w:styleId="TextoindependienteCar">
    <w:name w:val="Texto independiente Car"/>
    <w:basedOn w:val="Fuentedeprrafopredeter"/>
    <w:link w:val="Textoindependiente"/>
    <w:uiPriority w:val="99"/>
    <w:locked/>
    <w:rsid w:val="00837420"/>
    <w:rPr>
      <w:rFonts w:ascii="Arial" w:hAnsi="Arial" w:cs="Arial"/>
      <w:sz w:val="20"/>
      <w:szCs w:val="20"/>
      <w:lang w:val="es-ES" w:eastAsia="es-ES"/>
    </w:rPr>
  </w:style>
  <w:style w:type="paragraph" w:customStyle="1" w:styleId="Textoindependiente21">
    <w:name w:val="Texto independiente 21"/>
    <w:basedOn w:val="Normal"/>
    <w:uiPriority w:val="99"/>
    <w:rsid w:val="00837420"/>
    <w:pPr>
      <w:jc w:val="both"/>
    </w:pPr>
    <w:rPr>
      <w:rFonts w:ascii="Arial" w:hAnsi="Arial" w:cs="Arial"/>
      <w:b/>
      <w:bCs/>
      <w:sz w:val="22"/>
      <w:szCs w:val="22"/>
      <w:lang w:val="es-ES_tradnl"/>
    </w:rPr>
  </w:style>
  <w:style w:type="paragraph" w:customStyle="1" w:styleId="Sangra2detindependiente1">
    <w:name w:val="Sangría 2 de t. independiente1"/>
    <w:basedOn w:val="Normal"/>
    <w:uiPriority w:val="99"/>
    <w:rsid w:val="00837420"/>
    <w:pPr>
      <w:ind w:left="705" w:hanging="705"/>
      <w:jc w:val="both"/>
    </w:pPr>
    <w:rPr>
      <w:rFonts w:ascii="Arial" w:hAnsi="Arial" w:cs="Arial"/>
    </w:rPr>
  </w:style>
  <w:style w:type="paragraph" w:styleId="Encabezado">
    <w:name w:val="header"/>
    <w:basedOn w:val="Normal"/>
    <w:link w:val="EncabezadoCar"/>
    <w:uiPriority w:val="99"/>
    <w:rsid w:val="00837420"/>
    <w:pPr>
      <w:tabs>
        <w:tab w:val="center" w:pos="4320"/>
        <w:tab w:val="right" w:pos="8640"/>
      </w:tabs>
    </w:pPr>
    <w:rPr>
      <w:rFonts w:ascii="CG Times (W1)" w:hAnsi="CG Times (W1)" w:cs="CG Times (W1)"/>
      <w:sz w:val="24"/>
      <w:szCs w:val="24"/>
      <w:lang w:val="es-ES_tradnl"/>
    </w:rPr>
  </w:style>
  <w:style w:type="character" w:customStyle="1" w:styleId="EncabezadoCar">
    <w:name w:val="Encabezado Car"/>
    <w:basedOn w:val="Fuentedeprrafopredeter"/>
    <w:link w:val="Encabezado"/>
    <w:uiPriority w:val="99"/>
    <w:locked/>
    <w:rsid w:val="00837420"/>
    <w:rPr>
      <w:rFonts w:ascii="CG Times (W1)" w:hAnsi="CG Times (W1)" w:cs="CG Times (W1)"/>
      <w:sz w:val="20"/>
      <w:szCs w:val="20"/>
      <w:lang w:val="es-ES_tradnl" w:eastAsia="es-ES"/>
    </w:rPr>
  </w:style>
  <w:style w:type="character" w:styleId="Nmerodepgina">
    <w:name w:val="page number"/>
    <w:basedOn w:val="Fuentedeprrafopredeter"/>
    <w:uiPriority w:val="99"/>
    <w:rsid w:val="00837420"/>
    <w:rPr>
      <w:rFonts w:cs="Times New Roman"/>
    </w:rPr>
  </w:style>
  <w:style w:type="paragraph" w:styleId="Piedepgina">
    <w:name w:val="footer"/>
    <w:basedOn w:val="Normal"/>
    <w:link w:val="PiedepginaCar"/>
    <w:uiPriority w:val="99"/>
    <w:rsid w:val="00837420"/>
    <w:pPr>
      <w:tabs>
        <w:tab w:val="center" w:pos="4320"/>
        <w:tab w:val="right" w:pos="8640"/>
      </w:tabs>
    </w:pPr>
    <w:rPr>
      <w:rFonts w:ascii="CG Times (W1)" w:hAnsi="CG Times (W1)" w:cs="CG Times (W1)"/>
      <w:caps/>
      <w:sz w:val="24"/>
      <w:szCs w:val="24"/>
      <w:lang w:val="es-ES_tradnl"/>
    </w:rPr>
  </w:style>
  <w:style w:type="character" w:customStyle="1" w:styleId="PiedepginaCar">
    <w:name w:val="Pie de página Car"/>
    <w:basedOn w:val="Fuentedeprrafopredeter"/>
    <w:link w:val="Piedepgina"/>
    <w:uiPriority w:val="99"/>
    <w:locked/>
    <w:rsid w:val="00837420"/>
    <w:rPr>
      <w:rFonts w:ascii="CG Times (W1)" w:hAnsi="CG Times (W1)" w:cs="CG Times (W1)"/>
      <w:caps/>
      <w:sz w:val="20"/>
      <w:szCs w:val="20"/>
      <w:lang w:val="es-ES_tradnl" w:eastAsia="es-ES"/>
    </w:rPr>
  </w:style>
  <w:style w:type="character" w:styleId="Refdenotaalpie">
    <w:name w:val="footnote reference"/>
    <w:basedOn w:val="Fuentedeprrafopredeter"/>
    <w:uiPriority w:val="99"/>
    <w:semiHidden/>
    <w:rsid w:val="00837420"/>
    <w:rPr>
      <w:rFonts w:cs="Times New Roman"/>
      <w:vertAlign w:val="superscript"/>
    </w:rPr>
  </w:style>
  <w:style w:type="paragraph" w:styleId="Textonotapie">
    <w:name w:val="footnote text"/>
    <w:basedOn w:val="Normal"/>
    <w:link w:val="TextonotapieCar"/>
    <w:uiPriority w:val="99"/>
    <w:semiHidden/>
    <w:rsid w:val="00837420"/>
    <w:rPr>
      <w:lang w:val="es-ES_tradnl"/>
    </w:rPr>
  </w:style>
  <w:style w:type="character" w:customStyle="1" w:styleId="TextonotapieCar">
    <w:name w:val="Texto nota pie Car"/>
    <w:basedOn w:val="Fuentedeprrafopredeter"/>
    <w:link w:val="Textonotapie"/>
    <w:uiPriority w:val="99"/>
    <w:semiHidden/>
    <w:locked/>
    <w:rsid w:val="00837420"/>
    <w:rPr>
      <w:rFonts w:ascii="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2B5C6A"/>
    <w:pPr>
      <w:jc w:val="both"/>
    </w:pPr>
    <w:rPr>
      <w:rFonts w:ascii="Arial" w:eastAsia="Calibri" w:hAnsi="Arial" w:cs="Arial"/>
      <w:b/>
      <w:bCs/>
      <w:sz w:val="22"/>
      <w:szCs w:val="22"/>
      <w:lang w:val="es-ES_tradnl"/>
    </w:rPr>
  </w:style>
  <w:style w:type="character" w:customStyle="1" w:styleId="Textoindependiente2Car">
    <w:name w:val="Texto independiente 2 Car"/>
    <w:basedOn w:val="Fuentedeprrafopredeter"/>
    <w:link w:val="Textoindependiente2"/>
    <w:uiPriority w:val="99"/>
    <w:locked/>
    <w:rsid w:val="00837420"/>
    <w:rPr>
      <w:rFonts w:ascii="Arial" w:hAnsi="Arial" w:cs="Arial"/>
      <w:color w:val="FF0000"/>
      <w:sz w:val="20"/>
      <w:szCs w:val="20"/>
      <w:lang w:eastAsia="es-ES"/>
    </w:rPr>
  </w:style>
  <w:style w:type="paragraph" w:styleId="Sangradetextonormal">
    <w:name w:val="Body Text Indent"/>
    <w:basedOn w:val="Normal"/>
    <w:link w:val="SangradetextonormalCar"/>
    <w:uiPriority w:val="99"/>
    <w:rsid w:val="00837420"/>
    <w:pPr>
      <w:ind w:left="705" w:hanging="705"/>
      <w:jc w:val="both"/>
    </w:pPr>
    <w:rPr>
      <w:rFonts w:ascii="Arial" w:hAnsi="Arial" w:cs="Arial"/>
      <w:b/>
      <w:bCs/>
    </w:rPr>
  </w:style>
  <w:style w:type="character" w:customStyle="1" w:styleId="SangradetextonormalCar">
    <w:name w:val="Sangría de texto normal Car"/>
    <w:basedOn w:val="Fuentedeprrafopredeter"/>
    <w:link w:val="Sangradetextonormal"/>
    <w:uiPriority w:val="99"/>
    <w:locked/>
    <w:rsid w:val="00837420"/>
    <w:rPr>
      <w:rFonts w:ascii="Arial" w:hAnsi="Arial" w:cs="Arial"/>
      <w:b/>
      <w:bCs/>
      <w:sz w:val="20"/>
      <w:szCs w:val="20"/>
      <w:lang w:eastAsia="es-ES"/>
    </w:rPr>
  </w:style>
  <w:style w:type="paragraph" w:styleId="Textoindependiente3">
    <w:name w:val="Body Text 3"/>
    <w:basedOn w:val="Normal"/>
    <w:link w:val="Textoindependiente3Car"/>
    <w:uiPriority w:val="99"/>
    <w:rsid w:val="00837420"/>
    <w:pPr>
      <w:jc w:val="both"/>
    </w:pPr>
    <w:rPr>
      <w:rFonts w:ascii="Arial" w:hAnsi="Arial" w:cs="Arial"/>
      <w:sz w:val="22"/>
      <w:szCs w:val="22"/>
    </w:rPr>
  </w:style>
  <w:style w:type="character" w:customStyle="1" w:styleId="Textoindependiente3Car">
    <w:name w:val="Texto independiente 3 Car"/>
    <w:basedOn w:val="Fuentedeprrafopredeter"/>
    <w:link w:val="Textoindependiente3"/>
    <w:uiPriority w:val="99"/>
    <w:locked/>
    <w:rsid w:val="00837420"/>
    <w:rPr>
      <w:rFonts w:ascii="Arial" w:hAnsi="Arial" w:cs="Arial"/>
      <w:sz w:val="20"/>
      <w:szCs w:val="20"/>
      <w:lang w:eastAsia="es-ES"/>
    </w:rPr>
  </w:style>
  <w:style w:type="paragraph" w:styleId="Ttulo">
    <w:name w:val="Title"/>
    <w:basedOn w:val="Normal"/>
    <w:link w:val="TtuloCar"/>
    <w:uiPriority w:val="99"/>
    <w:qFormat/>
    <w:rsid w:val="00837420"/>
    <w:pPr>
      <w:jc w:val="center"/>
    </w:pPr>
    <w:rPr>
      <w:rFonts w:ascii="Arial" w:hAnsi="Arial" w:cs="Arial"/>
      <w:b/>
      <w:bCs/>
      <w:sz w:val="22"/>
      <w:szCs w:val="22"/>
    </w:rPr>
  </w:style>
  <w:style w:type="character" w:customStyle="1" w:styleId="TtuloCar">
    <w:name w:val="Título Car"/>
    <w:basedOn w:val="Fuentedeprrafopredeter"/>
    <w:link w:val="Ttulo"/>
    <w:uiPriority w:val="99"/>
    <w:locked/>
    <w:rsid w:val="00837420"/>
    <w:rPr>
      <w:rFonts w:ascii="Arial" w:hAnsi="Arial" w:cs="Arial"/>
      <w:b/>
      <w:bCs/>
      <w:sz w:val="20"/>
      <w:szCs w:val="20"/>
      <w:lang w:eastAsia="es-ES"/>
    </w:rPr>
  </w:style>
  <w:style w:type="character" w:styleId="Hipervnculo">
    <w:name w:val="Hyperlink"/>
    <w:basedOn w:val="Fuentedeprrafopredeter"/>
    <w:uiPriority w:val="99"/>
    <w:rsid w:val="00837420"/>
    <w:rPr>
      <w:rFonts w:cs="Times New Roman"/>
      <w:color w:val="0000FF"/>
      <w:u w:val="single"/>
    </w:rPr>
  </w:style>
  <w:style w:type="paragraph" w:customStyle="1" w:styleId="Textoindependiente31">
    <w:name w:val="Texto independiente 31"/>
    <w:basedOn w:val="Normal"/>
    <w:rsid w:val="00837420"/>
    <w:pPr>
      <w:widowControl w:val="0"/>
      <w:jc w:val="both"/>
    </w:pPr>
    <w:rPr>
      <w:rFonts w:ascii="Albertus Medium" w:hAnsi="Albertus Medium" w:cs="Albertus Medium"/>
      <w:sz w:val="22"/>
      <w:szCs w:val="22"/>
    </w:rPr>
  </w:style>
  <w:style w:type="paragraph" w:styleId="Textodebloque">
    <w:name w:val="Block Text"/>
    <w:basedOn w:val="Normal"/>
    <w:uiPriority w:val="99"/>
    <w:rsid w:val="00837420"/>
    <w:pPr>
      <w:ind w:left="1418" w:right="618" w:hanging="567"/>
      <w:jc w:val="both"/>
    </w:pPr>
    <w:rPr>
      <w:rFonts w:ascii="Arial" w:hAnsi="Arial" w:cs="Arial"/>
      <w:sz w:val="22"/>
      <w:szCs w:val="22"/>
    </w:rPr>
  </w:style>
  <w:style w:type="paragraph" w:styleId="Sangra2detindependiente">
    <w:name w:val="Body Text Indent 2"/>
    <w:basedOn w:val="Normal"/>
    <w:link w:val="Sangra2detindependienteCar"/>
    <w:uiPriority w:val="99"/>
    <w:rsid w:val="00837420"/>
    <w:pPr>
      <w:tabs>
        <w:tab w:val="left" w:pos="705"/>
      </w:tabs>
      <w:ind w:left="720" w:hanging="720"/>
      <w:jc w:val="both"/>
    </w:pPr>
    <w:rPr>
      <w:rFonts w:ascii="Arial" w:hAnsi="Arial" w:cs="Arial"/>
      <w:color w:val="000000"/>
      <w:sz w:val="22"/>
      <w:szCs w:val="22"/>
    </w:rPr>
  </w:style>
  <w:style w:type="character" w:customStyle="1" w:styleId="Sangra2detindependienteCar">
    <w:name w:val="Sangría 2 de t. independiente Car"/>
    <w:basedOn w:val="Fuentedeprrafopredeter"/>
    <w:link w:val="Sangra2detindependiente"/>
    <w:uiPriority w:val="99"/>
    <w:locked/>
    <w:rsid w:val="00837420"/>
    <w:rPr>
      <w:rFonts w:ascii="Arial" w:hAnsi="Arial" w:cs="Arial"/>
      <w:color w:val="000000"/>
      <w:sz w:val="20"/>
      <w:szCs w:val="20"/>
      <w:lang w:eastAsia="es-ES"/>
    </w:rPr>
  </w:style>
  <w:style w:type="character" w:styleId="Hipervnculovisitado">
    <w:name w:val="FollowedHyperlink"/>
    <w:basedOn w:val="Fuentedeprrafopredeter"/>
    <w:uiPriority w:val="99"/>
    <w:rsid w:val="00837420"/>
    <w:rPr>
      <w:rFonts w:cs="Times New Roman"/>
      <w:color w:val="800080"/>
      <w:u w:val="single"/>
    </w:rPr>
  </w:style>
  <w:style w:type="paragraph" w:styleId="Continuarlista2">
    <w:name w:val="List Continue 2"/>
    <w:basedOn w:val="Normal"/>
    <w:uiPriority w:val="99"/>
    <w:rsid w:val="00837420"/>
    <w:pPr>
      <w:spacing w:after="120"/>
      <w:ind w:left="360" w:hanging="360"/>
    </w:pPr>
    <w:rPr>
      <w:lang w:val="es-ES"/>
    </w:rPr>
  </w:style>
  <w:style w:type="paragraph" w:styleId="Epgrafe">
    <w:name w:val="caption"/>
    <w:basedOn w:val="Normal"/>
    <w:next w:val="Normal"/>
    <w:uiPriority w:val="99"/>
    <w:qFormat/>
    <w:rsid w:val="00837420"/>
    <w:pPr>
      <w:jc w:val="center"/>
    </w:pPr>
    <w:rPr>
      <w:rFonts w:ascii="Arial" w:hAnsi="Arial" w:cs="Arial"/>
      <w:b/>
      <w:bCs/>
      <w:sz w:val="22"/>
      <w:szCs w:val="22"/>
      <w:lang w:val="es-ES"/>
    </w:rPr>
  </w:style>
  <w:style w:type="paragraph" w:customStyle="1" w:styleId="texto">
    <w:name w:val="texto"/>
    <w:basedOn w:val="Normal"/>
    <w:uiPriority w:val="99"/>
    <w:rsid w:val="00837420"/>
    <w:pPr>
      <w:spacing w:after="101" w:line="216" w:lineRule="atLeast"/>
      <w:ind w:firstLine="288"/>
      <w:jc w:val="both"/>
    </w:pPr>
    <w:rPr>
      <w:rFonts w:ascii="Arial" w:hAnsi="Arial" w:cs="Arial"/>
      <w:sz w:val="18"/>
      <w:szCs w:val="18"/>
      <w:lang w:val="es-ES_tradnl"/>
    </w:rPr>
  </w:style>
  <w:style w:type="paragraph" w:customStyle="1" w:styleId="ROMANOS">
    <w:name w:val="ROMANOS"/>
    <w:basedOn w:val="Normal"/>
    <w:uiPriority w:val="99"/>
    <w:rsid w:val="00837420"/>
    <w:pPr>
      <w:tabs>
        <w:tab w:val="left" w:pos="720"/>
      </w:tabs>
      <w:spacing w:after="101" w:line="216" w:lineRule="atLeast"/>
      <w:ind w:left="720" w:hanging="432"/>
      <w:jc w:val="both"/>
    </w:pPr>
    <w:rPr>
      <w:rFonts w:ascii="Arial" w:hAnsi="Arial" w:cs="Arial"/>
      <w:sz w:val="18"/>
      <w:szCs w:val="18"/>
      <w:lang w:val="es-ES_tradnl"/>
    </w:rPr>
  </w:style>
  <w:style w:type="paragraph" w:customStyle="1" w:styleId="INCISO">
    <w:name w:val="INCISO"/>
    <w:basedOn w:val="Normal"/>
    <w:uiPriority w:val="99"/>
    <w:rsid w:val="00837420"/>
    <w:pPr>
      <w:tabs>
        <w:tab w:val="left" w:pos="1152"/>
      </w:tabs>
      <w:spacing w:after="101" w:line="216" w:lineRule="atLeast"/>
      <w:ind w:left="1152" w:hanging="432"/>
      <w:jc w:val="both"/>
    </w:pPr>
    <w:rPr>
      <w:rFonts w:ascii="Arial" w:hAnsi="Arial" w:cs="Arial"/>
      <w:sz w:val="18"/>
      <w:szCs w:val="18"/>
      <w:lang w:val="es-ES_tradnl"/>
    </w:rPr>
  </w:style>
  <w:style w:type="paragraph" w:styleId="Sangra3detindependiente">
    <w:name w:val="Body Text Indent 3"/>
    <w:basedOn w:val="Normal"/>
    <w:link w:val="Sangra3detindependienteCar"/>
    <w:uiPriority w:val="99"/>
    <w:rsid w:val="00837420"/>
    <w:pPr>
      <w:ind w:left="1170" w:hanging="450"/>
      <w:jc w:val="both"/>
    </w:pPr>
    <w:rPr>
      <w:rFonts w:ascii="Arial" w:hAnsi="Arial" w:cs="Arial"/>
      <w:i/>
      <w:iCs/>
      <w:color w:val="0000FF"/>
      <w:sz w:val="22"/>
      <w:szCs w:val="22"/>
    </w:rPr>
  </w:style>
  <w:style w:type="character" w:customStyle="1" w:styleId="Sangra3detindependienteCar">
    <w:name w:val="Sangría 3 de t. independiente Car"/>
    <w:basedOn w:val="Fuentedeprrafopredeter"/>
    <w:link w:val="Sangra3detindependiente"/>
    <w:uiPriority w:val="99"/>
    <w:locked/>
    <w:rsid w:val="00837420"/>
    <w:rPr>
      <w:rFonts w:ascii="Arial" w:hAnsi="Arial" w:cs="Arial"/>
      <w:i/>
      <w:iCs/>
      <w:color w:val="0000FF"/>
      <w:sz w:val="20"/>
      <w:szCs w:val="20"/>
      <w:lang w:eastAsia="es-ES"/>
    </w:rPr>
  </w:style>
  <w:style w:type="paragraph" w:customStyle="1" w:styleId="WW-Textoindependiente21">
    <w:name w:val="WW-Texto independiente 21"/>
    <w:basedOn w:val="Normal"/>
    <w:uiPriority w:val="99"/>
    <w:rsid w:val="00837420"/>
    <w:pPr>
      <w:jc w:val="both"/>
    </w:pPr>
    <w:rPr>
      <w:rFonts w:ascii="Arial" w:hAnsi="Arial" w:cs="Arial"/>
      <w:noProof/>
      <w:sz w:val="18"/>
      <w:szCs w:val="18"/>
    </w:rPr>
  </w:style>
  <w:style w:type="paragraph" w:customStyle="1" w:styleId="ANOTACION">
    <w:name w:val="ANOTACION"/>
    <w:basedOn w:val="Normal"/>
    <w:uiPriority w:val="99"/>
    <w:rsid w:val="00837420"/>
    <w:pPr>
      <w:spacing w:after="101" w:line="216" w:lineRule="atLeast"/>
      <w:jc w:val="center"/>
    </w:pPr>
    <w:rPr>
      <w:rFonts w:ascii="Arial" w:hAnsi="Arial" w:cs="Arial"/>
      <w:b/>
      <w:bCs/>
      <w:sz w:val="18"/>
      <w:szCs w:val="18"/>
      <w:lang w:val="es-ES_tradnl"/>
    </w:rPr>
  </w:style>
  <w:style w:type="paragraph" w:styleId="Subttulo">
    <w:name w:val="Subtitle"/>
    <w:basedOn w:val="Normal"/>
    <w:link w:val="SubttuloCar"/>
    <w:uiPriority w:val="99"/>
    <w:qFormat/>
    <w:rsid w:val="00837420"/>
    <w:pPr>
      <w:jc w:val="center"/>
    </w:pPr>
    <w:rPr>
      <w:rFonts w:ascii="Arial" w:hAnsi="Arial" w:cs="Arial"/>
      <w:b/>
      <w:bCs/>
      <w:sz w:val="24"/>
      <w:szCs w:val="24"/>
      <w:lang w:val="es-ES"/>
    </w:rPr>
  </w:style>
  <w:style w:type="character" w:customStyle="1" w:styleId="SubttuloCar">
    <w:name w:val="Subtítulo Car"/>
    <w:basedOn w:val="Fuentedeprrafopredeter"/>
    <w:link w:val="Subttulo"/>
    <w:uiPriority w:val="99"/>
    <w:locked/>
    <w:rsid w:val="00837420"/>
    <w:rPr>
      <w:rFonts w:ascii="Arial" w:hAnsi="Arial" w:cs="Arial"/>
      <w:b/>
      <w:bCs/>
      <w:sz w:val="20"/>
      <w:szCs w:val="20"/>
      <w:lang w:val="es-ES" w:eastAsia="es-ES"/>
    </w:rPr>
  </w:style>
  <w:style w:type="paragraph" w:customStyle="1" w:styleId="Tcnico4">
    <w:name w:val="TÀ)Àcnico 4"/>
    <w:uiPriority w:val="99"/>
    <w:rsid w:val="00837420"/>
    <w:pPr>
      <w:tabs>
        <w:tab w:val="left" w:pos="-720"/>
      </w:tabs>
      <w:suppressAutoHyphens/>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37420"/>
    <w:pPr>
      <w:autoSpaceDE w:val="0"/>
      <w:autoSpaceDN w:val="0"/>
      <w:adjustRightInd w:val="0"/>
    </w:pPr>
    <w:rPr>
      <w:rFonts w:ascii="Times New Roman" w:eastAsia="Times New Roman" w:hAnsi="Times New Roman"/>
      <w:lang w:val="es-ES" w:eastAsia="es-ES"/>
    </w:rPr>
  </w:style>
  <w:style w:type="paragraph" w:customStyle="1" w:styleId="Encabezadodelatabla">
    <w:name w:val="Encabezado de la tabla"/>
    <w:basedOn w:val="Contenidodelatabla"/>
    <w:uiPriority w:val="99"/>
    <w:rsid w:val="00837420"/>
    <w:pPr>
      <w:jc w:val="center"/>
    </w:pPr>
    <w:rPr>
      <w:b/>
      <w:bCs/>
      <w:i/>
      <w:iCs/>
    </w:rPr>
  </w:style>
  <w:style w:type="paragraph" w:customStyle="1" w:styleId="Contenidodelatabla">
    <w:name w:val="Contenido de la tabla"/>
    <w:basedOn w:val="Normal"/>
    <w:uiPriority w:val="99"/>
    <w:rsid w:val="00837420"/>
    <w:pPr>
      <w:autoSpaceDE w:val="0"/>
      <w:autoSpaceDN w:val="0"/>
      <w:adjustRightInd w:val="0"/>
      <w:spacing w:after="120"/>
    </w:pPr>
    <w:rPr>
      <w:lang w:val="es-ES"/>
    </w:rPr>
  </w:style>
  <w:style w:type="character" w:customStyle="1" w:styleId="bodysans21">
    <w:name w:val="bodysans21"/>
    <w:basedOn w:val="Fuentedeprrafopredeter"/>
    <w:uiPriority w:val="99"/>
    <w:rsid w:val="00837420"/>
    <w:rPr>
      <w:rFonts w:ascii="Arial" w:hAnsi="Arial" w:cs="Arial"/>
      <w:sz w:val="18"/>
      <w:szCs w:val="18"/>
    </w:rPr>
  </w:style>
  <w:style w:type="character" w:customStyle="1" w:styleId="para">
    <w:name w:val="para"/>
    <w:basedOn w:val="Fuentedeprrafopredeter"/>
    <w:uiPriority w:val="99"/>
    <w:rsid w:val="00837420"/>
    <w:rPr>
      <w:rFonts w:cs="Times New Roman"/>
    </w:rPr>
  </w:style>
  <w:style w:type="paragraph" w:customStyle="1" w:styleId="WW-Textoindependiente2">
    <w:name w:val="WW-Texto independiente 2"/>
    <w:basedOn w:val="Normal"/>
    <w:uiPriority w:val="99"/>
    <w:rsid w:val="00837420"/>
    <w:rPr>
      <w:rFonts w:ascii="Arial" w:hAnsi="Arial" w:cs="Arial"/>
      <w:noProof/>
      <w:sz w:val="18"/>
      <w:szCs w:val="18"/>
    </w:rPr>
  </w:style>
  <w:style w:type="paragraph" w:customStyle="1" w:styleId="Cuerpodetexto">
    <w:name w:val="Cuerpo de texto"/>
    <w:basedOn w:val="Predeterminado"/>
    <w:uiPriority w:val="99"/>
    <w:rsid w:val="00837420"/>
    <w:pPr>
      <w:spacing w:after="120"/>
    </w:pPr>
  </w:style>
  <w:style w:type="paragraph" w:customStyle="1" w:styleId="BodyText21">
    <w:name w:val="Body Text 21"/>
    <w:basedOn w:val="Normal"/>
    <w:uiPriority w:val="99"/>
    <w:rsid w:val="00837420"/>
    <w:pPr>
      <w:jc w:val="both"/>
    </w:pPr>
    <w:rPr>
      <w:sz w:val="24"/>
      <w:szCs w:val="24"/>
      <w:lang w:val="es-ES_tradnl"/>
    </w:rPr>
  </w:style>
  <w:style w:type="paragraph" w:customStyle="1" w:styleId="Estndar">
    <w:name w:val="Estándar"/>
    <w:basedOn w:val="Normal"/>
    <w:uiPriority w:val="99"/>
    <w:rsid w:val="00837420"/>
    <w:pPr>
      <w:widowControl w:val="0"/>
    </w:pPr>
    <w:rPr>
      <w:sz w:val="24"/>
      <w:szCs w:val="24"/>
    </w:rPr>
  </w:style>
  <w:style w:type="character" w:customStyle="1" w:styleId="spelle">
    <w:name w:val="spelle"/>
    <w:basedOn w:val="Fuentedeprrafopredeter"/>
    <w:uiPriority w:val="99"/>
    <w:rsid w:val="00837420"/>
    <w:rPr>
      <w:rFonts w:cs="Times New Roman"/>
    </w:rPr>
  </w:style>
  <w:style w:type="paragraph" w:customStyle="1" w:styleId="font5">
    <w:name w:val="font5"/>
    <w:basedOn w:val="Normal"/>
    <w:uiPriority w:val="99"/>
    <w:rsid w:val="00837420"/>
    <w:pPr>
      <w:spacing w:before="100" w:beforeAutospacing="1" w:after="100" w:afterAutospacing="1"/>
    </w:pPr>
    <w:rPr>
      <w:rFonts w:ascii="Arial" w:eastAsia="Calibri" w:hAnsi="Arial" w:cs="Arial"/>
      <w:b/>
      <w:bCs/>
      <w:sz w:val="16"/>
      <w:szCs w:val="16"/>
      <w:lang w:val="es-ES"/>
    </w:rPr>
  </w:style>
  <w:style w:type="paragraph" w:customStyle="1" w:styleId="xl29">
    <w:name w:val="xl29"/>
    <w:basedOn w:val="Normal"/>
    <w:uiPriority w:val="99"/>
    <w:rsid w:val="0083742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both"/>
      <w:textAlignment w:val="center"/>
    </w:pPr>
    <w:rPr>
      <w:rFonts w:ascii="Arial" w:hAnsi="Arial" w:cs="Arial"/>
      <w:b/>
      <w:bCs/>
      <w:sz w:val="24"/>
      <w:szCs w:val="24"/>
      <w:lang w:val="es-ES"/>
    </w:rPr>
  </w:style>
  <w:style w:type="paragraph" w:customStyle="1" w:styleId="font6">
    <w:name w:val="font6"/>
    <w:basedOn w:val="Normal"/>
    <w:uiPriority w:val="99"/>
    <w:rsid w:val="00837420"/>
    <w:pPr>
      <w:spacing w:before="100" w:beforeAutospacing="1" w:after="100" w:afterAutospacing="1"/>
    </w:pPr>
    <w:rPr>
      <w:rFonts w:ascii="Arial" w:eastAsia="Calibri" w:hAnsi="Arial" w:cs="Arial"/>
      <w:sz w:val="16"/>
      <w:szCs w:val="16"/>
      <w:lang w:val="es-ES"/>
    </w:rPr>
  </w:style>
  <w:style w:type="paragraph" w:customStyle="1" w:styleId="WW-Sangra2detindependiente">
    <w:name w:val="WW-Sangría 2 de t. independiente"/>
    <w:basedOn w:val="Normal"/>
    <w:uiPriority w:val="99"/>
    <w:rsid w:val="00837420"/>
    <w:pPr>
      <w:widowControl w:val="0"/>
      <w:suppressAutoHyphens/>
      <w:ind w:left="709" w:firstLine="1"/>
      <w:jc w:val="both"/>
    </w:pPr>
    <w:rPr>
      <w:rFonts w:ascii="CG Omega" w:eastAsia="Calibri" w:hAnsi="CG Omega" w:cs="CG Omega"/>
      <w:b/>
      <w:bCs/>
      <w:i/>
      <w:iCs/>
      <w:color w:val="000000"/>
      <w:sz w:val="18"/>
      <w:szCs w:val="18"/>
      <w:lang w:val="es-ES_tradnl"/>
    </w:rPr>
  </w:style>
  <w:style w:type="paragraph" w:customStyle="1" w:styleId="xl32">
    <w:name w:val="xl32"/>
    <w:basedOn w:val="Normal"/>
    <w:uiPriority w:val="99"/>
    <w:rsid w:val="00837420"/>
    <w:pPr>
      <w:pBdr>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xl31">
    <w:name w:val="xl31"/>
    <w:basedOn w:val="Normal"/>
    <w:uiPriority w:val="99"/>
    <w:rsid w:val="00837420"/>
    <w:pPr>
      <w:pBdr>
        <w:bottom w:val="single" w:sz="4" w:space="0" w:color="auto"/>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BodyText32">
    <w:name w:val="Body Text 32"/>
    <w:basedOn w:val="Normal"/>
    <w:uiPriority w:val="99"/>
    <w:rsid w:val="00837420"/>
    <w:pPr>
      <w:widowControl w:val="0"/>
      <w:jc w:val="both"/>
    </w:pPr>
    <w:rPr>
      <w:rFonts w:ascii="Albertus Medium" w:hAnsi="Albertus Medium" w:cs="Albertus Medium"/>
      <w:sz w:val="22"/>
      <w:szCs w:val="22"/>
      <w:lang w:eastAsia="en-US"/>
    </w:rPr>
  </w:style>
  <w:style w:type="paragraph" w:customStyle="1" w:styleId="BodyText23">
    <w:name w:val="Body Text 23"/>
    <w:basedOn w:val="Normal"/>
    <w:uiPriority w:val="99"/>
    <w:rsid w:val="00837420"/>
    <w:pPr>
      <w:jc w:val="both"/>
    </w:pPr>
    <w:rPr>
      <w:rFonts w:ascii="Arial" w:hAnsi="Arial" w:cs="Arial"/>
      <w:b/>
      <w:bCs/>
      <w:sz w:val="22"/>
      <w:szCs w:val="22"/>
      <w:lang w:val="es-ES_tradnl" w:eastAsia="en-US"/>
    </w:rPr>
  </w:style>
  <w:style w:type="paragraph" w:customStyle="1" w:styleId="BodyText22">
    <w:name w:val="Body Text 22"/>
    <w:basedOn w:val="Normal"/>
    <w:uiPriority w:val="99"/>
    <w:rsid w:val="00837420"/>
    <w:pPr>
      <w:widowControl w:val="0"/>
      <w:overflowPunct w:val="0"/>
      <w:autoSpaceDE w:val="0"/>
      <w:autoSpaceDN w:val="0"/>
      <w:adjustRightInd w:val="0"/>
      <w:jc w:val="both"/>
      <w:textAlignment w:val="baseline"/>
    </w:pPr>
    <w:rPr>
      <w:sz w:val="22"/>
      <w:szCs w:val="22"/>
      <w:lang w:val="es-ES_tradnl" w:eastAsia="es-MX"/>
    </w:rPr>
  </w:style>
  <w:style w:type="paragraph" w:customStyle="1" w:styleId="Bullet">
    <w:name w:val="Bullet"/>
    <w:basedOn w:val="Normal"/>
    <w:uiPriority w:val="99"/>
    <w:rsid w:val="00837420"/>
    <w:pPr>
      <w:tabs>
        <w:tab w:val="num" w:pos="720"/>
        <w:tab w:val="num" w:pos="926"/>
      </w:tabs>
      <w:ind w:left="926" w:hanging="360"/>
    </w:pPr>
    <w:rPr>
      <w:rFonts w:ascii="Arial" w:hAnsi="Arial" w:cs="Arial"/>
      <w:sz w:val="22"/>
      <w:szCs w:val="22"/>
      <w:lang w:val="en-US"/>
    </w:rPr>
  </w:style>
  <w:style w:type="paragraph" w:customStyle="1" w:styleId="ListaCC">
    <w:name w:val="Lista CC."/>
    <w:basedOn w:val="Normal"/>
    <w:uiPriority w:val="99"/>
    <w:rsid w:val="00837420"/>
    <w:rPr>
      <w:lang w:val="es-ES_tradnl"/>
    </w:rPr>
  </w:style>
  <w:style w:type="paragraph" w:customStyle="1" w:styleId="Infodocumentosadjuntos">
    <w:name w:val="Info documentos adjuntos"/>
    <w:basedOn w:val="Normal"/>
    <w:uiPriority w:val="99"/>
    <w:rsid w:val="00837420"/>
    <w:rPr>
      <w:lang w:val="es-ES_tradnl"/>
    </w:rPr>
  </w:style>
  <w:style w:type="paragraph" w:customStyle="1" w:styleId="BodyText31">
    <w:name w:val="Body Text 31"/>
    <w:basedOn w:val="Normal"/>
    <w:uiPriority w:val="99"/>
    <w:rsid w:val="00837420"/>
    <w:pPr>
      <w:widowControl w:val="0"/>
      <w:jc w:val="both"/>
    </w:pPr>
    <w:rPr>
      <w:rFonts w:ascii="Albertus Medium" w:hAnsi="Albertus Medium" w:cs="Albertus Medium"/>
      <w:sz w:val="22"/>
      <w:szCs w:val="22"/>
    </w:rPr>
  </w:style>
  <w:style w:type="paragraph" w:customStyle="1" w:styleId="BodyTextIndent21">
    <w:name w:val="Body Text Indent 21"/>
    <w:basedOn w:val="Normal"/>
    <w:uiPriority w:val="99"/>
    <w:rsid w:val="00837420"/>
    <w:pPr>
      <w:ind w:left="705" w:hanging="705"/>
      <w:jc w:val="both"/>
    </w:pPr>
    <w:rPr>
      <w:rFonts w:ascii="Arial" w:hAnsi="Arial" w:cs="Arial"/>
    </w:rPr>
  </w:style>
  <w:style w:type="paragraph" w:customStyle="1" w:styleId="xl24">
    <w:name w:val="xl24"/>
    <w:basedOn w:val="Normal"/>
    <w:uiPriority w:val="99"/>
    <w:rsid w:val="00837420"/>
    <w:pPr>
      <w:pBdr>
        <w:right w:val="single" w:sz="8" w:space="0" w:color="auto"/>
      </w:pBdr>
      <w:shd w:val="pct50" w:color="auto" w:fill="808080"/>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25">
    <w:name w:val="xl25"/>
    <w:basedOn w:val="Normal"/>
    <w:uiPriority w:val="99"/>
    <w:rsid w:val="00837420"/>
    <w:pPr>
      <w:pBdr>
        <w:left w:val="single" w:sz="8" w:space="0" w:color="auto"/>
        <w:bottom w:val="single" w:sz="4" w:space="0" w:color="auto"/>
        <w:right w:val="single" w:sz="8" w:space="0" w:color="auto"/>
      </w:pBdr>
      <w:shd w:val="pct50" w:color="auto" w:fill="808080"/>
      <w:spacing w:before="100" w:beforeAutospacing="1" w:after="100" w:afterAutospacing="1"/>
      <w:jc w:val="both"/>
    </w:pPr>
    <w:rPr>
      <w:rFonts w:ascii="Arial" w:eastAsia="Calibri" w:hAnsi="Arial" w:cs="Arial"/>
      <w:b/>
      <w:bCs/>
      <w:sz w:val="16"/>
      <w:szCs w:val="16"/>
      <w:lang w:val="es-ES"/>
    </w:rPr>
  </w:style>
  <w:style w:type="paragraph" w:customStyle="1" w:styleId="xl26">
    <w:name w:val="xl26"/>
    <w:basedOn w:val="Normal"/>
    <w:uiPriority w:val="99"/>
    <w:rsid w:val="0083742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27">
    <w:name w:val="xl27"/>
    <w:basedOn w:val="Normal"/>
    <w:uiPriority w:val="99"/>
    <w:rsid w:val="00837420"/>
    <w:pPr>
      <w:pBdr>
        <w:top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28">
    <w:name w:val="xl28"/>
    <w:basedOn w:val="Normal"/>
    <w:uiPriority w:val="99"/>
    <w:rsid w:val="00837420"/>
    <w:pPr>
      <w:pBdr>
        <w:top w:val="single" w:sz="4" w:space="0" w:color="auto"/>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xl30">
    <w:name w:val="xl30"/>
    <w:basedOn w:val="Normal"/>
    <w:uiPriority w:val="99"/>
    <w:rsid w:val="00837420"/>
    <w:pPr>
      <w:pBdr>
        <w:bottom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33">
    <w:name w:val="xl33"/>
    <w:basedOn w:val="Normal"/>
    <w:uiPriority w:val="99"/>
    <w:rsid w:val="0083742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34">
    <w:name w:val="xl34"/>
    <w:basedOn w:val="Normal"/>
    <w:uiPriority w:val="99"/>
    <w:rsid w:val="00837420"/>
    <w:pPr>
      <w:pBdr>
        <w:top w:val="single" w:sz="4" w:space="0" w:color="auto"/>
        <w:left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35">
    <w:name w:val="xl35"/>
    <w:basedOn w:val="Normal"/>
    <w:uiPriority w:val="99"/>
    <w:rsid w:val="00837420"/>
    <w:pPr>
      <w:pBdr>
        <w:left w:val="single" w:sz="4" w:space="0" w:color="auto"/>
        <w:bottom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HTMLBody">
    <w:name w:val="HTML Body"/>
    <w:uiPriority w:val="99"/>
    <w:rsid w:val="00837420"/>
    <w:pPr>
      <w:autoSpaceDE w:val="0"/>
      <w:autoSpaceDN w:val="0"/>
      <w:adjustRightInd w:val="0"/>
    </w:pPr>
    <w:rPr>
      <w:rFonts w:ascii="Arial" w:eastAsia="Times New Roman" w:hAnsi="Arial" w:cs="Arial"/>
      <w:lang w:val="en-US" w:eastAsia="en-US"/>
    </w:rPr>
  </w:style>
  <w:style w:type="paragraph" w:styleId="NormalWeb">
    <w:name w:val="Normal (Web)"/>
    <w:basedOn w:val="Normal"/>
    <w:uiPriority w:val="99"/>
    <w:rsid w:val="00837420"/>
    <w:pPr>
      <w:spacing w:before="100" w:after="100"/>
    </w:pPr>
    <w:rPr>
      <w:sz w:val="24"/>
      <w:szCs w:val="24"/>
      <w:lang w:val="en-US"/>
    </w:rPr>
  </w:style>
  <w:style w:type="paragraph" w:customStyle="1" w:styleId="NormalArial">
    <w:name w:val="Normal + Arial"/>
    <w:aliases w:val="8 pt"/>
    <w:basedOn w:val="Textonotapie"/>
    <w:uiPriority w:val="99"/>
    <w:rsid w:val="00837420"/>
    <w:rPr>
      <w:rFonts w:ascii="Arial" w:hAnsi="Arial" w:cs="Arial"/>
      <w:lang w:val="es-ES"/>
    </w:rPr>
  </w:style>
  <w:style w:type="paragraph" w:styleId="Mapadeldocumento">
    <w:name w:val="Document Map"/>
    <w:basedOn w:val="Normal"/>
    <w:link w:val="MapadeldocumentoCar"/>
    <w:uiPriority w:val="99"/>
    <w:semiHidden/>
    <w:rsid w:val="00837420"/>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locked/>
    <w:rsid w:val="00837420"/>
    <w:rPr>
      <w:rFonts w:ascii="Tahoma" w:hAnsi="Tahoma" w:cs="Tahoma"/>
      <w:sz w:val="20"/>
      <w:szCs w:val="20"/>
      <w:shd w:val="clear" w:color="auto" w:fill="000080"/>
      <w:lang w:eastAsia="es-ES"/>
    </w:rPr>
  </w:style>
  <w:style w:type="paragraph" w:styleId="Textodeglobo">
    <w:name w:val="Balloon Text"/>
    <w:basedOn w:val="Normal"/>
    <w:link w:val="TextodegloboCar"/>
    <w:uiPriority w:val="99"/>
    <w:semiHidden/>
    <w:rsid w:val="00837420"/>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37420"/>
    <w:rPr>
      <w:rFonts w:ascii="Tahoma" w:hAnsi="Tahoma" w:cs="Tahoma"/>
      <w:sz w:val="16"/>
      <w:szCs w:val="16"/>
      <w:lang w:eastAsia="es-ES"/>
    </w:rPr>
  </w:style>
  <w:style w:type="table" w:styleId="Tablaelegante">
    <w:name w:val="Table Elegant"/>
    <w:basedOn w:val="Tablanormal"/>
    <w:uiPriority w:val="99"/>
    <w:rsid w:val="00837420"/>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99"/>
    <w:rsid w:val="0083742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iPriority w:val="99"/>
    <w:rsid w:val="00837420"/>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2B5C6A"/>
    <w:pPr>
      <w:spacing w:before="60" w:after="160" w:line="240" w:lineRule="exact"/>
    </w:pPr>
    <w:rPr>
      <w:rFonts w:ascii="Verdana" w:eastAsia="Calibri" w:hAnsi="Verdana" w:cs="Verdana"/>
      <w:color w:val="FF00FF"/>
      <w:lang w:val="en-US" w:eastAsia="en-US"/>
    </w:rPr>
  </w:style>
  <w:style w:type="paragraph" w:customStyle="1" w:styleId="Car1">
    <w:name w:val="Car1"/>
    <w:basedOn w:val="Normal"/>
    <w:uiPriority w:val="99"/>
    <w:rsid w:val="00B62633"/>
    <w:pPr>
      <w:spacing w:before="60" w:after="160" w:line="240" w:lineRule="exact"/>
    </w:pPr>
    <w:rPr>
      <w:rFonts w:ascii="Verdana" w:eastAsia="Calibri" w:hAnsi="Verdana"/>
      <w:color w:val="FF00FF"/>
      <w:lang w:val="en-US" w:eastAsia="en-US"/>
    </w:rPr>
  </w:style>
  <w:style w:type="paragraph" w:customStyle="1" w:styleId="Car2">
    <w:name w:val="Car2"/>
    <w:basedOn w:val="Normal"/>
    <w:uiPriority w:val="99"/>
    <w:rsid w:val="00B848D2"/>
    <w:pPr>
      <w:spacing w:before="60" w:after="160" w:line="240" w:lineRule="exact"/>
    </w:pPr>
    <w:rPr>
      <w:rFonts w:ascii="Verdana" w:eastAsia="Calibri" w:hAnsi="Verdana"/>
      <w:color w:val="FF00FF"/>
      <w:lang w:val="en-US" w:eastAsia="en-US"/>
    </w:rPr>
  </w:style>
  <w:style w:type="paragraph" w:styleId="Prrafodelista">
    <w:name w:val="List Paragraph"/>
    <w:basedOn w:val="Normal"/>
    <w:uiPriority w:val="34"/>
    <w:qFormat/>
    <w:rsid w:val="0024364D"/>
    <w:pPr>
      <w:ind w:left="708"/>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36E07"/>
    <w:pPr>
      <w:spacing w:after="160" w:line="240" w:lineRule="exact"/>
    </w:pPr>
    <w:rPr>
      <w:rFonts w:ascii="Tahoma" w:hAnsi="Tahoma"/>
      <w:lang w:val="en-US" w:eastAsia="en-US"/>
    </w:rPr>
  </w:style>
  <w:style w:type="paragraph" w:customStyle="1" w:styleId="xl66">
    <w:name w:val="xl66"/>
    <w:basedOn w:val="Normal"/>
    <w:rsid w:val="001341E9"/>
    <w:pPr>
      <w:spacing w:before="100" w:beforeAutospacing="1" w:after="100" w:afterAutospacing="1"/>
    </w:pPr>
    <w:rPr>
      <w:sz w:val="18"/>
      <w:szCs w:val="18"/>
      <w:lang w:eastAsia="es-MX"/>
    </w:rPr>
  </w:style>
  <w:style w:type="paragraph" w:customStyle="1" w:styleId="xl67">
    <w:name w:val="xl67"/>
    <w:basedOn w:val="Normal"/>
    <w:rsid w:val="001341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000000"/>
      <w:sz w:val="18"/>
      <w:szCs w:val="18"/>
      <w:lang w:eastAsia="es-MX"/>
    </w:rPr>
  </w:style>
  <w:style w:type="paragraph" w:customStyle="1" w:styleId="xl68">
    <w:name w:val="xl68"/>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es-MX"/>
    </w:rPr>
  </w:style>
  <w:style w:type="paragraph" w:customStyle="1" w:styleId="xl69">
    <w:name w:val="xl69"/>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eastAsia="es-MX"/>
    </w:rPr>
  </w:style>
  <w:style w:type="paragraph" w:customStyle="1" w:styleId="xl70">
    <w:name w:val="xl70"/>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eastAsia="es-MX"/>
    </w:rPr>
  </w:style>
  <w:style w:type="paragraph" w:customStyle="1" w:styleId="xl71">
    <w:name w:val="xl71"/>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MX"/>
    </w:rPr>
  </w:style>
  <w:style w:type="paragraph" w:customStyle="1" w:styleId="xl72">
    <w:name w:val="xl72"/>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eastAsia="es-MX"/>
    </w:rPr>
  </w:style>
  <w:style w:type="paragraph" w:customStyle="1" w:styleId="xl73">
    <w:name w:val="xl73"/>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lang w:eastAsia="es-MX"/>
    </w:rPr>
  </w:style>
  <w:style w:type="paragraph" w:customStyle="1" w:styleId="xl74">
    <w:name w:val="xl74"/>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eastAsia="es-MX"/>
    </w:rPr>
  </w:style>
  <w:style w:type="paragraph" w:customStyle="1" w:styleId="xl75">
    <w:name w:val="xl75"/>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MX"/>
    </w:rPr>
  </w:style>
  <w:style w:type="table" w:styleId="Sombreadomedio1-nfasis3">
    <w:name w:val="Medium Shading 1 Accent 3"/>
    <w:basedOn w:val="Tablanormal"/>
    <w:uiPriority w:val="63"/>
    <w:rsid w:val="002A2F3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E64BE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nfasissutil">
    <w:name w:val="Subtle Emphasis"/>
    <w:basedOn w:val="Fuentedeprrafopredeter"/>
    <w:uiPriority w:val="19"/>
    <w:qFormat/>
    <w:rsid w:val="00964571"/>
    <w:rPr>
      <w:i/>
      <w:iCs/>
      <w:color w:val="808080" w:themeColor="text1" w:themeTint="7F"/>
    </w:rPr>
  </w:style>
  <w:style w:type="table" w:styleId="Sombreadoclaro">
    <w:name w:val="Light Shading"/>
    <w:basedOn w:val="Tablanormal"/>
    <w:uiPriority w:val="60"/>
    <w:rsid w:val="00AA2C1E"/>
    <w:rPr>
      <w:rFonts w:asciiTheme="minorHAnsi" w:eastAsiaTheme="minorHAnsi" w:hAnsiTheme="minorHAnsi" w:cstheme="minorBidi"/>
      <w:color w:val="000000" w:themeColor="text1" w:themeShade="BF"/>
      <w:sz w:val="22"/>
      <w:szCs w:val="22"/>
      <w:lang w:eastAsia="en-US"/>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37420"/>
    <w:rPr>
      <w:rFonts w:ascii="Times New Roman" w:eastAsia="Times New Roman" w:hAnsi="Times New Roman"/>
      <w:lang w:eastAsia="es-ES"/>
    </w:rPr>
  </w:style>
  <w:style w:type="paragraph" w:styleId="Ttulo1">
    <w:name w:val="heading 1"/>
    <w:basedOn w:val="Normal"/>
    <w:next w:val="Normal"/>
    <w:link w:val="Ttulo1Car"/>
    <w:uiPriority w:val="99"/>
    <w:qFormat/>
    <w:rsid w:val="00837420"/>
    <w:pPr>
      <w:numPr>
        <w:numId w:val="1"/>
      </w:numPr>
      <w:spacing w:before="60" w:after="60"/>
      <w:ind w:right="72"/>
      <w:jc w:val="center"/>
      <w:outlineLvl w:val="0"/>
    </w:pPr>
    <w:rPr>
      <w:rFonts w:ascii="CG Times (W1)" w:hAnsi="CG Times (W1)" w:cs="CG Times (W1)"/>
      <w:b/>
      <w:bCs/>
      <w:color w:val="FFFFFF"/>
      <w:sz w:val="24"/>
      <w:szCs w:val="24"/>
      <w:lang w:val="es-ES_tradnl"/>
    </w:rPr>
  </w:style>
  <w:style w:type="paragraph" w:styleId="Ttulo2">
    <w:name w:val="heading 2"/>
    <w:basedOn w:val="Normal"/>
    <w:next w:val="Normal"/>
    <w:link w:val="Ttulo2Car"/>
    <w:uiPriority w:val="99"/>
    <w:qFormat/>
    <w:rsid w:val="00837420"/>
    <w:pPr>
      <w:numPr>
        <w:ilvl w:val="1"/>
        <w:numId w:val="1"/>
      </w:numPr>
      <w:spacing w:before="240" w:after="60"/>
      <w:outlineLvl w:val="1"/>
    </w:pPr>
    <w:rPr>
      <w:rFonts w:ascii="CG Times (W1)" w:hAnsi="CG Times (W1)" w:cs="CG Times (W1)"/>
      <w:b/>
      <w:bCs/>
      <w:i/>
      <w:iCs/>
      <w:sz w:val="24"/>
      <w:szCs w:val="24"/>
      <w:lang w:val="es-ES_tradnl"/>
    </w:rPr>
  </w:style>
  <w:style w:type="paragraph" w:styleId="Ttulo3">
    <w:name w:val="heading 3"/>
    <w:basedOn w:val="Normal"/>
    <w:next w:val="Sangranormal"/>
    <w:link w:val="Ttulo3Car"/>
    <w:uiPriority w:val="99"/>
    <w:qFormat/>
    <w:rsid w:val="00837420"/>
    <w:pPr>
      <w:numPr>
        <w:ilvl w:val="2"/>
        <w:numId w:val="1"/>
      </w:numPr>
      <w:spacing w:before="240" w:after="60"/>
      <w:outlineLvl w:val="2"/>
    </w:pPr>
    <w:rPr>
      <w:b/>
      <w:bCs/>
      <w:sz w:val="24"/>
      <w:szCs w:val="24"/>
      <w:lang w:val="es-ES_tradnl"/>
    </w:rPr>
  </w:style>
  <w:style w:type="paragraph" w:styleId="Ttulo4">
    <w:name w:val="heading 4"/>
    <w:basedOn w:val="Normal"/>
    <w:next w:val="Normal"/>
    <w:link w:val="Ttulo4Car"/>
    <w:uiPriority w:val="99"/>
    <w:qFormat/>
    <w:rsid w:val="00837420"/>
    <w:pPr>
      <w:keepNext/>
      <w:numPr>
        <w:ilvl w:val="3"/>
        <w:numId w:val="1"/>
      </w:numPr>
      <w:spacing w:before="240" w:after="60"/>
      <w:outlineLvl w:val="3"/>
    </w:pPr>
    <w:rPr>
      <w:b/>
      <w:bCs/>
      <w:i/>
      <w:iCs/>
      <w:sz w:val="24"/>
      <w:szCs w:val="24"/>
      <w:lang w:val="es-ES_tradnl"/>
    </w:rPr>
  </w:style>
  <w:style w:type="paragraph" w:styleId="Ttulo5">
    <w:name w:val="heading 5"/>
    <w:basedOn w:val="Normal"/>
    <w:next w:val="Normal"/>
    <w:link w:val="Ttulo5Car"/>
    <w:uiPriority w:val="99"/>
    <w:qFormat/>
    <w:rsid w:val="00837420"/>
    <w:pPr>
      <w:numPr>
        <w:ilvl w:val="4"/>
        <w:numId w:val="1"/>
      </w:numPr>
      <w:spacing w:before="240" w:after="60"/>
      <w:outlineLvl w:val="4"/>
    </w:pPr>
    <w:rPr>
      <w:rFonts w:ascii="Arial" w:hAnsi="Arial" w:cs="Arial"/>
      <w:sz w:val="22"/>
      <w:szCs w:val="22"/>
      <w:lang w:val="es-ES_tradnl"/>
    </w:rPr>
  </w:style>
  <w:style w:type="paragraph" w:styleId="Ttulo6">
    <w:name w:val="heading 6"/>
    <w:basedOn w:val="Normal"/>
    <w:next w:val="Normal"/>
    <w:link w:val="Ttulo6Car"/>
    <w:uiPriority w:val="99"/>
    <w:qFormat/>
    <w:rsid w:val="00837420"/>
    <w:pPr>
      <w:numPr>
        <w:ilvl w:val="5"/>
        <w:numId w:val="1"/>
      </w:numPr>
      <w:spacing w:before="240" w:after="60"/>
      <w:outlineLvl w:val="5"/>
    </w:pPr>
    <w:rPr>
      <w:rFonts w:ascii="Arial" w:hAnsi="Arial" w:cs="Arial"/>
      <w:i/>
      <w:iCs/>
      <w:sz w:val="22"/>
      <w:szCs w:val="22"/>
      <w:lang w:val="es-ES_tradnl"/>
    </w:rPr>
  </w:style>
  <w:style w:type="paragraph" w:styleId="Ttulo7">
    <w:name w:val="heading 7"/>
    <w:basedOn w:val="Normal"/>
    <w:next w:val="Normal"/>
    <w:link w:val="Ttulo7Car"/>
    <w:uiPriority w:val="99"/>
    <w:qFormat/>
    <w:rsid w:val="00837420"/>
    <w:pPr>
      <w:numPr>
        <w:ilvl w:val="6"/>
        <w:numId w:val="1"/>
      </w:numPr>
      <w:spacing w:before="240" w:after="60"/>
      <w:outlineLvl w:val="6"/>
    </w:pPr>
    <w:rPr>
      <w:rFonts w:ascii="Arial" w:hAnsi="Arial" w:cs="Arial"/>
      <w:lang w:val="es-ES_tradnl"/>
    </w:rPr>
  </w:style>
  <w:style w:type="paragraph" w:styleId="Ttulo8">
    <w:name w:val="heading 8"/>
    <w:basedOn w:val="Normal"/>
    <w:next w:val="Normal"/>
    <w:link w:val="Ttulo8Car"/>
    <w:uiPriority w:val="99"/>
    <w:qFormat/>
    <w:rsid w:val="00837420"/>
    <w:pPr>
      <w:numPr>
        <w:ilvl w:val="7"/>
        <w:numId w:val="1"/>
      </w:numPr>
      <w:spacing w:before="240" w:after="60"/>
      <w:outlineLvl w:val="7"/>
    </w:pPr>
    <w:rPr>
      <w:rFonts w:ascii="Arial" w:hAnsi="Arial" w:cs="Arial"/>
      <w:i/>
      <w:iCs/>
      <w:lang w:val="es-ES_tradnl"/>
    </w:rPr>
  </w:style>
  <w:style w:type="paragraph" w:styleId="Ttulo9">
    <w:name w:val="heading 9"/>
    <w:basedOn w:val="Normal"/>
    <w:next w:val="Normal"/>
    <w:link w:val="Ttulo9Car"/>
    <w:uiPriority w:val="99"/>
    <w:qFormat/>
    <w:rsid w:val="00837420"/>
    <w:pPr>
      <w:numPr>
        <w:ilvl w:val="8"/>
        <w:numId w:val="1"/>
      </w:numPr>
      <w:spacing w:before="240" w:after="60"/>
      <w:outlineLvl w:val="8"/>
    </w:pPr>
    <w:rPr>
      <w:rFonts w:ascii="Arial" w:hAnsi="Arial" w:cs="Arial"/>
      <w:i/>
      <w:i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37420"/>
    <w:rPr>
      <w:rFonts w:ascii="CG Times (W1)" w:hAnsi="CG Times (W1)" w:cs="CG Times (W1)"/>
      <w:b/>
      <w:bCs/>
      <w:color w:val="FFFFFF"/>
      <w:sz w:val="24"/>
      <w:szCs w:val="24"/>
      <w:lang w:val="es-ES_tradnl" w:eastAsia="es-ES" w:bidi="ar-SA"/>
    </w:rPr>
  </w:style>
  <w:style w:type="character" w:customStyle="1" w:styleId="Ttulo2Car">
    <w:name w:val="Título 2 Car"/>
    <w:basedOn w:val="Fuentedeprrafopredeter"/>
    <w:link w:val="Ttulo2"/>
    <w:uiPriority w:val="99"/>
    <w:locked/>
    <w:rsid w:val="00837420"/>
    <w:rPr>
      <w:rFonts w:ascii="CG Times (W1)" w:hAnsi="CG Times (W1)" w:cs="CG Times (W1)"/>
      <w:b/>
      <w:bCs/>
      <w:i/>
      <w:iCs/>
      <w:sz w:val="24"/>
      <w:szCs w:val="24"/>
      <w:lang w:val="es-ES_tradnl" w:eastAsia="es-ES" w:bidi="ar-SA"/>
    </w:rPr>
  </w:style>
  <w:style w:type="paragraph" w:styleId="Sangranormal">
    <w:name w:val="Normal Indent"/>
    <w:basedOn w:val="Normal"/>
    <w:uiPriority w:val="99"/>
    <w:rsid w:val="00837420"/>
    <w:pPr>
      <w:ind w:left="708"/>
    </w:pPr>
  </w:style>
  <w:style w:type="character" w:customStyle="1" w:styleId="Ttulo3Car">
    <w:name w:val="Título 3 Car"/>
    <w:basedOn w:val="Fuentedeprrafopredeter"/>
    <w:link w:val="Ttulo3"/>
    <w:uiPriority w:val="99"/>
    <w:locked/>
    <w:rsid w:val="00837420"/>
    <w:rPr>
      <w:b/>
      <w:bCs/>
      <w:sz w:val="24"/>
      <w:szCs w:val="24"/>
      <w:lang w:val="es-ES_tradnl" w:eastAsia="es-ES" w:bidi="ar-SA"/>
    </w:rPr>
  </w:style>
  <w:style w:type="character" w:customStyle="1" w:styleId="Ttulo4Car">
    <w:name w:val="Título 4 Car"/>
    <w:basedOn w:val="Fuentedeprrafopredeter"/>
    <w:link w:val="Ttulo4"/>
    <w:uiPriority w:val="99"/>
    <w:locked/>
    <w:rsid w:val="00837420"/>
    <w:rPr>
      <w:b/>
      <w:bCs/>
      <w:i/>
      <w:iCs/>
      <w:sz w:val="24"/>
      <w:szCs w:val="24"/>
      <w:lang w:val="es-ES_tradnl" w:eastAsia="es-ES" w:bidi="ar-SA"/>
    </w:rPr>
  </w:style>
  <w:style w:type="character" w:customStyle="1" w:styleId="Ttulo5Car">
    <w:name w:val="Título 5 Car"/>
    <w:basedOn w:val="Fuentedeprrafopredeter"/>
    <w:link w:val="Ttulo5"/>
    <w:uiPriority w:val="99"/>
    <w:locked/>
    <w:rsid w:val="00837420"/>
    <w:rPr>
      <w:rFonts w:ascii="Arial" w:hAnsi="Arial" w:cs="Arial"/>
      <w:sz w:val="22"/>
      <w:szCs w:val="22"/>
      <w:lang w:val="es-ES_tradnl" w:eastAsia="es-ES" w:bidi="ar-SA"/>
    </w:rPr>
  </w:style>
  <w:style w:type="character" w:customStyle="1" w:styleId="Ttulo6Car">
    <w:name w:val="Título 6 Car"/>
    <w:basedOn w:val="Fuentedeprrafopredeter"/>
    <w:link w:val="Ttulo6"/>
    <w:uiPriority w:val="99"/>
    <w:locked/>
    <w:rsid w:val="00837420"/>
    <w:rPr>
      <w:rFonts w:ascii="Arial" w:hAnsi="Arial" w:cs="Arial"/>
      <w:i/>
      <w:iCs/>
      <w:sz w:val="22"/>
      <w:szCs w:val="22"/>
      <w:lang w:val="es-ES_tradnl" w:eastAsia="es-ES" w:bidi="ar-SA"/>
    </w:rPr>
  </w:style>
  <w:style w:type="character" w:customStyle="1" w:styleId="Ttulo7Car">
    <w:name w:val="Título 7 Car"/>
    <w:basedOn w:val="Fuentedeprrafopredeter"/>
    <w:link w:val="Ttulo7"/>
    <w:uiPriority w:val="99"/>
    <w:locked/>
    <w:rsid w:val="00837420"/>
    <w:rPr>
      <w:rFonts w:ascii="Arial" w:hAnsi="Arial" w:cs="Arial"/>
      <w:lang w:val="es-ES_tradnl" w:eastAsia="es-ES" w:bidi="ar-SA"/>
    </w:rPr>
  </w:style>
  <w:style w:type="character" w:customStyle="1" w:styleId="Ttulo8Car">
    <w:name w:val="Título 8 Car"/>
    <w:basedOn w:val="Fuentedeprrafopredeter"/>
    <w:link w:val="Ttulo8"/>
    <w:uiPriority w:val="99"/>
    <w:locked/>
    <w:rsid w:val="00837420"/>
    <w:rPr>
      <w:rFonts w:ascii="Arial" w:hAnsi="Arial" w:cs="Arial"/>
      <w:i/>
      <w:iCs/>
      <w:lang w:val="es-ES_tradnl" w:eastAsia="es-ES" w:bidi="ar-SA"/>
    </w:rPr>
  </w:style>
  <w:style w:type="character" w:customStyle="1" w:styleId="Ttulo9Car">
    <w:name w:val="Título 9 Car"/>
    <w:basedOn w:val="Fuentedeprrafopredeter"/>
    <w:link w:val="Ttulo9"/>
    <w:uiPriority w:val="99"/>
    <w:locked/>
    <w:rsid w:val="00837420"/>
    <w:rPr>
      <w:rFonts w:ascii="Arial" w:hAnsi="Arial" w:cs="Arial"/>
      <w:i/>
      <w:iCs/>
      <w:sz w:val="18"/>
      <w:szCs w:val="18"/>
      <w:lang w:val="es-ES_tradnl" w:eastAsia="es-ES" w:bidi="ar-SA"/>
    </w:rPr>
  </w:style>
  <w:style w:type="paragraph" w:styleId="Textoindependiente">
    <w:name w:val="Body Text"/>
    <w:basedOn w:val="Normal"/>
    <w:link w:val="TextoindependienteCar"/>
    <w:uiPriority w:val="99"/>
    <w:rsid w:val="00837420"/>
    <w:pPr>
      <w:jc w:val="both"/>
    </w:pPr>
    <w:rPr>
      <w:rFonts w:ascii="Arial" w:hAnsi="Arial" w:cs="Arial"/>
      <w:lang w:val="es-ES"/>
    </w:rPr>
  </w:style>
  <w:style w:type="character" w:customStyle="1" w:styleId="TextoindependienteCar">
    <w:name w:val="Texto independiente Car"/>
    <w:basedOn w:val="Fuentedeprrafopredeter"/>
    <w:link w:val="Textoindependiente"/>
    <w:uiPriority w:val="99"/>
    <w:locked/>
    <w:rsid w:val="00837420"/>
    <w:rPr>
      <w:rFonts w:ascii="Arial" w:hAnsi="Arial" w:cs="Arial"/>
      <w:sz w:val="20"/>
      <w:szCs w:val="20"/>
      <w:lang w:val="es-ES" w:eastAsia="es-ES"/>
    </w:rPr>
  </w:style>
  <w:style w:type="paragraph" w:customStyle="1" w:styleId="Textoindependiente21">
    <w:name w:val="Texto independiente 21"/>
    <w:basedOn w:val="Normal"/>
    <w:uiPriority w:val="99"/>
    <w:rsid w:val="00837420"/>
    <w:pPr>
      <w:jc w:val="both"/>
    </w:pPr>
    <w:rPr>
      <w:rFonts w:ascii="Arial" w:hAnsi="Arial" w:cs="Arial"/>
      <w:b/>
      <w:bCs/>
      <w:sz w:val="22"/>
      <w:szCs w:val="22"/>
      <w:lang w:val="es-ES_tradnl"/>
    </w:rPr>
  </w:style>
  <w:style w:type="paragraph" w:customStyle="1" w:styleId="Sangra2detindependiente1">
    <w:name w:val="Sangría 2 de t. independiente1"/>
    <w:basedOn w:val="Normal"/>
    <w:uiPriority w:val="99"/>
    <w:rsid w:val="00837420"/>
    <w:pPr>
      <w:ind w:left="705" w:hanging="705"/>
      <w:jc w:val="both"/>
    </w:pPr>
    <w:rPr>
      <w:rFonts w:ascii="Arial" w:hAnsi="Arial" w:cs="Arial"/>
    </w:rPr>
  </w:style>
  <w:style w:type="paragraph" w:styleId="Encabezado">
    <w:name w:val="header"/>
    <w:basedOn w:val="Normal"/>
    <w:link w:val="EncabezadoCar"/>
    <w:uiPriority w:val="99"/>
    <w:rsid w:val="00837420"/>
    <w:pPr>
      <w:tabs>
        <w:tab w:val="center" w:pos="4320"/>
        <w:tab w:val="right" w:pos="8640"/>
      </w:tabs>
    </w:pPr>
    <w:rPr>
      <w:rFonts w:ascii="CG Times (W1)" w:hAnsi="CG Times (W1)" w:cs="CG Times (W1)"/>
      <w:sz w:val="24"/>
      <w:szCs w:val="24"/>
      <w:lang w:val="es-ES_tradnl"/>
    </w:rPr>
  </w:style>
  <w:style w:type="character" w:customStyle="1" w:styleId="EncabezadoCar">
    <w:name w:val="Encabezado Car"/>
    <w:basedOn w:val="Fuentedeprrafopredeter"/>
    <w:link w:val="Encabezado"/>
    <w:uiPriority w:val="99"/>
    <w:locked/>
    <w:rsid w:val="00837420"/>
    <w:rPr>
      <w:rFonts w:ascii="CG Times (W1)" w:hAnsi="CG Times (W1)" w:cs="CG Times (W1)"/>
      <w:sz w:val="20"/>
      <w:szCs w:val="20"/>
      <w:lang w:val="es-ES_tradnl" w:eastAsia="es-ES"/>
    </w:rPr>
  </w:style>
  <w:style w:type="character" w:styleId="Nmerodepgina">
    <w:name w:val="page number"/>
    <w:basedOn w:val="Fuentedeprrafopredeter"/>
    <w:uiPriority w:val="99"/>
    <w:rsid w:val="00837420"/>
    <w:rPr>
      <w:rFonts w:cs="Times New Roman"/>
    </w:rPr>
  </w:style>
  <w:style w:type="paragraph" w:styleId="Piedepgina">
    <w:name w:val="footer"/>
    <w:basedOn w:val="Normal"/>
    <w:link w:val="PiedepginaCar"/>
    <w:uiPriority w:val="99"/>
    <w:rsid w:val="00837420"/>
    <w:pPr>
      <w:tabs>
        <w:tab w:val="center" w:pos="4320"/>
        <w:tab w:val="right" w:pos="8640"/>
      </w:tabs>
    </w:pPr>
    <w:rPr>
      <w:rFonts w:ascii="CG Times (W1)" w:hAnsi="CG Times (W1)" w:cs="CG Times (W1)"/>
      <w:caps/>
      <w:sz w:val="24"/>
      <w:szCs w:val="24"/>
      <w:lang w:val="es-ES_tradnl"/>
    </w:rPr>
  </w:style>
  <w:style w:type="character" w:customStyle="1" w:styleId="PiedepginaCar">
    <w:name w:val="Pie de página Car"/>
    <w:basedOn w:val="Fuentedeprrafopredeter"/>
    <w:link w:val="Piedepgina"/>
    <w:uiPriority w:val="99"/>
    <w:locked/>
    <w:rsid w:val="00837420"/>
    <w:rPr>
      <w:rFonts w:ascii="CG Times (W1)" w:hAnsi="CG Times (W1)" w:cs="CG Times (W1)"/>
      <w:caps/>
      <w:sz w:val="20"/>
      <w:szCs w:val="20"/>
      <w:lang w:val="es-ES_tradnl" w:eastAsia="es-ES"/>
    </w:rPr>
  </w:style>
  <w:style w:type="character" w:styleId="Refdenotaalpie">
    <w:name w:val="footnote reference"/>
    <w:basedOn w:val="Fuentedeprrafopredeter"/>
    <w:uiPriority w:val="99"/>
    <w:semiHidden/>
    <w:rsid w:val="00837420"/>
    <w:rPr>
      <w:rFonts w:cs="Times New Roman"/>
      <w:vertAlign w:val="superscript"/>
    </w:rPr>
  </w:style>
  <w:style w:type="paragraph" w:styleId="Textonotapie">
    <w:name w:val="footnote text"/>
    <w:basedOn w:val="Normal"/>
    <w:link w:val="TextonotapieCar"/>
    <w:uiPriority w:val="99"/>
    <w:semiHidden/>
    <w:rsid w:val="00837420"/>
    <w:rPr>
      <w:lang w:val="es-ES_tradnl"/>
    </w:rPr>
  </w:style>
  <w:style w:type="character" w:customStyle="1" w:styleId="TextonotapieCar">
    <w:name w:val="Texto nota pie Car"/>
    <w:basedOn w:val="Fuentedeprrafopredeter"/>
    <w:link w:val="Textonotapie"/>
    <w:uiPriority w:val="99"/>
    <w:semiHidden/>
    <w:locked/>
    <w:rsid w:val="00837420"/>
    <w:rPr>
      <w:rFonts w:ascii="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2B5C6A"/>
    <w:pPr>
      <w:jc w:val="both"/>
    </w:pPr>
    <w:rPr>
      <w:rFonts w:ascii="Arial" w:eastAsia="Calibri" w:hAnsi="Arial" w:cs="Arial"/>
      <w:b/>
      <w:bCs/>
      <w:sz w:val="22"/>
      <w:szCs w:val="22"/>
      <w:lang w:val="es-ES_tradnl"/>
    </w:rPr>
  </w:style>
  <w:style w:type="character" w:customStyle="1" w:styleId="Textoindependiente2Car">
    <w:name w:val="Texto independiente 2 Car"/>
    <w:basedOn w:val="Fuentedeprrafopredeter"/>
    <w:link w:val="Textoindependiente2"/>
    <w:uiPriority w:val="99"/>
    <w:locked/>
    <w:rsid w:val="00837420"/>
    <w:rPr>
      <w:rFonts w:ascii="Arial" w:hAnsi="Arial" w:cs="Arial"/>
      <w:color w:val="FF0000"/>
      <w:sz w:val="20"/>
      <w:szCs w:val="20"/>
      <w:lang w:eastAsia="es-ES"/>
    </w:rPr>
  </w:style>
  <w:style w:type="paragraph" w:styleId="Sangradetextonormal">
    <w:name w:val="Body Text Indent"/>
    <w:basedOn w:val="Normal"/>
    <w:link w:val="SangradetextonormalCar"/>
    <w:uiPriority w:val="99"/>
    <w:rsid w:val="00837420"/>
    <w:pPr>
      <w:ind w:left="705" w:hanging="705"/>
      <w:jc w:val="both"/>
    </w:pPr>
    <w:rPr>
      <w:rFonts w:ascii="Arial" w:hAnsi="Arial" w:cs="Arial"/>
      <w:b/>
      <w:bCs/>
    </w:rPr>
  </w:style>
  <w:style w:type="character" w:customStyle="1" w:styleId="SangradetextonormalCar">
    <w:name w:val="Sangría de texto normal Car"/>
    <w:basedOn w:val="Fuentedeprrafopredeter"/>
    <w:link w:val="Sangradetextonormal"/>
    <w:uiPriority w:val="99"/>
    <w:locked/>
    <w:rsid w:val="00837420"/>
    <w:rPr>
      <w:rFonts w:ascii="Arial" w:hAnsi="Arial" w:cs="Arial"/>
      <w:b/>
      <w:bCs/>
      <w:sz w:val="20"/>
      <w:szCs w:val="20"/>
      <w:lang w:eastAsia="es-ES"/>
    </w:rPr>
  </w:style>
  <w:style w:type="paragraph" w:styleId="Textoindependiente3">
    <w:name w:val="Body Text 3"/>
    <w:basedOn w:val="Normal"/>
    <w:link w:val="Textoindependiente3Car"/>
    <w:uiPriority w:val="99"/>
    <w:rsid w:val="00837420"/>
    <w:pPr>
      <w:jc w:val="both"/>
    </w:pPr>
    <w:rPr>
      <w:rFonts w:ascii="Arial" w:hAnsi="Arial" w:cs="Arial"/>
      <w:sz w:val="22"/>
      <w:szCs w:val="22"/>
    </w:rPr>
  </w:style>
  <w:style w:type="character" w:customStyle="1" w:styleId="Textoindependiente3Car">
    <w:name w:val="Texto independiente 3 Car"/>
    <w:basedOn w:val="Fuentedeprrafopredeter"/>
    <w:link w:val="Textoindependiente3"/>
    <w:uiPriority w:val="99"/>
    <w:locked/>
    <w:rsid w:val="00837420"/>
    <w:rPr>
      <w:rFonts w:ascii="Arial" w:hAnsi="Arial" w:cs="Arial"/>
      <w:sz w:val="20"/>
      <w:szCs w:val="20"/>
      <w:lang w:eastAsia="es-ES"/>
    </w:rPr>
  </w:style>
  <w:style w:type="paragraph" w:styleId="Ttulo">
    <w:name w:val="Title"/>
    <w:basedOn w:val="Normal"/>
    <w:link w:val="TtuloCar"/>
    <w:uiPriority w:val="99"/>
    <w:qFormat/>
    <w:rsid w:val="00837420"/>
    <w:pPr>
      <w:jc w:val="center"/>
    </w:pPr>
    <w:rPr>
      <w:rFonts w:ascii="Arial" w:hAnsi="Arial" w:cs="Arial"/>
      <w:b/>
      <w:bCs/>
      <w:sz w:val="22"/>
      <w:szCs w:val="22"/>
    </w:rPr>
  </w:style>
  <w:style w:type="character" w:customStyle="1" w:styleId="TtuloCar">
    <w:name w:val="Título Car"/>
    <w:basedOn w:val="Fuentedeprrafopredeter"/>
    <w:link w:val="Ttulo"/>
    <w:uiPriority w:val="99"/>
    <w:locked/>
    <w:rsid w:val="00837420"/>
    <w:rPr>
      <w:rFonts w:ascii="Arial" w:hAnsi="Arial" w:cs="Arial"/>
      <w:b/>
      <w:bCs/>
      <w:sz w:val="20"/>
      <w:szCs w:val="20"/>
      <w:lang w:eastAsia="es-ES"/>
    </w:rPr>
  </w:style>
  <w:style w:type="character" w:styleId="Hipervnculo">
    <w:name w:val="Hyperlink"/>
    <w:basedOn w:val="Fuentedeprrafopredeter"/>
    <w:uiPriority w:val="99"/>
    <w:rsid w:val="00837420"/>
    <w:rPr>
      <w:rFonts w:cs="Times New Roman"/>
      <w:color w:val="0000FF"/>
      <w:u w:val="single"/>
    </w:rPr>
  </w:style>
  <w:style w:type="paragraph" w:customStyle="1" w:styleId="Textoindependiente31">
    <w:name w:val="Texto independiente 31"/>
    <w:basedOn w:val="Normal"/>
    <w:rsid w:val="00837420"/>
    <w:pPr>
      <w:widowControl w:val="0"/>
      <w:jc w:val="both"/>
    </w:pPr>
    <w:rPr>
      <w:rFonts w:ascii="Albertus Medium" w:hAnsi="Albertus Medium" w:cs="Albertus Medium"/>
      <w:sz w:val="22"/>
      <w:szCs w:val="22"/>
    </w:rPr>
  </w:style>
  <w:style w:type="paragraph" w:styleId="Textodebloque">
    <w:name w:val="Block Text"/>
    <w:basedOn w:val="Normal"/>
    <w:uiPriority w:val="99"/>
    <w:rsid w:val="00837420"/>
    <w:pPr>
      <w:ind w:left="1418" w:right="618" w:hanging="567"/>
      <w:jc w:val="both"/>
    </w:pPr>
    <w:rPr>
      <w:rFonts w:ascii="Arial" w:hAnsi="Arial" w:cs="Arial"/>
      <w:sz w:val="22"/>
      <w:szCs w:val="22"/>
    </w:rPr>
  </w:style>
  <w:style w:type="paragraph" w:styleId="Sangra2detindependiente">
    <w:name w:val="Body Text Indent 2"/>
    <w:basedOn w:val="Normal"/>
    <w:link w:val="Sangra2detindependienteCar"/>
    <w:uiPriority w:val="99"/>
    <w:rsid w:val="00837420"/>
    <w:pPr>
      <w:tabs>
        <w:tab w:val="left" w:pos="705"/>
      </w:tabs>
      <w:ind w:left="720" w:hanging="720"/>
      <w:jc w:val="both"/>
    </w:pPr>
    <w:rPr>
      <w:rFonts w:ascii="Arial" w:hAnsi="Arial" w:cs="Arial"/>
      <w:color w:val="000000"/>
      <w:sz w:val="22"/>
      <w:szCs w:val="22"/>
    </w:rPr>
  </w:style>
  <w:style w:type="character" w:customStyle="1" w:styleId="Sangra2detindependienteCar">
    <w:name w:val="Sangría 2 de t. independiente Car"/>
    <w:basedOn w:val="Fuentedeprrafopredeter"/>
    <w:link w:val="Sangra2detindependiente"/>
    <w:uiPriority w:val="99"/>
    <w:locked/>
    <w:rsid w:val="00837420"/>
    <w:rPr>
      <w:rFonts w:ascii="Arial" w:hAnsi="Arial" w:cs="Arial"/>
      <w:color w:val="000000"/>
      <w:sz w:val="20"/>
      <w:szCs w:val="20"/>
      <w:lang w:eastAsia="es-ES"/>
    </w:rPr>
  </w:style>
  <w:style w:type="character" w:styleId="Hipervnculovisitado">
    <w:name w:val="FollowedHyperlink"/>
    <w:basedOn w:val="Fuentedeprrafopredeter"/>
    <w:uiPriority w:val="99"/>
    <w:rsid w:val="00837420"/>
    <w:rPr>
      <w:rFonts w:cs="Times New Roman"/>
      <w:color w:val="800080"/>
      <w:u w:val="single"/>
    </w:rPr>
  </w:style>
  <w:style w:type="paragraph" w:styleId="Continuarlista2">
    <w:name w:val="List Continue 2"/>
    <w:basedOn w:val="Normal"/>
    <w:uiPriority w:val="99"/>
    <w:rsid w:val="00837420"/>
    <w:pPr>
      <w:spacing w:after="120"/>
      <w:ind w:left="360" w:hanging="360"/>
    </w:pPr>
    <w:rPr>
      <w:lang w:val="es-ES"/>
    </w:rPr>
  </w:style>
  <w:style w:type="paragraph" w:styleId="Epgrafe">
    <w:name w:val="caption"/>
    <w:basedOn w:val="Normal"/>
    <w:next w:val="Normal"/>
    <w:uiPriority w:val="99"/>
    <w:qFormat/>
    <w:rsid w:val="00837420"/>
    <w:pPr>
      <w:jc w:val="center"/>
    </w:pPr>
    <w:rPr>
      <w:rFonts w:ascii="Arial" w:hAnsi="Arial" w:cs="Arial"/>
      <w:b/>
      <w:bCs/>
      <w:sz w:val="22"/>
      <w:szCs w:val="22"/>
      <w:lang w:val="es-ES"/>
    </w:rPr>
  </w:style>
  <w:style w:type="paragraph" w:customStyle="1" w:styleId="texto">
    <w:name w:val="texto"/>
    <w:basedOn w:val="Normal"/>
    <w:uiPriority w:val="99"/>
    <w:rsid w:val="00837420"/>
    <w:pPr>
      <w:spacing w:after="101" w:line="216" w:lineRule="atLeast"/>
      <w:ind w:firstLine="288"/>
      <w:jc w:val="both"/>
    </w:pPr>
    <w:rPr>
      <w:rFonts w:ascii="Arial" w:hAnsi="Arial" w:cs="Arial"/>
      <w:sz w:val="18"/>
      <w:szCs w:val="18"/>
      <w:lang w:val="es-ES_tradnl"/>
    </w:rPr>
  </w:style>
  <w:style w:type="paragraph" w:customStyle="1" w:styleId="ROMANOS">
    <w:name w:val="ROMANOS"/>
    <w:basedOn w:val="Normal"/>
    <w:uiPriority w:val="99"/>
    <w:rsid w:val="00837420"/>
    <w:pPr>
      <w:tabs>
        <w:tab w:val="left" w:pos="720"/>
      </w:tabs>
      <w:spacing w:after="101" w:line="216" w:lineRule="atLeast"/>
      <w:ind w:left="720" w:hanging="432"/>
      <w:jc w:val="both"/>
    </w:pPr>
    <w:rPr>
      <w:rFonts w:ascii="Arial" w:hAnsi="Arial" w:cs="Arial"/>
      <w:sz w:val="18"/>
      <w:szCs w:val="18"/>
      <w:lang w:val="es-ES_tradnl"/>
    </w:rPr>
  </w:style>
  <w:style w:type="paragraph" w:customStyle="1" w:styleId="INCISO">
    <w:name w:val="INCISO"/>
    <w:basedOn w:val="Normal"/>
    <w:uiPriority w:val="99"/>
    <w:rsid w:val="00837420"/>
    <w:pPr>
      <w:tabs>
        <w:tab w:val="left" w:pos="1152"/>
      </w:tabs>
      <w:spacing w:after="101" w:line="216" w:lineRule="atLeast"/>
      <w:ind w:left="1152" w:hanging="432"/>
      <w:jc w:val="both"/>
    </w:pPr>
    <w:rPr>
      <w:rFonts w:ascii="Arial" w:hAnsi="Arial" w:cs="Arial"/>
      <w:sz w:val="18"/>
      <w:szCs w:val="18"/>
      <w:lang w:val="es-ES_tradnl"/>
    </w:rPr>
  </w:style>
  <w:style w:type="paragraph" w:styleId="Sangra3detindependiente">
    <w:name w:val="Body Text Indent 3"/>
    <w:basedOn w:val="Normal"/>
    <w:link w:val="Sangra3detindependienteCar"/>
    <w:uiPriority w:val="99"/>
    <w:rsid w:val="00837420"/>
    <w:pPr>
      <w:ind w:left="1170" w:hanging="450"/>
      <w:jc w:val="both"/>
    </w:pPr>
    <w:rPr>
      <w:rFonts w:ascii="Arial" w:hAnsi="Arial" w:cs="Arial"/>
      <w:i/>
      <w:iCs/>
      <w:color w:val="0000FF"/>
      <w:sz w:val="22"/>
      <w:szCs w:val="22"/>
    </w:rPr>
  </w:style>
  <w:style w:type="character" w:customStyle="1" w:styleId="Sangra3detindependienteCar">
    <w:name w:val="Sangría 3 de t. independiente Car"/>
    <w:basedOn w:val="Fuentedeprrafopredeter"/>
    <w:link w:val="Sangra3detindependiente"/>
    <w:uiPriority w:val="99"/>
    <w:locked/>
    <w:rsid w:val="00837420"/>
    <w:rPr>
      <w:rFonts w:ascii="Arial" w:hAnsi="Arial" w:cs="Arial"/>
      <w:i/>
      <w:iCs/>
      <w:color w:val="0000FF"/>
      <w:sz w:val="20"/>
      <w:szCs w:val="20"/>
      <w:lang w:eastAsia="es-ES"/>
    </w:rPr>
  </w:style>
  <w:style w:type="paragraph" w:customStyle="1" w:styleId="WW-Textoindependiente21">
    <w:name w:val="WW-Texto independiente 21"/>
    <w:basedOn w:val="Normal"/>
    <w:uiPriority w:val="99"/>
    <w:rsid w:val="00837420"/>
    <w:pPr>
      <w:jc w:val="both"/>
    </w:pPr>
    <w:rPr>
      <w:rFonts w:ascii="Arial" w:hAnsi="Arial" w:cs="Arial"/>
      <w:noProof/>
      <w:sz w:val="18"/>
      <w:szCs w:val="18"/>
    </w:rPr>
  </w:style>
  <w:style w:type="paragraph" w:customStyle="1" w:styleId="ANOTACION">
    <w:name w:val="ANOTACION"/>
    <w:basedOn w:val="Normal"/>
    <w:uiPriority w:val="99"/>
    <w:rsid w:val="00837420"/>
    <w:pPr>
      <w:spacing w:after="101" w:line="216" w:lineRule="atLeast"/>
      <w:jc w:val="center"/>
    </w:pPr>
    <w:rPr>
      <w:rFonts w:ascii="Arial" w:hAnsi="Arial" w:cs="Arial"/>
      <w:b/>
      <w:bCs/>
      <w:sz w:val="18"/>
      <w:szCs w:val="18"/>
      <w:lang w:val="es-ES_tradnl"/>
    </w:rPr>
  </w:style>
  <w:style w:type="paragraph" w:styleId="Subttulo">
    <w:name w:val="Subtitle"/>
    <w:basedOn w:val="Normal"/>
    <w:link w:val="SubttuloCar"/>
    <w:uiPriority w:val="99"/>
    <w:qFormat/>
    <w:rsid w:val="00837420"/>
    <w:pPr>
      <w:jc w:val="center"/>
    </w:pPr>
    <w:rPr>
      <w:rFonts w:ascii="Arial" w:hAnsi="Arial" w:cs="Arial"/>
      <w:b/>
      <w:bCs/>
      <w:sz w:val="24"/>
      <w:szCs w:val="24"/>
      <w:lang w:val="es-ES"/>
    </w:rPr>
  </w:style>
  <w:style w:type="character" w:customStyle="1" w:styleId="SubttuloCar">
    <w:name w:val="Subtítulo Car"/>
    <w:basedOn w:val="Fuentedeprrafopredeter"/>
    <w:link w:val="Subttulo"/>
    <w:uiPriority w:val="99"/>
    <w:locked/>
    <w:rsid w:val="00837420"/>
    <w:rPr>
      <w:rFonts w:ascii="Arial" w:hAnsi="Arial" w:cs="Arial"/>
      <w:b/>
      <w:bCs/>
      <w:sz w:val="20"/>
      <w:szCs w:val="20"/>
      <w:lang w:val="es-ES" w:eastAsia="es-ES"/>
    </w:rPr>
  </w:style>
  <w:style w:type="paragraph" w:customStyle="1" w:styleId="Tcnico4">
    <w:name w:val="TÀ)Àcnico 4"/>
    <w:uiPriority w:val="99"/>
    <w:rsid w:val="00837420"/>
    <w:pPr>
      <w:tabs>
        <w:tab w:val="left" w:pos="-720"/>
      </w:tabs>
      <w:suppressAutoHyphens/>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37420"/>
    <w:pPr>
      <w:autoSpaceDE w:val="0"/>
      <w:autoSpaceDN w:val="0"/>
      <w:adjustRightInd w:val="0"/>
    </w:pPr>
    <w:rPr>
      <w:rFonts w:ascii="Times New Roman" w:eastAsia="Times New Roman" w:hAnsi="Times New Roman"/>
      <w:lang w:val="es-ES" w:eastAsia="es-ES"/>
    </w:rPr>
  </w:style>
  <w:style w:type="paragraph" w:customStyle="1" w:styleId="Encabezadodelatabla">
    <w:name w:val="Encabezado de la tabla"/>
    <w:basedOn w:val="Contenidodelatabla"/>
    <w:uiPriority w:val="99"/>
    <w:rsid w:val="00837420"/>
    <w:pPr>
      <w:jc w:val="center"/>
    </w:pPr>
    <w:rPr>
      <w:b/>
      <w:bCs/>
      <w:i/>
      <w:iCs/>
    </w:rPr>
  </w:style>
  <w:style w:type="paragraph" w:customStyle="1" w:styleId="Contenidodelatabla">
    <w:name w:val="Contenido de la tabla"/>
    <w:basedOn w:val="Normal"/>
    <w:uiPriority w:val="99"/>
    <w:rsid w:val="00837420"/>
    <w:pPr>
      <w:autoSpaceDE w:val="0"/>
      <w:autoSpaceDN w:val="0"/>
      <w:adjustRightInd w:val="0"/>
      <w:spacing w:after="120"/>
    </w:pPr>
    <w:rPr>
      <w:lang w:val="es-ES"/>
    </w:rPr>
  </w:style>
  <w:style w:type="character" w:customStyle="1" w:styleId="bodysans21">
    <w:name w:val="bodysans21"/>
    <w:basedOn w:val="Fuentedeprrafopredeter"/>
    <w:uiPriority w:val="99"/>
    <w:rsid w:val="00837420"/>
    <w:rPr>
      <w:rFonts w:ascii="Arial" w:hAnsi="Arial" w:cs="Arial"/>
      <w:sz w:val="18"/>
      <w:szCs w:val="18"/>
    </w:rPr>
  </w:style>
  <w:style w:type="character" w:customStyle="1" w:styleId="para">
    <w:name w:val="para"/>
    <w:basedOn w:val="Fuentedeprrafopredeter"/>
    <w:uiPriority w:val="99"/>
    <w:rsid w:val="00837420"/>
    <w:rPr>
      <w:rFonts w:cs="Times New Roman"/>
    </w:rPr>
  </w:style>
  <w:style w:type="paragraph" w:customStyle="1" w:styleId="WW-Textoindependiente2">
    <w:name w:val="WW-Texto independiente 2"/>
    <w:basedOn w:val="Normal"/>
    <w:uiPriority w:val="99"/>
    <w:rsid w:val="00837420"/>
    <w:rPr>
      <w:rFonts w:ascii="Arial" w:hAnsi="Arial" w:cs="Arial"/>
      <w:noProof/>
      <w:sz w:val="18"/>
      <w:szCs w:val="18"/>
    </w:rPr>
  </w:style>
  <w:style w:type="paragraph" w:customStyle="1" w:styleId="Cuerpodetexto">
    <w:name w:val="Cuerpo de texto"/>
    <w:basedOn w:val="Predeterminado"/>
    <w:uiPriority w:val="99"/>
    <w:rsid w:val="00837420"/>
    <w:pPr>
      <w:spacing w:after="120"/>
    </w:pPr>
  </w:style>
  <w:style w:type="paragraph" w:customStyle="1" w:styleId="BodyText21">
    <w:name w:val="Body Text 21"/>
    <w:basedOn w:val="Normal"/>
    <w:uiPriority w:val="99"/>
    <w:rsid w:val="00837420"/>
    <w:pPr>
      <w:jc w:val="both"/>
    </w:pPr>
    <w:rPr>
      <w:sz w:val="24"/>
      <w:szCs w:val="24"/>
      <w:lang w:val="es-ES_tradnl"/>
    </w:rPr>
  </w:style>
  <w:style w:type="paragraph" w:customStyle="1" w:styleId="Estndar">
    <w:name w:val="Estándar"/>
    <w:basedOn w:val="Normal"/>
    <w:uiPriority w:val="99"/>
    <w:rsid w:val="00837420"/>
    <w:pPr>
      <w:widowControl w:val="0"/>
    </w:pPr>
    <w:rPr>
      <w:sz w:val="24"/>
      <w:szCs w:val="24"/>
    </w:rPr>
  </w:style>
  <w:style w:type="character" w:customStyle="1" w:styleId="spelle">
    <w:name w:val="spelle"/>
    <w:basedOn w:val="Fuentedeprrafopredeter"/>
    <w:uiPriority w:val="99"/>
    <w:rsid w:val="00837420"/>
    <w:rPr>
      <w:rFonts w:cs="Times New Roman"/>
    </w:rPr>
  </w:style>
  <w:style w:type="paragraph" w:customStyle="1" w:styleId="font5">
    <w:name w:val="font5"/>
    <w:basedOn w:val="Normal"/>
    <w:uiPriority w:val="99"/>
    <w:rsid w:val="00837420"/>
    <w:pPr>
      <w:spacing w:before="100" w:beforeAutospacing="1" w:after="100" w:afterAutospacing="1"/>
    </w:pPr>
    <w:rPr>
      <w:rFonts w:ascii="Arial" w:eastAsia="Calibri" w:hAnsi="Arial" w:cs="Arial"/>
      <w:b/>
      <w:bCs/>
      <w:sz w:val="16"/>
      <w:szCs w:val="16"/>
      <w:lang w:val="es-ES"/>
    </w:rPr>
  </w:style>
  <w:style w:type="paragraph" w:customStyle="1" w:styleId="xl29">
    <w:name w:val="xl29"/>
    <w:basedOn w:val="Normal"/>
    <w:uiPriority w:val="99"/>
    <w:rsid w:val="0083742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both"/>
      <w:textAlignment w:val="center"/>
    </w:pPr>
    <w:rPr>
      <w:rFonts w:ascii="Arial" w:hAnsi="Arial" w:cs="Arial"/>
      <w:b/>
      <w:bCs/>
      <w:sz w:val="24"/>
      <w:szCs w:val="24"/>
      <w:lang w:val="es-ES"/>
    </w:rPr>
  </w:style>
  <w:style w:type="paragraph" w:customStyle="1" w:styleId="font6">
    <w:name w:val="font6"/>
    <w:basedOn w:val="Normal"/>
    <w:uiPriority w:val="99"/>
    <w:rsid w:val="00837420"/>
    <w:pPr>
      <w:spacing w:before="100" w:beforeAutospacing="1" w:after="100" w:afterAutospacing="1"/>
    </w:pPr>
    <w:rPr>
      <w:rFonts w:ascii="Arial" w:eastAsia="Calibri" w:hAnsi="Arial" w:cs="Arial"/>
      <w:sz w:val="16"/>
      <w:szCs w:val="16"/>
      <w:lang w:val="es-ES"/>
    </w:rPr>
  </w:style>
  <w:style w:type="paragraph" w:customStyle="1" w:styleId="WW-Sangra2detindependiente">
    <w:name w:val="WW-Sangría 2 de t. independiente"/>
    <w:basedOn w:val="Normal"/>
    <w:uiPriority w:val="99"/>
    <w:rsid w:val="00837420"/>
    <w:pPr>
      <w:widowControl w:val="0"/>
      <w:suppressAutoHyphens/>
      <w:ind w:left="709" w:firstLine="1"/>
      <w:jc w:val="both"/>
    </w:pPr>
    <w:rPr>
      <w:rFonts w:ascii="CG Omega" w:eastAsia="Calibri" w:hAnsi="CG Omega" w:cs="CG Omega"/>
      <w:b/>
      <w:bCs/>
      <w:i/>
      <w:iCs/>
      <w:color w:val="000000"/>
      <w:sz w:val="18"/>
      <w:szCs w:val="18"/>
      <w:lang w:val="es-ES_tradnl"/>
    </w:rPr>
  </w:style>
  <w:style w:type="paragraph" w:customStyle="1" w:styleId="xl32">
    <w:name w:val="xl32"/>
    <w:basedOn w:val="Normal"/>
    <w:uiPriority w:val="99"/>
    <w:rsid w:val="00837420"/>
    <w:pPr>
      <w:pBdr>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xl31">
    <w:name w:val="xl31"/>
    <w:basedOn w:val="Normal"/>
    <w:uiPriority w:val="99"/>
    <w:rsid w:val="00837420"/>
    <w:pPr>
      <w:pBdr>
        <w:bottom w:val="single" w:sz="4" w:space="0" w:color="auto"/>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BodyText32">
    <w:name w:val="Body Text 32"/>
    <w:basedOn w:val="Normal"/>
    <w:uiPriority w:val="99"/>
    <w:rsid w:val="00837420"/>
    <w:pPr>
      <w:widowControl w:val="0"/>
      <w:jc w:val="both"/>
    </w:pPr>
    <w:rPr>
      <w:rFonts w:ascii="Albertus Medium" w:hAnsi="Albertus Medium" w:cs="Albertus Medium"/>
      <w:sz w:val="22"/>
      <w:szCs w:val="22"/>
      <w:lang w:eastAsia="en-US"/>
    </w:rPr>
  </w:style>
  <w:style w:type="paragraph" w:customStyle="1" w:styleId="BodyText23">
    <w:name w:val="Body Text 23"/>
    <w:basedOn w:val="Normal"/>
    <w:uiPriority w:val="99"/>
    <w:rsid w:val="00837420"/>
    <w:pPr>
      <w:jc w:val="both"/>
    </w:pPr>
    <w:rPr>
      <w:rFonts w:ascii="Arial" w:hAnsi="Arial" w:cs="Arial"/>
      <w:b/>
      <w:bCs/>
      <w:sz w:val="22"/>
      <w:szCs w:val="22"/>
      <w:lang w:val="es-ES_tradnl" w:eastAsia="en-US"/>
    </w:rPr>
  </w:style>
  <w:style w:type="paragraph" w:customStyle="1" w:styleId="BodyText22">
    <w:name w:val="Body Text 22"/>
    <w:basedOn w:val="Normal"/>
    <w:uiPriority w:val="99"/>
    <w:rsid w:val="00837420"/>
    <w:pPr>
      <w:widowControl w:val="0"/>
      <w:overflowPunct w:val="0"/>
      <w:autoSpaceDE w:val="0"/>
      <w:autoSpaceDN w:val="0"/>
      <w:adjustRightInd w:val="0"/>
      <w:jc w:val="both"/>
      <w:textAlignment w:val="baseline"/>
    </w:pPr>
    <w:rPr>
      <w:sz w:val="22"/>
      <w:szCs w:val="22"/>
      <w:lang w:val="es-ES_tradnl" w:eastAsia="es-MX"/>
    </w:rPr>
  </w:style>
  <w:style w:type="paragraph" w:customStyle="1" w:styleId="Bullet">
    <w:name w:val="Bullet"/>
    <w:basedOn w:val="Normal"/>
    <w:uiPriority w:val="99"/>
    <w:rsid w:val="00837420"/>
    <w:pPr>
      <w:tabs>
        <w:tab w:val="num" w:pos="720"/>
        <w:tab w:val="num" w:pos="926"/>
      </w:tabs>
      <w:ind w:left="926" w:hanging="360"/>
    </w:pPr>
    <w:rPr>
      <w:rFonts w:ascii="Arial" w:hAnsi="Arial" w:cs="Arial"/>
      <w:sz w:val="22"/>
      <w:szCs w:val="22"/>
      <w:lang w:val="en-US"/>
    </w:rPr>
  </w:style>
  <w:style w:type="paragraph" w:customStyle="1" w:styleId="ListaCC">
    <w:name w:val="Lista CC."/>
    <w:basedOn w:val="Normal"/>
    <w:uiPriority w:val="99"/>
    <w:rsid w:val="00837420"/>
    <w:rPr>
      <w:lang w:val="es-ES_tradnl"/>
    </w:rPr>
  </w:style>
  <w:style w:type="paragraph" w:customStyle="1" w:styleId="Infodocumentosadjuntos">
    <w:name w:val="Info documentos adjuntos"/>
    <w:basedOn w:val="Normal"/>
    <w:uiPriority w:val="99"/>
    <w:rsid w:val="00837420"/>
    <w:rPr>
      <w:lang w:val="es-ES_tradnl"/>
    </w:rPr>
  </w:style>
  <w:style w:type="paragraph" w:customStyle="1" w:styleId="BodyText31">
    <w:name w:val="Body Text 31"/>
    <w:basedOn w:val="Normal"/>
    <w:uiPriority w:val="99"/>
    <w:rsid w:val="00837420"/>
    <w:pPr>
      <w:widowControl w:val="0"/>
      <w:jc w:val="both"/>
    </w:pPr>
    <w:rPr>
      <w:rFonts w:ascii="Albertus Medium" w:hAnsi="Albertus Medium" w:cs="Albertus Medium"/>
      <w:sz w:val="22"/>
      <w:szCs w:val="22"/>
    </w:rPr>
  </w:style>
  <w:style w:type="paragraph" w:customStyle="1" w:styleId="BodyTextIndent21">
    <w:name w:val="Body Text Indent 21"/>
    <w:basedOn w:val="Normal"/>
    <w:uiPriority w:val="99"/>
    <w:rsid w:val="00837420"/>
    <w:pPr>
      <w:ind w:left="705" w:hanging="705"/>
      <w:jc w:val="both"/>
    </w:pPr>
    <w:rPr>
      <w:rFonts w:ascii="Arial" w:hAnsi="Arial" w:cs="Arial"/>
    </w:rPr>
  </w:style>
  <w:style w:type="paragraph" w:customStyle="1" w:styleId="xl24">
    <w:name w:val="xl24"/>
    <w:basedOn w:val="Normal"/>
    <w:uiPriority w:val="99"/>
    <w:rsid w:val="00837420"/>
    <w:pPr>
      <w:pBdr>
        <w:right w:val="single" w:sz="8" w:space="0" w:color="auto"/>
      </w:pBdr>
      <w:shd w:val="pct50" w:color="auto" w:fill="808080"/>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25">
    <w:name w:val="xl25"/>
    <w:basedOn w:val="Normal"/>
    <w:uiPriority w:val="99"/>
    <w:rsid w:val="00837420"/>
    <w:pPr>
      <w:pBdr>
        <w:left w:val="single" w:sz="8" w:space="0" w:color="auto"/>
        <w:bottom w:val="single" w:sz="4" w:space="0" w:color="auto"/>
        <w:right w:val="single" w:sz="8" w:space="0" w:color="auto"/>
      </w:pBdr>
      <w:shd w:val="pct50" w:color="auto" w:fill="808080"/>
      <w:spacing w:before="100" w:beforeAutospacing="1" w:after="100" w:afterAutospacing="1"/>
      <w:jc w:val="both"/>
    </w:pPr>
    <w:rPr>
      <w:rFonts w:ascii="Arial" w:eastAsia="Calibri" w:hAnsi="Arial" w:cs="Arial"/>
      <w:b/>
      <w:bCs/>
      <w:sz w:val="16"/>
      <w:szCs w:val="16"/>
      <w:lang w:val="es-ES"/>
    </w:rPr>
  </w:style>
  <w:style w:type="paragraph" w:customStyle="1" w:styleId="xl26">
    <w:name w:val="xl26"/>
    <w:basedOn w:val="Normal"/>
    <w:uiPriority w:val="99"/>
    <w:rsid w:val="0083742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27">
    <w:name w:val="xl27"/>
    <w:basedOn w:val="Normal"/>
    <w:uiPriority w:val="99"/>
    <w:rsid w:val="00837420"/>
    <w:pPr>
      <w:pBdr>
        <w:top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28">
    <w:name w:val="xl28"/>
    <w:basedOn w:val="Normal"/>
    <w:uiPriority w:val="99"/>
    <w:rsid w:val="00837420"/>
    <w:pPr>
      <w:pBdr>
        <w:top w:val="single" w:sz="4" w:space="0" w:color="auto"/>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xl30">
    <w:name w:val="xl30"/>
    <w:basedOn w:val="Normal"/>
    <w:uiPriority w:val="99"/>
    <w:rsid w:val="00837420"/>
    <w:pPr>
      <w:pBdr>
        <w:bottom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33">
    <w:name w:val="xl33"/>
    <w:basedOn w:val="Normal"/>
    <w:uiPriority w:val="99"/>
    <w:rsid w:val="0083742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34">
    <w:name w:val="xl34"/>
    <w:basedOn w:val="Normal"/>
    <w:uiPriority w:val="99"/>
    <w:rsid w:val="00837420"/>
    <w:pPr>
      <w:pBdr>
        <w:top w:val="single" w:sz="4" w:space="0" w:color="auto"/>
        <w:left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35">
    <w:name w:val="xl35"/>
    <w:basedOn w:val="Normal"/>
    <w:uiPriority w:val="99"/>
    <w:rsid w:val="00837420"/>
    <w:pPr>
      <w:pBdr>
        <w:left w:val="single" w:sz="4" w:space="0" w:color="auto"/>
        <w:bottom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HTMLBody">
    <w:name w:val="HTML Body"/>
    <w:uiPriority w:val="99"/>
    <w:rsid w:val="00837420"/>
    <w:pPr>
      <w:autoSpaceDE w:val="0"/>
      <w:autoSpaceDN w:val="0"/>
      <w:adjustRightInd w:val="0"/>
    </w:pPr>
    <w:rPr>
      <w:rFonts w:ascii="Arial" w:eastAsia="Times New Roman" w:hAnsi="Arial" w:cs="Arial"/>
      <w:lang w:val="en-US" w:eastAsia="en-US"/>
    </w:rPr>
  </w:style>
  <w:style w:type="paragraph" w:styleId="NormalWeb">
    <w:name w:val="Normal (Web)"/>
    <w:basedOn w:val="Normal"/>
    <w:uiPriority w:val="99"/>
    <w:rsid w:val="00837420"/>
    <w:pPr>
      <w:spacing w:before="100" w:after="100"/>
    </w:pPr>
    <w:rPr>
      <w:sz w:val="24"/>
      <w:szCs w:val="24"/>
      <w:lang w:val="en-US"/>
    </w:rPr>
  </w:style>
  <w:style w:type="paragraph" w:customStyle="1" w:styleId="NormalArial">
    <w:name w:val="Normal + Arial"/>
    <w:aliases w:val="8 pt"/>
    <w:basedOn w:val="Textonotapie"/>
    <w:uiPriority w:val="99"/>
    <w:rsid w:val="00837420"/>
    <w:rPr>
      <w:rFonts w:ascii="Arial" w:hAnsi="Arial" w:cs="Arial"/>
      <w:lang w:val="es-ES"/>
    </w:rPr>
  </w:style>
  <w:style w:type="paragraph" w:styleId="Mapadeldocumento">
    <w:name w:val="Document Map"/>
    <w:basedOn w:val="Normal"/>
    <w:link w:val="MapadeldocumentoCar"/>
    <w:uiPriority w:val="99"/>
    <w:semiHidden/>
    <w:rsid w:val="00837420"/>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locked/>
    <w:rsid w:val="00837420"/>
    <w:rPr>
      <w:rFonts w:ascii="Tahoma" w:hAnsi="Tahoma" w:cs="Tahoma"/>
      <w:sz w:val="20"/>
      <w:szCs w:val="20"/>
      <w:shd w:val="clear" w:color="auto" w:fill="000080"/>
      <w:lang w:eastAsia="es-ES"/>
    </w:rPr>
  </w:style>
  <w:style w:type="paragraph" w:styleId="Textodeglobo">
    <w:name w:val="Balloon Text"/>
    <w:basedOn w:val="Normal"/>
    <w:link w:val="TextodegloboCar"/>
    <w:uiPriority w:val="99"/>
    <w:semiHidden/>
    <w:rsid w:val="00837420"/>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37420"/>
    <w:rPr>
      <w:rFonts w:ascii="Tahoma" w:hAnsi="Tahoma" w:cs="Tahoma"/>
      <w:sz w:val="16"/>
      <w:szCs w:val="16"/>
      <w:lang w:eastAsia="es-ES"/>
    </w:rPr>
  </w:style>
  <w:style w:type="table" w:styleId="Tablaelegante">
    <w:name w:val="Table Elegant"/>
    <w:basedOn w:val="Tablanormal"/>
    <w:uiPriority w:val="99"/>
    <w:rsid w:val="00837420"/>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99"/>
    <w:rsid w:val="0083742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iPriority w:val="99"/>
    <w:rsid w:val="00837420"/>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2B5C6A"/>
    <w:pPr>
      <w:spacing w:before="60" w:after="160" w:line="240" w:lineRule="exact"/>
    </w:pPr>
    <w:rPr>
      <w:rFonts w:ascii="Verdana" w:eastAsia="Calibri" w:hAnsi="Verdana" w:cs="Verdana"/>
      <w:color w:val="FF00FF"/>
      <w:lang w:val="en-US" w:eastAsia="en-US"/>
    </w:rPr>
  </w:style>
  <w:style w:type="paragraph" w:customStyle="1" w:styleId="Car1">
    <w:name w:val="Car1"/>
    <w:basedOn w:val="Normal"/>
    <w:uiPriority w:val="99"/>
    <w:rsid w:val="00B62633"/>
    <w:pPr>
      <w:spacing w:before="60" w:after="160" w:line="240" w:lineRule="exact"/>
    </w:pPr>
    <w:rPr>
      <w:rFonts w:ascii="Verdana" w:eastAsia="Calibri" w:hAnsi="Verdana"/>
      <w:color w:val="FF00FF"/>
      <w:lang w:val="en-US" w:eastAsia="en-US"/>
    </w:rPr>
  </w:style>
  <w:style w:type="paragraph" w:customStyle="1" w:styleId="Car2">
    <w:name w:val="Car2"/>
    <w:basedOn w:val="Normal"/>
    <w:uiPriority w:val="99"/>
    <w:rsid w:val="00B848D2"/>
    <w:pPr>
      <w:spacing w:before="60" w:after="160" w:line="240" w:lineRule="exact"/>
    </w:pPr>
    <w:rPr>
      <w:rFonts w:ascii="Verdana" w:eastAsia="Calibri" w:hAnsi="Verdana"/>
      <w:color w:val="FF00FF"/>
      <w:lang w:val="en-US" w:eastAsia="en-US"/>
    </w:rPr>
  </w:style>
  <w:style w:type="paragraph" w:styleId="Prrafodelista">
    <w:name w:val="List Paragraph"/>
    <w:basedOn w:val="Normal"/>
    <w:uiPriority w:val="34"/>
    <w:qFormat/>
    <w:rsid w:val="0024364D"/>
    <w:pPr>
      <w:ind w:left="708"/>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36E07"/>
    <w:pPr>
      <w:spacing w:after="160" w:line="240" w:lineRule="exact"/>
    </w:pPr>
    <w:rPr>
      <w:rFonts w:ascii="Tahoma" w:hAnsi="Tahoma"/>
      <w:lang w:val="en-US" w:eastAsia="en-US"/>
    </w:rPr>
  </w:style>
  <w:style w:type="paragraph" w:customStyle="1" w:styleId="xl66">
    <w:name w:val="xl66"/>
    <w:basedOn w:val="Normal"/>
    <w:rsid w:val="001341E9"/>
    <w:pPr>
      <w:spacing w:before="100" w:beforeAutospacing="1" w:after="100" w:afterAutospacing="1"/>
    </w:pPr>
    <w:rPr>
      <w:sz w:val="18"/>
      <w:szCs w:val="18"/>
      <w:lang w:eastAsia="es-MX"/>
    </w:rPr>
  </w:style>
  <w:style w:type="paragraph" w:customStyle="1" w:styleId="xl67">
    <w:name w:val="xl67"/>
    <w:basedOn w:val="Normal"/>
    <w:rsid w:val="001341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000000"/>
      <w:sz w:val="18"/>
      <w:szCs w:val="18"/>
      <w:lang w:eastAsia="es-MX"/>
    </w:rPr>
  </w:style>
  <w:style w:type="paragraph" w:customStyle="1" w:styleId="xl68">
    <w:name w:val="xl68"/>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es-MX"/>
    </w:rPr>
  </w:style>
  <w:style w:type="paragraph" w:customStyle="1" w:styleId="xl69">
    <w:name w:val="xl69"/>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eastAsia="es-MX"/>
    </w:rPr>
  </w:style>
  <w:style w:type="paragraph" w:customStyle="1" w:styleId="xl70">
    <w:name w:val="xl70"/>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eastAsia="es-MX"/>
    </w:rPr>
  </w:style>
  <w:style w:type="paragraph" w:customStyle="1" w:styleId="xl71">
    <w:name w:val="xl71"/>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MX"/>
    </w:rPr>
  </w:style>
  <w:style w:type="paragraph" w:customStyle="1" w:styleId="xl72">
    <w:name w:val="xl72"/>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eastAsia="es-MX"/>
    </w:rPr>
  </w:style>
  <w:style w:type="paragraph" w:customStyle="1" w:styleId="xl73">
    <w:name w:val="xl73"/>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lang w:eastAsia="es-MX"/>
    </w:rPr>
  </w:style>
  <w:style w:type="paragraph" w:customStyle="1" w:styleId="xl74">
    <w:name w:val="xl74"/>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eastAsia="es-MX"/>
    </w:rPr>
  </w:style>
  <w:style w:type="paragraph" w:customStyle="1" w:styleId="xl75">
    <w:name w:val="xl75"/>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MX"/>
    </w:rPr>
  </w:style>
  <w:style w:type="table" w:styleId="Sombreadomedio1-nfasis3">
    <w:name w:val="Medium Shading 1 Accent 3"/>
    <w:basedOn w:val="Tablanormal"/>
    <w:uiPriority w:val="63"/>
    <w:rsid w:val="002A2F3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E64BE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nfasissutil">
    <w:name w:val="Subtle Emphasis"/>
    <w:basedOn w:val="Fuentedeprrafopredeter"/>
    <w:uiPriority w:val="19"/>
    <w:qFormat/>
    <w:rsid w:val="00964571"/>
    <w:rPr>
      <w:i/>
      <w:iCs/>
      <w:color w:val="808080" w:themeColor="text1" w:themeTint="7F"/>
    </w:rPr>
  </w:style>
  <w:style w:type="table" w:styleId="Sombreadoclaro">
    <w:name w:val="Light Shading"/>
    <w:basedOn w:val="Tablanormal"/>
    <w:uiPriority w:val="60"/>
    <w:rsid w:val="00AA2C1E"/>
    <w:rPr>
      <w:rFonts w:asciiTheme="minorHAnsi" w:eastAsiaTheme="minorHAnsi" w:hAnsiTheme="minorHAnsi" w:cstheme="minorBidi"/>
      <w:color w:val="000000" w:themeColor="text1" w:themeShade="BF"/>
      <w:sz w:val="22"/>
      <w:szCs w:val="22"/>
      <w:lang w:eastAsia="en-US"/>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887046">
      <w:bodyDiv w:val="1"/>
      <w:marLeft w:val="0"/>
      <w:marRight w:val="0"/>
      <w:marTop w:val="0"/>
      <w:marBottom w:val="0"/>
      <w:divBdr>
        <w:top w:val="none" w:sz="0" w:space="0" w:color="auto"/>
        <w:left w:val="none" w:sz="0" w:space="0" w:color="auto"/>
        <w:bottom w:val="none" w:sz="0" w:space="0" w:color="auto"/>
        <w:right w:val="none" w:sz="0" w:space="0" w:color="auto"/>
      </w:divBdr>
    </w:div>
    <w:div w:id="739639930">
      <w:bodyDiv w:val="1"/>
      <w:marLeft w:val="0"/>
      <w:marRight w:val="0"/>
      <w:marTop w:val="0"/>
      <w:marBottom w:val="0"/>
      <w:divBdr>
        <w:top w:val="none" w:sz="0" w:space="0" w:color="auto"/>
        <w:left w:val="none" w:sz="0" w:space="0" w:color="auto"/>
        <w:bottom w:val="none" w:sz="0" w:space="0" w:color="auto"/>
        <w:right w:val="none" w:sz="0" w:space="0" w:color="auto"/>
      </w:divBdr>
    </w:div>
    <w:div w:id="743406568">
      <w:bodyDiv w:val="1"/>
      <w:marLeft w:val="0"/>
      <w:marRight w:val="0"/>
      <w:marTop w:val="0"/>
      <w:marBottom w:val="0"/>
      <w:divBdr>
        <w:top w:val="none" w:sz="0" w:space="0" w:color="auto"/>
        <w:left w:val="none" w:sz="0" w:space="0" w:color="auto"/>
        <w:bottom w:val="none" w:sz="0" w:space="0" w:color="auto"/>
        <w:right w:val="none" w:sz="0" w:space="0" w:color="auto"/>
      </w:divBdr>
    </w:div>
    <w:div w:id="931937478">
      <w:bodyDiv w:val="1"/>
      <w:marLeft w:val="0"/>
      <w:marRight w:val="0"/>
      <w:marTop w:val="0"/>
      <w:marBottom w:val="0"/>
      <w:divBdr>
        <w:top w:val="none" w:sz="0" w:space="0" w:color="auto"/>
        <w:left w:val="none" w:sz="0" w:space="0" w:color="auto"/>
        <w:bottom w:val="none" w:sz="0" w:space="0" w:color="auto"/>
        <w:right w:val="none" w:sz="0" w:space="0" w:color="auto"/>
      </w:divBdr>
    </w:div>
    <w:div w:id="1035352770">
      <w:bodyDiv w:val="1"/>
      <w:marLeft w:val="0"/>
      <w:marRight w:val="0"/>
      <w:marTop w:val="0"/>
      <w:marBottom w:val="0"/>
      <w:divBdr>
        <w:top w:val="none" w:sz="0" w:space="0" w:color="auto"/>
        <w:left w:val="none" w:sz="0" w:space="0" w:color="auto"/>
        <w:bottom w:val="none" w:sz="0" w:space="0" w:color="auto"/>
        <w:right w:val="none" w:sz="0" w:space="0" w:color="auto"/>
      </w:divBdr>
    </w:div>
    <w:div w:id="1179545132">
      <w:bodyDiv w:val="1"/>
      <w:marLeft w:val="0"/>
      <w:marRight w:val="0"/>
      <w:marTop w:val="0"/>
      <w:marBottom w:val="0"/>
      <w:divBdr>
        <w:top w:val="none" w:sz="0" w:space="0" w:color="auto"/>
        <w:left w:val="none" w:sz="0" w:space="0" w:color="auto"/>
        <w:bottom w:val="none" w:sz="0" w:space="0" w:color="auto"/>
        <w:right w:val="none" w:sz="0" w:space="0" w:color="auto"/>
      </w:divBdr>
    </w:div>
    <w:div w:id="1195772220">
      <w:bodyDiv w:val="1"/>
      <w:marLeft w:val="0"/>
      <w:marRight w:val="0"/>
      <w:marTop w:val="0"/>
      <w:marBottom w:val="0"/>
      <w:divBdr>
        <w:top w:val="none" w:sz="0" w:space="0" w:color="auto"/>
        <w:left w:val="none" w:sz="0" w:space="0" w:color="auto"/>
        <w:bottom w:val="none" w:sz="0" w:space="0" w:color="auto"/>
        <w:right w:val="none" w:sz="0" w:space="0" w:color="auto"/>
      </w:divBdr>
    </w:div>
    <w:div w:id="1443646974">
      <w:bodyDiv w:val="1"/>
      <w:marLeft w:val="0"/>
      <w:marRight w:val="0"/>
      <w:marTop w:val="0"/>
      <w:marBottom w:val="0"/>
      <w:divBdr>
        <w:top w:val="none" w:sz="0" w:space="0" w:color="auto"/>
        <w:left w:val="none" w:sz="0" w:space="0" w:color="auto"/>
        <w:bottom w:val="none" w:sz="0" w:space="0" w:color="auto"/>
        <w:right w:val="none" w:sz="0" w:space="0" w:color="auto"/>
      </w:divBdr>
    </w:div>
    <w:div w:id="1447457250">
      <w:bodyDiv w:val="1"/>
      <w:marLeft w:val="0"/>
      <w:marRight w:val="0"/>
      <w:marTop w:val="0"/>
      <w:marBottom w:val="0"/>
      <w:divBdr>
        <w:top w:val="none" w:sz="0" w:space="0" w:color="auto"/>
        <w:left w:val="none" w:sz="0" w:space="0" w:color="auto"/>
        <w:bottom w:val="none" w:sz="0" w:space="0" w:color="auto"/>
        <w:right w:val="none" w:sz="0" w:space="0" w:color="auto"/>
      </w:divBdr>
    </w:div>
    <w:div w:id="1864974211">
      <w:bodyDiv w:val="1"/>
      <w:marLeft w:val="0"/>
      <w:marRight w:val="0"/>
      <w:marTop w:val="0"/>
      <w:marBottom w:val="0"/>
      <w:divBdr>
        <w:top w:val="none" w:sz="0" w:space="0" w:color="auto"/>
        <w:left w:val="none" w:sz="0" w:space="0" w:color="auto"/>
        <w:bottom w:val="none" w:sz="0" w:space="0" w:color="auto"/>
        <w:right w:val="none" w:sz="0" w:space="0" w:color="auto"/>
      </w:divBdr>
    </w:div>
    <w:div w:id="1979525760">
      <w:bodyDiv w:val="1"/>
      <w:marLeft w:val="0"/>
      <w:marRight w:val="0"/>
      <w:marTop w:val="0"/>
      <w:marBottom w:val="0"/>
      <w:divBdr>
        <w:top w:val="none" w:sz="0" w:space="0" w:color="auto"/>
        <w:left w:val="none" w:sz="0" w:space="0" w:color="auto"/>
        <w:bottom w:val="none" w:sz="0" w:space="0" w:color="auto"/>
        <w:right w:val="none" w:sz="0" w:space="0" w:color="auto"/>
      </w:divBdr>
    </w:div>
    <w:div w:id="2005930982">
      <w:bodyDiv w:val="1"/>
      <w:marLeft w:val="0"/>
      <w:marRight w:val="0"/>
      <w:marTop w:val="0"/>
      <w:marBottom w:val="0"/>
      <w:divBdr>
        <w:top w:val="none" w:sz="0" w:space="0" w:color="auto"/>
        <w:left w:val="none" w:sz="0" w:space="0" w:color="auto"/>
        <w:bottom w:val="none" w:sz="0" w:space="0" w:color="auto"/>
        <w:right w:val="none" w:sz="0" w:space="0" w:color="auto"/>
      </w:divBdr>
    </w:div>
    <w:div w:id="204042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lima-estado.gob.mx/licitaciones/2010/" TargetMode="External"/><Relationship Id="rId18" Type="http://schemas.openxmlformats.org/officeDocument/2006/relationships/hyperlink" Target="http://www.colima-estado.gob.m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ompranet.gob.mx"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ompranet.gob.mx"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compras2228@hotmail.com" TargetMode="External"/><Relationship Id="rId20" Type="http://schemas.openxmlformats.org/officeDocument/2006/relationships/hyperlink" Target="http://www.colima-estado.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mailto:licitaciones@col.gob.mx" TargetMode="External"/><Relationship Id="rId23"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www.compranet.gob.mx"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olima-estado.gob.mx" TargetMode="External"/><Relationship Id="rId22" Type="http://schemas.openxmlformats.org/officeDocument/2006/relationships/hyperlink" Target="http://www.colima-estado.gob.mx"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biernocolima.blogspot.com" TargetMode="External"/><Relationship Id="rId1" Type="http://schemas.openxmlformats.org/officeDocument/2006/relationships/image" Target="media/image2.pn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www.gobiernocolima.blogspot.com" TargetMode="External"/><Relationship Id="rId2" Type="http://schemas.openxmlformats.org/officeDocument/2006/relationships/image" Target="media/image2.png"/><Relationship Id="rId1" Type="http://schemas.openxmlformats.org/officeDocument/2006/relationships/image" Target="media/image4.jpeg"/><Relationship Id="rId4"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hyperlink" Target="http://www.gobiernocolima.blogspot.com" TargetMode="External"/><Relationship Id="rId2" Type="http://schemas.openxmlformats.org/officeDocument/2006/relationships/image" Target="media/image2.png"/><Relationship Id="rId1" Type="http://schemas.openxmlformats.org/officeDocument/2006/relationships/image" Target="media/image4.jpeg"/><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C:\Users\USUARIO\Documents\LICITACIONES\datos%20de%20licitaci&#243;n%20para%20formato%20bases.xls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5B0F4-75D1-4FEC-B222-AD3FD2BE9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2067</TotalTime>
  <Pages>37</Pages>
  <Words>12221</Words>
  <Characters>68358</Characters>
  <Application>Microsoft Office Word</Application>
  <DocSecurity>0</DocSecurity>
  <Lines>569</Lines>
  <Paragraphs>160</Paragraphs>
  <ScaleCrop>false</ScaleCrop>
  <HeadingPairs>
    <vt:vector size="2" baseType="variant">
      <vt:variant>
        <vt:lpstr>Título</vt:lpstr>
      </vt:variant>
      <vt:variant>
        <vt:i4>1</vt:i4>
      </vt:variant>
    </vt:vector>
  </HeadingPairs>
  <TitlesOfParts>
    <vt:vector size="1" baseType="lpstr">
      <vt:lpstr>DE CONFORMIDAD CON LO DISPUESTO POR EL ARTÍCULO 134 DE LA CONSTITUCIÓN  POLÍTICA DE LOS ESTADOS UNIDOS MEXICANOS Y EL 31 DE LA LEY DE ADQUISICIONES, SERVICIOS Y ARRENDAMIENTOS DEL SECTOR PÚBLICO EN EL ESTADO DE COLIMA, SE EMITEN LAS SIGUIENTES:</vt:lpstr>
    </vt:vector>
  </TitlesOfParts>
  <Company>Dark</Company>
  <LinksUpToDate>false</LinksUpToDate>
  <CharactersWithSpaces>80419</CharactersWithSpaces>
  <SharedDoc>false</SharedDoc>
  <HLinks>
    <vt:vector size="84" baseType="variant">
      <vt:variant>
        <vt:i4>6160469</vt:i4>
      </vt:variant>
      <vt:variant>
        <vt:i4>29</vt:i4>
      </vt:variant>
      <vt:variant>
        <vt:i4>0</vt:i4>
      </vt:variant>
      <vt:variant>
        <vt:i4>5</vt:i4>
      </vt:variant>
      <vt:variant>
        <vt:lpwstr>http://www.colima-estado.gob.mx/</vt:lpwstr>
      </vt:variant>
      <vt:variant>
        <vt:lpwstr/>
      </vt:variant>
      <vt:variant>
        <vt:i4>655452</vt:i4>
      </vt:variant>
      <vt:variant>
        <vt:i4>27</vt:i4>
      </vt:variant>
      <vt:variant>
        <vt:i4>0</vt:i4>
      </vt:variant>
      <vt:variant>
        <vt:i4>5</vt:i4>
      </vt:variant>
      <vt:variant>
        <vt:lpwstr>http://www.compranet.gob.mx/</vt:lpwstr>
      </vt:variant>
      <vt:variant>
        <vt:lpwstr/>
      </vt:variant>
      <vt:variant>
        <vt:i4>6160469</vt:i4>
      </vt:variant>
      <vt:variant>
        <vt:i4>23</vt:i4>
      </vt:variant>
      <vt:variant>
        <vt:i4>0</vt:i4>
      </vt:variant>
      <vt:variant>
        <vt:i4>5</vt:i4>
      </vt:variant>
      <vt:variant>
        <vt:lpwstr>http://www.colima-estado.gob.mx/</vt:lpwstr>
      </vt:variant>
      <vt:variant>
        <vt:lpwstr/>
      </vt:variant>
      <vt:variant>
        <vt:i4>655452</vt:i4>
      </vt:variant>
      <vt:variant>
        <vt:i4>21</vt:i4>
      </vt:variant>
      <vt:variant>
        <vt:i4>0</vt:i4>
      </vt:variant>
      <vt:variant>
        <vt:i4>5</vt:i4>
      </vt:variant>
      <vt:variant>
        <vt:lpwstr>http://www.compranet.gob.mx/</vt:lpwstr>
      </vt:variant>
      <vt:variant>
        <vt:lpwstr/>
      </vt:variant>
      <vt:variant>
        <vt:i4>6160469</vt:i4>
      </vt:variant>
      <vt:variant>
        <vt:i4>17</vt:i4>
      </vt:variant>
      <vt:variant>
        <vt:i4>0</vt:i4>
      </vt:variant>
      <vt:variant>
        <vt:i4>5</vt:i4>
      </vt:variant>
      <vt:variant>
        <vt:lpwstr>http://www.colima-estado.gob.mx/</vt:lpwstr>
      </vt:variant>
      <vt:variant>
        <vt:lpwstr/>
      </vt:variant>
      <vt:variant>
        <vt:i4>655452</vt:i4>
      </vt:variant>
      <vt:variant>
        <vt:i4>15</vt:i4>
      </vt:variant>
      <vt:variant>
        <vt:i4>0</vt:i4>
      </vt:variant>
      <vt:variant>
        <vt:i4>5</vt:i4>
      </vt:variant>
      <vt:variant>
        <vt:lpwstr>http://www.compranet.gob.mx/</vt:lpwstr>
      </vt:variant>
      <vt:variant>
        <vt:lpwstr/>
      </vt:variant>
      <vt:variant>
        <vt:i4>7864414</vt:i4>
      </vt:variant>
      <vt:variant>
        <vt:i4>12</vt:i4>
      </vt:variant>
      <vt:variant>
        <vt:i4>0</vt:i4>
      </vt:variant>
      <vt:variant>
        <vt:i4>5</vt:i4>
      </vt:variant>
      <vt:variant>
        <vt:lpwstr>mailto:compras2228@hotmail.com</vt:lpwstr>
      </vt:variant>
      <vt:variant>
        <vt:lpwstr/>
      </vt:variant>
      <vt:variant>
        <vt:i4>1376354</vt:i4>
      </vt:variant>
      <vt:variant>
        <vt:i4>9</vt:i4>
      </vt:variant>
      <vt:variant>
        <vt:i4>0</vt:i4>
      </vt:variant>
      <vt:variant>
        <vt:i4>5</vt:i4>
      </vt:variant>
      <vt:variant>
        <vt:lpwstr>mailto:lic.marisolbg@hotmail.com</vt:lpwstr>
      </vt:variant>
      <vt:variant>
        <vt:lpwstr/>
      </vt:variant>
      <vt:variant>
        <vt:i4>4718648</vt:i4>
      </vt:variant>
      <vt:variant>
        <vt:i4>6</vt:i4>
      </vt:variant>
      <vt:variant>
        <vt:i4>0</vt:i4>
      </vt:variant>
      <vt:variant>
        <vt:i4>5</vt:i4>
      </vt:variant>
      <vt:variant>
        <vt:lpwstr>mailto:licitaciones@col.gob.mx</vt:lpwstr>
      </vt:variant>
      <vt:variant>
        <vt:lpwstr/>
      </vt:variant>
      <vt:variant>
        <vt:i4>6160469</vt:i4>
      </vt:variant>
      <vt:variant>
        <vt:i4>3</vt:i4>
      </vt:variant>
      <vt:variant>
        <vt:i4>0</vt:i4>
      </vt:variant>
      <vt:variant>
        <vt:i4>5</vt:i4>
      </vt:variant>
      <vt:variant>
        <vt:lpwstr>http://www.colima-estado.gob.mx/</vt:lpwstr>
      </vt:variant>
      <vt:variant>
        <vt:lpwstr/>
      </vt:variant>
      <vt:variant>
        <vt:i4>6553655</vt:i4>
      </vt:variant>
      <vt:variant>
        <vt:i4>0</vt:i4>
      </vt:variant>
      <vt:variant>
        <vt:i4>0</vt:i4>
      </vt:variant>
      <vt:variant>
        <vt:i4>5</vt:i4>
      </vt:variant>
      <vt:variant>
        <vt:lpwstr>http://www.colima-/</vt:lpwstr>
      </vt:variant>
      <vt:variant>
        <vt:lpwstr/>
      </vt:variant>
      <vt:variant>
        <vt:i4>6815868</vt:i4>
      </vt:variant>
      <vt:variant>
        <vt:i4>15</vt:i4>
      </vt:variant>
      <vt:variant>
        <vt:i4>0</vt:i4>
      </vt:variant>
      <vt:variant>
        <vt:i4>5</vt:i4>
      </vt:variant>
      <vt:variant>
        <vt:lpwstr>http://www.gobiernocolima.blogspot.com/</vt:lpwstr>
      </vt:variant>
      <vt:variant>
        <vt:lpwstr/>
      </vt:variant>
      <vt:variant>
        <vt:i4>6815868</vt:i4>
      </vt:variant>
      <vt:variant>
        <vt:i4>9</vt:i4>
      </vt:variant>
      <vt:variant>
        <vt:i4>0</vt:i4>
      </vt:variant>
      <vt:variant>
        <vt:i4>5</vt:i4>
      </vt:variant>
      <vt:variant>
        <vt:lpwstr>http://www.gobiernocolima.blogspot.com/</vt:lpwstr>
      </vt:variant>
      <vt:variant>
        <vt:lpwstr/>
      </vt:variant>
      <vt:variant>
        <vt:i4>6815868</vt:i4>
      </vt:variant>
      <vt:variant>
        <vt:i4>3</vt:i4>
      </vt:variant>
      <vt:variant>
        <vt:i4>0</vt:i4>
      </vt:variant>
      <vt:variant>
        <vt:i4>5</vt:i4>
      </vt:variant>
      <vt:variant>
        <vt:lpwstr>http://www.gobiernocolima.blogspot.com/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CONFORMIDAD CON LO DISPUESTO POR EL ARTÍCULO 134 DE LA CONSTITUCIÓN  POLÍTICA DE LOS ESTADOS UNIDOS MEXICANOS Y EL 31 DE LA LEY DE ADQUISICIONES, SERVICIOS Y ARRENDAMIENTOS DEL SECTOR PÚBLICO EN EL ESTADO DE COLIMA, SE EMITEN LAS SIGUIENTES:</dc:title>
  <dc:creator>usuario</dc:creator>
  <cp:lastModifiedBy>Anahi</cp:lastModifiedBy>
  <cp:revision>30</cp:revision>
  <cp:lastPrinted>2015-11-12T23:45:00Z</cp:lastPrinted>
  <dcterms:created xsi:type="dcterms:W3CDTF">2014-11-01T03:04:00Z</dcterms:created>
  <dcterms:modified xsi:type="dcterms:W3CDTF">2015-11-16T16:04:00Z</dcterms:modified>
</cp:coreProperties>
</file>