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4BF" w:rsidRDefault="000D44BF" w:rsidP="000D44BF">
      <w:pPr>
        <w:pStyle w:val="Textoindependiente3"/>
        <w:rPr>
          <w:rStyle w:val="Ninguno"/>
          <w:rFonts w:ascii="Tw Cen MT" w:hAnsi="Tw Cen MT"/>
          <w:b/>
          <w:u w:color="2E2E2E"/>
        </w:rPr>
      </w:pPr>
      <w:bookmarkStart w:id="0" w:name="_Hlk523755150"/>
    </w:p>
    <w:p w:rsidR="00406B76" w:rsidRDefault="00406B76" w:rsidP="000D44BF">
      <w:pPr>
        <w:pStyle w:val="Textoindependiente3"/>
        <w:rPr>
          <w:rStyle w:val="Ninguno"/>
          <w:rFonts w:ascii="Tw Cen MT" w:hAnsi="Tw Cen MT"/>
          <w:b/>
          <w:u w:color="2E2E2E"/>
        </w:rPr>
      </w:pPr>
    </w:p>
    <w:p w:rsidR="008C3832" w:rsidRPr="001E4AEB" w:rsidRDefault="008C3832" w:rsidP="000D44BF">
      <w:pPr>
        <w:pStyle w:val="Textoindependiente3"/>
        <w:rPr>
          <w:rStyle w:val="Ninguno"/>
          <w:rFonts w:ascii="Tw Cen MT" w:eastAsia="Arial" w:hAnsi="Tw Cen MT"/>
          <w:b/>
          <w:bCs/>
          <w:u w:color="2E2E2E"/>
        </w:rPr>
      </w:pPr>
      <w:r w:rsidRPr="006736DB">
        <w:rPr>
          <w:rStyle w:val="Ninguno"/>
          <w:rFonts w:ascii="Tw Cen MT"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6736DB">
        <w:rPr>
          <w:rStyle w:val="Ninguno"/>
          <w:rFonts w:ascii="Tw Cen MT" w:hAnsi="Tw Cen MT"/>
          <w:b/>
          <w:u w:color="2E2E2E"/>
          <w:lang w:val="de-DE"/>
        </w:rPr>
        <w:t>20, 21, 26 NUMERAL 1 FRACCIÓN I</w:t>
      </w:r>
      <w:r w:rsidRPr="006736DB">
        <w:rPr>
          <w:rStyle w:val="Ninguno"/>
          <w:rFonts w:ascii="Tw Cen MT" w:hAnsi="Tw Cen MT"/>
          <w:b/>
          <w:u w:color="2E2E2E"/>
        </w:rPr>
        <w:t>,</w:t>
      </w:r>
      <w:r w:rsidRPr="006736DB">
        <w:rPr>
          <w:rStyle w:val="Ninguno"/>
          <w:rFonts w:ascii="Tw Cen MT" w:hAnsi="Tw Cen MT"/>
          <w:b/>
          <w:u w:color="2E2E2E"/>
          <w:lang w:val="de-DE"/>
        </w:rPr>
        <w:t xml:space="preserve"> NUMERAL 2</w:t>
      </w:r>
      <w:r w:rsidRPr="006736DB">
        <w:rPr>
          <w:rStyle w:val="Ninguno"/>
          <w:rFonts w:ascii="Tw Cen MT" w:hAnsi="Tw Cen MT"/>
          <w:b/>
          <w:u w:color="2E2E2E"/>
        </w:rPr>
        <w:t xml:space="preserve"> Y NUMERAL 5, </w:t>
      </w:r>
      <w:r w:rsidRPr="006736DB">
        <w:rPr>
          <w:rStyle w:val="Ninguno"/>
          <w:rFonts w:ascii="Tw Cen MT" w:hAnsi="Tw Cen MT"/>
          <w:b/>
          <w:u w:color="2E2E2E"/>
          <w:lang w:val="de-DE"/>
        </w:rPr>
        <w:t>27, 28 NUMERAL 4, 30</w:t>
      </w:r>
      <w:r w:rsidRPr="006736DB">
        <w:rPr>
          <w:rStyle w:val="Ninguno"/>
          <w:rFonts w:ascii="Tw Cen MT" w:hAnsi="Tw Cen MT"/>
          <w:b/>
          <w:u w:color="2E2E2E"/>
        </w:rPr>
        <w:t xml:space="preserve"> NUMERAL 1, FRACCIÓN I, 32, 33, 34, 35, 36, 37, 38, 40, 41, 42, Y DEMAS RELATIVOS DE </w:t>
      </w:r>
      <w:r w:rsidRPr="00BB3689">
        <w:rPr>
          <w:rStyle w:val="Ninguno"/>
          <w:rFonts w:ascii="Tw Cen MT" w:eastAsiaTheme="minorEastAsia" w:hAnsi="Tw Cen MT"/>
          <w:b/>
          <w:u w:color="2E2E2E"/>
        </w:rPr>
        <w:t>LEY DE ADQUISICIONES, ARRENDAMIENTOS Y SERVICIOS DEL SECTOR PUBLICO DEL ESTADO DE COLIMA</w:t>
      </w:r>
      <w:r w:rsidRPr="00BB3689">
        <w:rPr>
          <w:rFonts w:ascii="Tw Cen MT" w:hAnsi="Tw Cen MT"/>
        </w:rPr>
        <w:t xml:space="preserve"> </w:t>
      </w:r>
      <w:r>
        <w:rPr>
          <w:rFonts w:ascii="Tw Cen MT" w:hAnsi="Tw Cen MT"/>
          <w:b/>
        </w:rPr>
        <w:t xml:space="preserve">ASÍ COMO DE </w:t>
      </w:r>
      <w:r w:rsidRPr="00BB3689">
        <w:rPr>
          <w:rFonts w:ascii="Tw Cen MT" w:hAnsi="Tw Cen MT"/>
          <w:b/>
        </w:rPr>
        <w:t>LOS ARTÍCULOS 2, 25,</w:t>
      </w:r>
      <w:r>
        <w:rPr>
          <w:rFonts w:ascii="Tw Cen MT" w:hAnsi="Tw Cen MT"/>
          <w:b/>
        </w:rPr>
        <w:t xml:space="preserve"> </w:t>
      </w:r>
      <w:r w:rsidRPr="00BB3689">
        <w:rPr>
          <w:rFonts w:ascii="Tw Cen MT" w:hAnsi="Tw Cen MT"/>
          <w:b/>
        </w:rPr>
        <w:t>26,</w:t>
      </w:r>
      <w:r>
        <w:rPr>
          <w:rFonts w:ascii="Tw Cen MT" w:hAnsi="Tw Cen MT"/>
          <w:b/>
        </w:rPr>
        <w:t xml:space="preserve"> </w:t>
      </w:r>
      <w:r w:rsidRPr="00BB3689">
        <w:rPr>
          <w:rFonts w:ascii="Tw Cen MT" w:hAnsi="Tw Cen MT"/>
          <w:b/>
        </w:rPr>
        <w:t>27,</w:t>
      </w:r>
      <w:r>
        <w:rPr>
          <w:rFonts w:ascii="Tw Cen MT" w:hAnsi="Tw Cen MT"/>
          <w:b/>
        </w:rPr>
        <w:t xml:space="preserve"> </w:t>
      </w:r>
      <w:r w:rsidRPr="00BB3689">
        <w:rPr>
          <w:rFonts w:ascii="Tw Cen MT" w:hAnsi="Tw Cen MT"/>
          <w:b/>
        </w:rPr>
        <w:t>28,</w:t>
      </w:r>
      <w:r>
        <w:rPr>
          <w:rFonts w:ascii="Tw Cen MT" w:hAnsi="Tw Cen MT"/>
          <w:b/>
        </w:rPr>
        <w:t xml:space="preserve"> </w:t>
      </w:r>
      <w:r w:rsidRPr="00BB3689">
        <w:rPr>
          <w:rFonts w:ascii="Tw Cen MT" w:hAnsi="Tw Cen MT"/>
          <w:b/>
        </w:rPr>
        <w:t>30,</w:t>
      </w:r>
      <w:r>
        <w:rPr>
          <w:rFonts w:ascii="Tw Cen MT" w:hAnsi="Tw Cen MT"/>
          <w:b/>
        </w:rPr>
        <w:t xml:space="preserve"> </w:t>
      </w:r>
      <w:r w:rsidRPr="00BB3689">
        <w:rPr>
          <w:rFonts w:ascii="Tw Cen MT" w:hAnsi="Tw Cen MT"/>
          <w:b/>
        </w:rPr>
        <w:t>33,</w:t>
      </w:r>
      <w:r>
        <w:rPr>
          <w:rFonts w:ascii="Tw Cen MT" w:hAnsi="Tw Cen MT"/>
          <w:b/>
        </w:rPr>
        <w:t xml:space="preserve"> </w:t>
      </w:r>
      <w:r w:rsidRPr="00BB3689">
        <w:rPr>
          <w:rFonts w:ascii="Tw Cen MT" w:hAnsi="Tw Cen MT"/>
          <w:b/>
        </w:rPr>
        <w:t>35 Y DEMÁS RELATIVOS DEL REGLAMENTO DE LA LEY DE ADQUISICIONES, ARRENDAMIENTOS Y SERVICIOS DEL SECTOR PÚBLICO DEL ESTADO DE COLIMA PARA EL PODER EJECUTIVO</w:t>
      </w:r>
      <w:r w:rsidRPr="006736DB">
        <w:rPr>
          <w:rStyle w:val="Ninguno"/>
          <w:rFonts w:ascii="Tw Cen MT" w:hAnsi="Tw Cen MT"/>
          <w:b/>
          <w:u w:color="2E2E2E"/>
        </w:rPr>
        <w:t>, SE EMITE LA SIGUIENTE:</w:t>
      </w:r>
    </w:p>
    <w:p w:rsidR="005A5B7C" w:rsidRPr="002D065F" w:rsidRDefault="005A5B7C" w:rsidP="000D44BF">
      <w:pPr>
        <w:pStyle w:val="Textoindependiente3"/>
        <w:jc w:val="center"/>
        <w:rPr>
          <w:rFonts w:ascii="Tw Cen MT" w:hAnsi="Tw Cen MT"/>
          <w:lang w:val="es-ES_tradnl"/>
        </w:rPr>
      </w:pPr>
    </w:p>
    <w:p w:rsidR="005A5B7C" w:rsidRDefault="005A5B7C" w:rsidP="000D44BF">
      <w:pPr>
        <w:pStyle w:val="Textoindependiente3"/>
        <w:jc w:val="center"/>
        <w:rPr>
          <w:rFonts w:ascii="Tw Cen MT" w:hAnsi="Tw Cen MT"/>
          <w:lang w:val="es-ES_tradnl"/>
        </w:rPr>
      </w:pPr>
    </w:p>
    <w:p w:rsidR="000D44BF" w:rsidRDefault="000D44BF" w:rsidP="000D44BF">
      <w:pPr>
        <w:pStyle w:val="Textoindependiente3"/>
        <w:jc w:val="center"/>
        <w:rPr>
          <w:rFonts w:ascii="Tw Cen MT" w:hAnsi="Tw Cen MT"/>
          <w:lang w:val="es-ES_tradnl"/>
        </w:rPr>
      </w:pPr>
    </w:p>
    <w:p w:rsidR="005A5B7C" w:rsidRPr="002D065F" w:rsidRDefault="000D44BF" w:rsidP="000D44BF">
      <w:pPr>
        <w:spacing w:after="0" w:line="240" w:lineRule="auto"/>
        <w:jc w:val="center"/>
        <w:rPr>
          <w:rFonts w:ascii="Tw Cen MT" w:hAnsi="Tw Cen MT" w:cs="Arial"/>
          <w:b/>
        </w:rPr>
      </w:pPr>
      <w:r>
        <w:rPr>
          <w:rFonts w:ascii="Tw Cen MT" w:hAnsi="Tw Cen MT" w:cs="Arial"/>
          <w:b/>
        </w:rPr>
        <w:t>C</w:t>
      </w:r>
      <w:r w:rsidR="005A5B7C">
        <w:rPr>
          <w:rFonts w:ascii="Tw Cen MT" w:hAnsi="Tw Cen MT" w:cs="Arial"/>
          <w:b/>
        </w:rPr>
        <w:t xml:space="preserve"> O N V O C A T O R I A</w:t>
      </w:r>
    </w:p>
    <w:p w:rsidR="005A5B7C" w:rsidRDefault="005A5B7C" w:rsidP="000D44BF">
      <w:pPr>
        <w:spacing w:after="0" w:line="240" w:lineRule="auto"/>
        <w:jc w:val="center"/>
        <w:rPr>
          <w:rFonts w:ascii="Tw Cen MT" w:hAnsi="Tw Cen MT" w:cs="Arial"/>
        </w:rPr>
      </w:pPr>
    </w:p>
    <w:p w:rsidR="000D44BF" w:rsidRDefault="000D44BF" w:rsidP="000D44BF">
      <w:pPr>
        <w:spacing w:after="0" w:line="240" w:lineRule="auto"/>
        <w:jc w:val="center"/>
        <w:rPr>
          <w:rFonts w:ascii="Tw Cen MT" w:hAnsi="Tw Cen MT" w:cs="Arial"/>
        </w:rPr>
      </w:pPr>
    </w:p>
    <w:p w:rsidR="000D44BF" w:rsidRPr="002D065F" w:rsidRDefault="000D44BF" w:rsidP="000D44BF">
      <w:pPr>
        <w:spacing w:after="0" w:line="240" w:lineRule="auto"/>
        <w:jc w:val="center"/>
        <w:rPr>
          <w:rFonts w:ascii="Tw Cen MT" w:hAnsi="Tw Cen MT" w:cs="Arial"/>
        </w:rPr>
      </w:pPr>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00AF708B">
        <w:rPr>
          <w:rFonts w:ascii="Tw Cen MT" w:hAnsi="Tw Cen MT" w:cs="Arial"/>
          <w:bCs/>
        </w:rPr>
        <w:t>CON CARÁCTER PRESENCIAL</w:t>
      </w:r>
    </w:p>
    <w:p w:rsidR="005A5B7C" w:rsidRPr="002D065F" w:rsidRDefault="000D44BF" w:rsidP="000D44BF">
      <w:pPr>
        <w:spacing w:after="0" w:line="240" w:lineRule="auto"/>
        <w:jc w:val="center"/>
        <w:rPr>
          <w:rFonts w:ascii="Tw Cen MT" w:hAnsi="Tw Cen MT" w:cs="Arial"/>
          <w:b/>
          <w:bCs/>
        </w:rPr>
      </w:pPr>
      <w:r w:rsidRPr="00B73BD1">
        <w:rPr>
          <w:rFonts w:ascii="Tw Cen MT" w:hAnsi="Tw Cen MT" w:cs="Arial"/>
          <w:b/>
          <w:bCs/>
        </w:rPr>
        <w:t xml:space="preserve">No. </w:t>
      </w:r>
      <w:r w:rsidR="005A5B7C" w:rsidRPr="00B73BD1">
        <w:rPr>
          <w:rFonts w:ascii="Tw Cen MT" w:hAnsi="Tw Cen MT" w:cs="Arial"/>
          <w:b/>
          <w:bCs/>
        </w:rPr>
        <w:t>06002-0</w:t>
      </w:r>
      <w:r w:rsidR="00B73BD1" w:rsidRPr="00B73BD1">
        <w:rPr>
          <w:rFonts w:ascii="Tw Cen MT" w:hAnsi="Tw Cen MT" w:cs="Arial"/>
          <w:b/>
          <w:bCs/>
        </w:rPr>
        <w:t>1</w:t>
      </w:r>
      <w:r w:rsidR="00406B76">
        <w:rPr>
          <w:rFonts w:ascii="Tw Cen MT" w:hAnsi="Tw Cen MT" w:cs="Arial"/>
          <w:b/>
          <w:bCs/>
        </w:rPr>
        <w:t>5</w:t>
      </w:r>
      <w:r w:rsidR="005A5B7C" w:rsidRPr="00B73BD1">
        <w:rPr>
          <w:rFonts w:ascii="Tw Cen MT" w:hAnsi="Tw Cen MT" w:cs="Arial"/>
          <w:b/>
          <w:bCs/>
        </w:rPr>
        <w:t>-1</w:t>
      </w:r>
      <w:r w:rsidR="008C3832" w:rsidRPr="00B73BD1">
        <w:rPr>
          <w:rFonts w:ascii="Tw Cen MT" w:hAnsi="Tw Cen MT" w:cs="Arial"/>
          <w:b/>
          <w:bCs/>
        </w:rPr>
        <w:t>8</w:t>
      </w:r>
    </w:p>
    <w:p w:rsidR="005A5B7C" w:rsidRDefault="005A5B7C" w:rsidP="000D44BF">
      <w:pPr>
        <w:spacing w:after="0" w:line="240" w:lineRule="auto"/>
        <w:jc w:val="center"/>
        <w:rPr>
          <w:rFonts w:ascii="Tw Cen MT" w:hAnsi="Tw Cen MT" w:cs="Arial"/>
          <w:b/>
          <w:bCs/>
        </w:rPr>
      </w:pPr>
    </w:p>
    <w:p w:rsidR="000D44BF" w:rsidRDefault="000D44BF" w:rsidP="000D44BF">
      <w:pPr>
        <w:spacing w:after="0" w:line="240" w:lineRule="auto"/>
        <w:jc w:val="center"/>
        <w:rPr>
          <w:rFonts w:ascii="Tw Cen MT" w:hAnsi="Tw Cen MT" w:cs="Arial"/>
          <w:b/>
          <w:bCs/>
        </w:rPr>
      </w:pPr>
    </w:p>
    <w:p w:rsidR="009F15CF" w:rsidRPr="002D065F" w:rsidRDefault="009F15CF" w:rsidP="000D44BF">
      <w:pPr>
        <w:spacing w:after="0" w:line="240" w:lineRule="auto"/>
        <w:jc w:val="center"/>
        <w:rPr>
          <w:rFonts w:ascii="Tw Cen MT" w:hAnsi="Tw Cen MT" w:cs="Arial"/>
          <w:b/>
          <w:bCs/>
        </w:rPr>
      </w:pPr>
    </w:p>
    <w:p w:rsidR="005A5B7C" w:rsidRPr="002D065F" w:rsidRDefault="004F4033" w:rsidP="000D44BF">
      <w:pPr>
        <w:spacing w:after="0" w:line="240" w:lineRule="auto"/>
        <w:jc w:val="center"/>
        <w:rPr>
          <w:rFonts w:ascii="Tw Cen MT" w:hAnsi="Tw Cen MT" w:cs="Arial"/>
          <w:b/>
          <w:bCs/>
        </w:rPr>
      </w:pPr>
      <w:r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Pr="00AC45D7">
        <w:rPr>
          <w:rFonts w:ascii="Tw Cen MT" w:hAnsi="Tw Cen MT" w:cs="Arial"/>
          <w:b/>
          <w:bCs/>
        </w:rPr>
        <w:t>GENERALES</w:t>
      </w:r>
      <w:r w:rsidRPr="00AC45D7">
        <w:rPr>
          <w:rFonts w:ascii="Tw Cen MT" w:eastAsia="Arial" w:hAnsi="Tw Cen MT" w:cs="Arial"/>
          <w:b/>
        </w:rPr>
        <w:t>.</w:t>
      </w:r>
    </w:p>
    <w:p w:rsidR="005A5B7C" w:rsidRDefault="005A5B7C" w:rsidP="000D44BF">
      <w:pPr>
        <w:spacing w:after="0" w:line="240" w:lineRule="auto"/>
        <w:jc w:val="center"/>
        <w:rPr>
          <w:rFonts w:ascii="Tw Cen MT" w:hAnsi="Tw Cen MT" w:cs="Arial"/>
          <w:b/>
          <w:bCs/>
        </w:rPr>
      </w:pPr>
    </w:p>
    <w:p w:rsidR="00406B76" w:rsidRDefault="00406B76" w:rsidP="000D44BF">
      <w:pPr>
        <w:spacing w:after="0" w:line="240" w:lineRule="auto"/>
        <w:jc w:val="center"/>
        <w:rPr>
          <w:rFonts w:ascii="Tw Cen MT" w:hAnsi="Tw Cen MT" w:cs="Arial"/>
          <w:b/>
          <w:bCs/>
        </w:rPr>
      </w:pPr>
    </w:p>
    <w:p w:rsidR="000D44BF" w:rsidRPr="002D065F" w:rsidRDefault="000D44BF" w:rsidP="000D44BF">
      <w:pPr>
        <w:spacing w:after="0" w:line="240" w:lineRule="auto"/>
        <w:jc w:val="center"/>
        <w:rPr>
          <w:rFonts w:ascii="Tw Cen MT" w:hAnsi="Tw Cen MT" w:cs="Arial"/>
          <w:b/>
          <w:bCs/>
        </w:rPr>
      </w:pPr>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JUNTA DE ACLARACIÓN DE BASES (OPTATIVA PARA LOS LICITANTES)</w:t>
      </w:r>
    </w:p>
    <w:p w:rsidR="005A5B7C" w:rsidRPr="00406B76" w:rsidRDefault="00406B76" w:rsidP="000D44BF">
      <w:pPr>
        <w:spacing w:after="0" w:line="240" w:lineRule="auto"/>
        <w:jc w:val="center"/>
        <w:rPr>
          <w:rFonts w:ascii="Tw Cen MT" w:hAnsi="Tw Cen MT" w:cs="Arial"/>
          <w:b/>
          <w:bCs/>
        </w:rPr>
      </w:pPr>
      <w:r w:rsidRPr="00406B76">
        <w:rPr>
          <w:rFonts w:ascii="Tw Cen MT" w:hAnsi="Tw Cen MT" w:cs="Arial"/>
          <w:b/>
          <w:bCs/>
        </w:rPr>
        <w:t>05 NOVIEMBRE</w:t>
      </w:r>
      <w:r w:rsidR="005A5B7C" w:rsidRPr="00406B76">
        <w:rPr>
          <w:rFonts w:ascii="Tw Cen MT" w:hAnsi="Tw Cen MT" w:cs="Arial"/>
          <w:b/>
          <w:bCs/>
        </w:rPr>
        <w:t xml:space="preserve"> DE</w:t>
      </w:r>
      <w:r w:rsidR="00AF708B" w:rsidRPr="00406B76">
        <w:rPr>
          <w:rFonts w:ascii="Tw Cen MT" w:hAnsi="Tw Cen MT" w:cs="Arial"/>
          <w:b/>
          <w:bCs/>
        </w:rPr>
        <w:t>L</w:t>
      </w:r>
      <w:r w:rsidR="005A5B7C" w:rsidRPr="00406B76">
        <w:rPr>
          <w:rFonts w:ascii="Tw Cen MT" w:hAnsi="Tw Cen MT" w:cs="Arial"/>
          <w:b/>
          <w:bCs/>
        </w:rPr>
        <w:t xml:space="preserve"> 201</w:t>
      </w:r>
      <w:r w:rsidR="008C3832" w:rsidRPr="00406B76">
        <w:rPr>
          <w:rFonts w:ascii="Tw Cen MT" w:hAnsi="Tw Cen MT" w:cs="Arial"/>
          <w:b/>
          <w:bCs/>
        </w:rPr>
        <w:t>8</w:t>
      </w:r>
    </w:p>
    <w:p w:rsidR="000D44BF" w:rsidRPr="00C65F60" w:rsidRDefault="00406B76" w:rsidP="000D44BF">
      <w:pPr>
        <w:spacing w:after="0" w:line="240" w:lineRule="auto"/>
        <w:jc w:val="center"/>
        <w:rPr>
          <w:rFonts w:ascii="Tw Cen MT" w:hAnsi="Tw Cen MT" w:cs="Arial"/>
          <w:b/>
          <w:bCs/>
        </w:rPr>
      </w:pPr>
      <w:r w:rsidRPr="00406B76">
        <w:rPr>
          <w:rFonts w:ascii="Tw Cen MT" w:hAnsi="Tw Cen MT" w:cs="Arial"/>
          <w:b/>
          <w:bCs/>
        </w:rPr>
        <w:t>12</w:t>
      </w:r>
      <w:r w:rsidR="00C65F60" w:rsidRPr="00406B76">
        <w:rPr>
          <w:rFonts w:ascii="Tw Cen MT" w:hAnsi="Tw Cen MT" w:cs="Arial"/>
          <w:b/>
          <w:bCs/>
        </w:rPr>
        <w:t>:00 HORAS</w:t>
      </w:r>
    </w:p>
    <w:p w:rsidR="00C65F60" w:rsidRDefault="00C65F60" w:rsidP="000D44BF">
      <w:pPr>
        <w:spacing w:after="0" w:line="240" w:lineRule="auto"/>
        <w:jc w:val="center"/>
        <w:rPr>
          <w:rFonts w:ascii="Tw Cen MT" w:hAnsi="Tw Cen MT" w:cs="Arial"/>
          <w:bCs/>
        </w:rPr>
      </w:pPr>
    </w:p>
    <w:p w:rsidR="00C65F60" w:rsidRDefault="00C65F60" w:rsidP="000D44BF">
      <w:pPr>
        <w:spacing w:after="0" w:line="240" w:lineRule="auto"/>
        <w:jc w:val="center"/>
        <w:rPr>
          <w:rFonts w:ascii="Tw Cen MT" w:hAnsi="Tw Cen MT" w:cs="Arial"/>
          <w:bCs/>
        </w:rPr>
      </w:pPr>
    </w:p>
    <w:p w:rsidR="000E29AE" w:rsidRPr="002D065F" w:rsidRDefault="000E29AE" w:rsidP="000D44BF">
      <w:pPr>
        <w:spacing w:after="0" w:line="240" w:lineRule="auto"/>
        <w:jc w:val="center"/>
        <w:rPr>
          <w:rFonts w:ascii="Tw Cen MT" w:hAnsi="Tw Cen MT" w:cs="Arial"/>
          <w:bCs/>
        </w:rPr>
      </w:pPr>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ACTO DE PRESENTACIÓN DE PROPOSICIONES Y APERTURA</w:t>
      </w:r>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DE PROPUESTAS TÉCNICAS Y ECONÓMICAS</w:t>
      </w:r>
    </w:p>
    <w:p w:rsidR="00406B76" w:rsidRDefault="00406B76" w:rsidP="00C65F60">
      <w:pPr>
        <w:spacing w:after="0" w:line="240" w:lineRule="auto"/>
        <w:jc w:val="center"/>
        <w:rPr>
          <w:rFonts w:ascii="Tw Cen MT" w:hAnsi="Tw Cen MT" w:cs="Arial"/>
          <w:b/>
          <w:bCs/>
        </w:rPr>
      </w:pPr>
      <w:r>
        <w:rPr>
          <w:rFonts w:ascii="Tw Cen MT" w:hAnsi="Tw Cen MT" w:cs="Arial"/>
          <w:b/>
          <w:bCs/>
        </w:rPr>
        <w:t>12</w:t>
      </w:r>
      <w:r w:rsidRPr="00406B76">
        <w:rPr>
          <w:rFonts w:ascii="Tw Cen MT" w:hAnsi="Tw Cen MT" w:cs="Arial"/>
          <w:b/>
          <w:bCs/>
        </w:rPr>
        <w:t xml:space="preserve"> NOVIEMBRE DEL 2018</w:t>
      </w:r>
    </w:p>
    <w:p w:rsidR="00C65F60" w:rsidRPr="00C65F60" w:rsidRDefault="00406B76" w:rsidP="00C65F60">
      <w:pPr>
        <w:spacing w:after="0" w:line="240" w:lineRule="auto"/>
        <w:jc w:val="center"/>
        <w:rPr>
          <w:rFonts w:ascii="Tw Cen MT" w:hAnsi="Tw Cen MT" w:cs="Arial"/>
          <w:b/>
          <w:bCs/>
        </w:rPr>
      </w:pPr>
      <w:r w:rsidRPr="00406B76">
        <w:rPr>
          <w:rFonts w:ascii="Tw Cen MT" w:hAnsi="Tw Cen MT" w:cs="Arial"/>
          <w:b/>
          <w:bCs/>
        </w:rPr>
        <w:t>12</w:t>
      </w:r>
      <w:r w:rsidR="00C65F60" w:rsidRPr="00406B76">
        <w:rPr>
          <w:rFonts w:ascii="Tw Cen MT" w:hAnsi="Tw Cen MT" w:cs="Arial"/>
          <w:b/>
          <w:bCs/>
        </w:rPr>
        <w:t>:00 HORAS</w:t>
      </w:r>
    </w:p>
    <w:p w:rsidR="00C65F60" w:rsidRDefault="00C65F60" w:rsidP="00C65F60">
      <w:pPr>
        <w:spacing w:after="0" w:line="240" w:lineRule="auto"/>
        <w:jc w:val="center"/>
        <w:rPr>
          <w:rFonts w:ascii="Tw Cen MT" w:hAnsi="Tw Cen MT" w:cs="Arial"/>
          <w:bCs/>
        </w:rPr>
      </w:pPr>
    </w:p>
    <w:p w:rsidR="000E29AE" w:rsidRDefault="000E29AE" w:rsidP="000D44BF">
      <w:pPr>
        <w:spacing w:after="0" w:line="240" w:lineRule="auto"/>
        <w:jc w:val="center"/>
        <w:rPr>
          <w:rFonts w:ascii="Tw Cen MT" w:hAnsi="Tw Cen MT" w:cs="Arial"/>
          <w:bCs/>
        </w:rPr>
      </w:pPr>
    </w:p>
    <w:p w:rsidR="000D44BF" w:rsidRPr="002D065F" w:rsidRDefault="000D44BF" w:rsidP="000D44BF">
      <w:pPr>
        <w:spacing w:after="0" w:line="240" w:lineRule="auto"/>
        <w:jc w:val="center"/>
        <w:rPr>
          <w:rFonts w:ascii="Tw Cen MT" w:hAnsi="Tw Cen MT" w:cs="Arial"/>
          <w:bCs/>
        </w:rPr>
      </w:pPr>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FALLO</w:t>
      </w:r>
    </w:p>
    <w:p w:rsidR="005A5B7C" w:rsidRPr="00AF708B" w:rsidRDefault="00406B76" w:rsidP="000D44BF">
      <w:pPr>
        <w:spacing w:after="0" w:line="240" w:lineRule="auto"/>
        <w:jc w:val="center"/>
        <w:rPr>
          <w:rFonts w:ascii="Tw Cen MT" w:hAnsi="Tw Cen MT" w:cs="Arial"/>
          <w:b/>
          <w:bCs/>
        </w:rPr>
      </w:pPr>
      <w:r>
        <w:rPr>
          <w:rFonts w:ascii="Tw Cen MT" w:hAnsi="Tw Cen MT" w:cs="Arial"/>
          <w:b/>
          <w:bCs/>
        </w:rPr>
        <w:t>1</w:t>
      </w:r>
      <w:r w:rsidRPr="00406B76">
        <w:rPr>
          <w:rFonts w:ascii="Tw Cen MT" w:hAnsi="Tw Cen MT" w:cs="Arial"/>
          <w:b/>
          <w:bCs/>
        </w:rPr>
        <w:t>5 NOVIEMBRE DEL 2018</w:t>
      </w:r>
    </w:p>
    <w:p w:rsidR="00C65F60" w:rsidRPr="00C65F60" w:rsidRDefault="00175BD7" w:rsidP="00C65F60">
      <w:pPr>
        <w:spacing w:after="0" w:line="240" w:lineRule="auto"/>
        <w:jc w:val="center"/>
        <w:rPr>
          <w:rFonts w:ascii="Tw Cen MT" w:hAnsi="Tw Cen MT" w:cs="Arial"/>
          <w:b/>
          <w:bCs/>
        </w:rPr>
      </w:pPr>
      <w:r w:rsidRPr="00AF708B">
        <w:rPr>
          <w:rFonts w:ascii="Tw Cen MT" w:hAnsi="Tw Cen MT" w:cs="Arial"/>
          <w:b/>
          <w:bCs/>
        </w:rPr>
        <w:fldChar w:fldCharType="begin"/>
      </w:r>
      <w:r w:rsidR="005A5B7C" w:rsidRPr="00AF708B">
        <w:rPr>
          <w:rFonts w:ascii="Tw Cen MT" w:hAnsi="Tw Cen MT" w:cs="Arial"/>
          <w:b/>
          <w:bCs/>
        </w:rPr>
        <w:instrText xml:space="preserve"> MERGEFIELD Hora_Fallo </w:instrText>
      </w:r>
      <w:r w:rsidRPr="00AF708B">
        <w:rPr>
          <w:rFonts w:ascii="Tw Cen MT" w:hAnsi="Tw Cen MT" w:cs="Arial"/>
          <w:b/>
          <w:bCs/>
        </w:rPr>
        <w:fldChar w:fldCharType="separate"/>
      </w:r>
      <w:r w:rsidR="00406B76" w:rsidRPr="00406B76">
        <w:rPr>
          <w:rFonts w:ascii="Tw Cen MT" w:hAnsi="Tw Cen MT" w:cs="Arial"/>
          <w:b/>
          <w:bCs/>
        </w:rPr>
        <w:t>12</w:t>
      </w:r>
      <w:r w:rsidR="00C65F60" w:rsidRPr="00406B76">
        <w:rPr>
          <w:rFonts w:ascii="Tw Cen MT" w:hAnsi="Tw Cen MT" w:cs="Arial"/>
          <w:b/>
          <w:bCs/>
        </w:rPr>
        <w:t>:00 HORAS</w:t>
      </w:r>
    </w:p>
    <w:p w:rsidR="00C65F60" w:rsidRDefault="00C65F60" w:rsidP="00C65F60">
      <w:pPr>
        <w:spacing w:after="0" w:line="240" w:lineRule="auto"/>
        <w:jc w:val="center"/>
        <w:rPr>
          <w:rFonts w:ascii="Tw Cen MT" w:hAnsi="Tw Cen MT" w:cs="Arial"/>
          <w:bCs/>
        </w:rPr>
      </w:pPr>
    </w:p>
    <w:p w:rsidR="00C65F60" w:rsidRDefault="00175BD7" w:rsidP="000D44BF">
      <w:pPr>
        <w:spacing w:after="0" w:line="240" w:lineRule="auto"/>
        <w:jc w:val="center"/>
        <w:rPr>
          <w:rFonts w:ascii="Tw Cen MT" w:hAnsi="Tw Cen MT" w:cs="Arial"/>
          <w:b/>
          <w:bCs/>
        </w:rPr>
      </w:pPr>
      <w:r w:rsidRPr="00AF708B">
        <w:rPr>
          <w:rFonts w:ascii="Tw Cen MT" w:hAnsi="Tw Cen MT" w:cs="Arial"/>
          <w:b/>
          <w:bCs/>
        </w:rPr>
        <w:fldChar w:fldCharType="end"/>
      </w:r>
    </w:p>
    <w:p w:rsidR="00C65F60" w:rsidRDefault="00C65F60" w:rsidP="000D44BF">
      <w:pPr>
        <w:spacing w:after="0" w:line="240" w:lineRule="auto"/>
        <w:jc w:val="center"/>
        <w:rPr>
          <w:rFonts w:ascii="Tw Cen MT" w:hAnsi="Tw Cen MT" w:cs="Arial"/>
          <w:bCs/>
        </w:rPr>
      </w:pPr>
    </w:p>
    <w:p w:rsidR="000D44BF" w:rsidRDefault="000D44BF">
      <w:pPr>
        <w:rPr>
          <w:rFonts w:ascii="Tw Cen MT" w:hAnsi="Tw Cen MT" w:cs="Arial"/>
          <w:bCs/>
        </w:rPr>
      </w:pPr>
      <w:r>
        <w:rPr>
          <w:rFonts w:ascii="Tw Cen MT" w:hAnsi="Tw Cen MT" w:cs="Arial"/>
          <w:bCs/>
        </w:rPr>
        <w:br w:type="page"/>
      </w:r>
    </w:p>
    <w:bookmarkEnd w:id="0"/>
    <w:p w:rsidR="00B67E41" w:rsidRPr="002E5591" w:rsidRDefault="00B67E41" w:rsidP="0026405C">
      <w:pPr>
        <w:spacing w:after="0" w:line="240" w:lineRule="auto"/>
        <w:jc w:val="center"/>
        <w:rPr>
          <w:rFonts w:ascii="Tw Cen MT" w:hAnsi="Tw Cen MT" w:cs="Arial"/>
          <w:b/>
          <w:bCs/>
          <w:sz w:val="21"/>
          <w:szCs w:val="21"/>
        </w:rPr>
      </w:pPr>
      <w:r w:rsidRPr="002E5591">
        <w:rPr>
          <w:rFonts w:ascii="Tw Cen MT" w:hAnsi="Tw Cen MT" w:cs="Arial"/>
          <w:b/>
          <w:bCs/>
          <w:sz w:val="21"/>
          <w:szCs w:val="21"/>
        </w:rPr>
        <w:lastRenderedPageBreak/>
        <w:t>LICITACIÓN PÚBLICA NACIONAL</w:t>
      </w:r>
    </w:p>
    <w:p w:rsidR="00B67E41" w:rsidRPr="002E5591" w:rsidRDefault="00B67E41" w:rsidP="0026405C">
      <w:pPr>
        <w:spacing w:after="0" w:line="240" w:lineRule="auto"/>
        <w:jc w:val="center"/>
        <w:rPr>
          <w:rFonts w:ascii="Tw Cen MT" w:hAnsi="Tw Cen MT" w:cs="Arial"/>
          <w:sz w:val="21"/>
          <w:szCs w:val="21"/>
        </w:rPr>
      </w:pPr>
      <w:r w:rsidRPr="00B73BD1">
        <w:rPr>
          <w:rFonts w:ascii="Tw Cen MT" w:hAnsi="Tw Cen MT" w:cs="Arial"/>
          <w:b/>
          <w:bCs/>
          <w:sz w:val="21"/>
          <w:szCs w:val="21"/>
        </w:rPr>
        <w:t>No.</w:t>
      </w:r>
      <w:r w:rsidR="00C65F60" w:rsidRPr="00B73BD1">
        <w:rPr>
          <w:rFonts w:ascii="Tw Cen MT" w:hAnsi="Tw Cen MT" w:cs="Arial"/>
          <w:b/>
          <w:bCs/>
          <w:sz w:val="21"/>
          <w:szCs w:val="21"/>
        </w:rPr>
        <w:t xml:space="preserve"> </w:t>
      </w:r>
      <w:r w:rsidR="008A4851" w:rsidRPr="00B73BD1">
        <w:rPr>
          <w:rFonts w:ascii="Tw Cen MT" w:hAnsi="Tw Cen MT" w:cs="Arial"/>
          <w:b/>
          <w:bCs/>
          <w:sz w:val="21"/>
          <w:szCs w:val="21"/>
        </w:rPr>
        <w:t>06002-0</w:t>
      </w:r>
      <w:r w:rsidR="00B73BD1" w:rsidRPr="00B73BD1">
        <w:rPr>
          <w:rFonts w:ascii="Tw Cen MT" w:hAnsi="Tw Cen MT" w:cs="Arial"/>
          <w:b/>
          <w:bCs/>
          <w:sz w:val="21"/>
          <w:szCs w:val="21"/>
        </w:rPr>
        <w:t>1</w:t>
      </w:r>
      <w:r w:rsidR="00406B76">
        <w:rPr>
          <w:rFonts w:ascii="Tw Cen MT" w:hAnsi="Tw Cen MT" w:cs="Arial"/>
          <w:b/>
          <w:bCs/>
          <w:sz w:val="21"/>
          <w:szCs w:val="21"/>
        </w:rPr>
        <w:t>5</w:t>
      </w:r>
      <w:r w:rsidRPr="00B73BD1">
        <w:rPr>
          <w:rFonts w:ascii="Tw Cen MT" w:hAnsi="Tw Cen MT" w:cs="Arial"/>
          <w:b/>
          <w:bCs/>
          <w:sz w:val="21"/>
          <w:szCs w:val="21"/>
        </w:rPr>
        <w:t>-1</w:t>
      </w:r>
      <w:r w:rsidR="008C3832" w:rsidRPr="00B73BD1">
        <w:rPr>
          <w:rFonts w:ascii="Tw Cen MT" w:hAnsi="Tw Cen MT" w:cs="Arial"/>
          <w:b/>
          <w:bCs/>
          <w:sz w:val="21"/>
          <w:szCs w:val="21"/>
        </w:rPr>
        <w:t>8</w:t>
      </w:r>
    </w:p>
    <w:p w:rsidR="005B0768" w:rsidRDefault="005B0768" w:rsidP="0026405C">
      <w:pPr>
        <w:spacing w:after="0" w:line="240" w:lineRule="auto"/>
        <w:jc w:val="center"/>
        <w:rPr>
          <w:rFonts w:ascii="Tw Cen MT" w:hAnsi="Tw Cen MT" w:cs="Arial"/>
          <w:b/>
          <w:bCs/>
        </w:rPr>
      </w:pPr>
      <w:r w:rsidRPr="00995CAC">
        <w:rPr>
          <w:rFonts w:ascii="Tw Cen MT" w:hAnsi="Tw Cen MT" w:cs="Arial"/>
          <w:b/>
          <w:bCs/>
        </w:rPr>
        <w:t>Í N D l C E</w:t>
      </w:r>
    </w:p>
    <w:p w:rsidR="005B0768" w:rsidRPr="00995CAC" w:rsidRDefault="005B0768" w:rsidP="0026405C">
      <w:pPr>
        <w:spacing w:after="0" w:line="240" w:lineRule="auto"/>
        <w:jc w:val="center"/>
        <w:rPr>
          <w:rFonts w:ascii="Tw Cen MT" w:hAnsi="Tw Cen MT" w:cs="Arial"/>
          <w:b/>
          <w:bCs/>
        </w:rPr>
      </w:pPr>
    </w:p>
    <w:p w:rsidR="005B0768" w:rsidRDefault="005B0768" w:rsidP="0026405C">
      <w:pPr>
        <w:spacing w:after="0" w:line="240" w:lineRule="auto"/>
        <w:jc w:val="both"/>
        <w:rPr>
          <w:rFonts w:ascii="Tw Cen MT" w:hAnsi="Tw Cen MT"/>
          <w:b/>
        </w:rPr>
      </w:pPr>
      <w:r w:rsidRPr="001B60F9">
        <w:rPr>
          <w:rFonts w:ascii="Tw Cen MT" w:hAnsi="Tw Cen MT"/>
          <w:b/>
        </w:rPr>
        <w:t>NO.</w:t>
      </w:r>
      <w:r w:rsidRPr="001B60F9">
        <w:rPr>
          <w:rFonts w:ascii="Tw Cen MT" w:hAnsi="Tw Cen MT"/>
          <w:b/>
        </w:rPr>
        <w:tab/>
        <w:t>DESCRIPCIÓN DE LAS BASES</w:t>
      </w:r>
    </w:p>
    <w:p w:rsidR="000D44BF" w:rsidRPr="001B60F9" w:rsidRDefault="000D44BF" w:rsidP="005B0768">
      <w:pPr>
        <w:spacing w:after="0" w:line="240" w:lineRule="auto"/>
        <w:jc w:val="both"/>
        <w:rPr>
          <w:rFonts w:ascii="Tw Cen MT" w:hAnsi="Tw Cen MT"/>
          <w:b/>
        </w:rPr>
      </w:pPr>
    </w:p>
    <w:p w:rsidR="005B0768" w:rsidRPr="001B60F9" w:rsidRDefault="005B0768" w:rsidP="003C03C9">
      <w:pPr>
        <w:numPr>
          <w:ilvl w:val="0"/>
          <w:numId w:val="6"/>
        </w:numPr>
        <w:spacing w:after="0" w:line="240" w:lineRule="auto"/>
        <w:ind w:left="0" w:firstLine="0"/>
        <w:jc w:val="both"/>
        <w:rPr>
          <w:rFonts w:ascii="Tw Cen MT" w:hAnsi="Tw Cen MT"/>
          <w:b/>
        </w:rPr>
      </w:pPr>
      <w:r w:rsidRPr="001B60F9">
        <w:rPr>
          <w:rFonts w:ascii="Tw Cen MT" w:hAnsi="Tw Cen MT"/>
          <w:b/>
        </w:rPr>
        <w:t>INFORMACIÓN ESPECÍFICA DE LOS BIENES, ARRENDAMIENTOS O SERVICIOS A ADQUIRIR.</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Objeto, descripción y cantidad. (Anexo número 1 Técnico)</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Fecha, lugar y condiciones de entrega.</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Transporte y e</w:t>
      </w:r>
      <w:r w:rsidRPr="001B60F9">
        <w:rPr>
          <w:rFonts w:ascii="Tw Cen MT" w:hAnsi="Tw Cen MT"/>
        </w:rPr>
        <w:t>mpaque.</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Devoluciones y r</w:t>
      </w:r>
      <w:r w:rsidRPr="001B60F9">
        <w:rPr>
          <w:rFonts w:ascii="Tw Cen MT" w:hAnsi="Tw Cen MT"/>
        </w:rPr>
        <w:t>eposiciones.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Seguros.</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Periodo de garantía de los bienes, a</w:t>
      </w:r>
      <w:r w:rsidRPr="001B60F9">
        <w:rPr>
          <w:rFonts w:ascii="Tw Cen MT" w:hAnsi="Tw Cen MT"/>
        </w:rPr>
        <w:t xml:space="preserve">rrendamientos y/o </w:t>
      </w:r>
      <w:r>
        <w:rPr>
          <w:rFonts w:ascii="Tw Cen MT" w:hAnsi="Tw Cen MT"/>
        </w:rPr>
        <w:t>s</w:t>
      </w:r>
      <w:r w:rsidRPr="001B60F9">
        <w:rPr>
          <w:rFonts w:ascii="Tw Cen MT" w:hAnsi="Tw Cen MT"/>
        </w:rPr>
        <w:t>ervicios.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Vigencia de la oferta.</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Descripción del bien y/o s</w:t>
      </w:r>
      <w:r w:rsidRPr="001B60F9">
        <w:rPr>
          <w:rFonts w:ascii="Tw Cen MT" w:hAnsi="Tw Cen MT"/>
        </w:rPr>
        <w:t>ervicio.</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Opciones de cotización del servicio.</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Idioma.</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Incremento en la cantidad de bienes solicitados.</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Moneda.</w:t>
      </w:r>
    </w:p>
    <w:p w:rsidR="005B0768" w:rsidRDefault="005B0768" w:rsidP="003C03C9">
      <w:pPr>
        <w:numPr>
          <w:ilvl w:val="1"/>
          <w:numId w:val="6"/>
        </w:numPr>
        <w:tabs>
          <w:tab w:val="left" w:pos="709"/>
        </w:tabs>
        <w:spacing w:after="0" w:line="240" w:lineRule="auto"/>
        <w:ind w:left="0" w:firstLine="0"/>
        <w:jc w:val="both"/>
        <w:rPr>
          <w:rFonts w:ascii="Tw Cen MT" w:hAnsi="Tw Cen MT"/>
        </w:rPr>
      </w:pPr>
      <w:r>
        <w:rPr>
          <w:rFonts w:ascii="Tw Cen MT" w:hAnsi="Tw Cen MT"/>
        </w:rPr>
        <w:t>Condiciones de p</w:t>
      </w:r>
      <w:r w:rsidRPr="001B60F9">
        <w:rPr>
          <w:rFonts w:ascii="Tw Cen MT" w:hAnsi="Tw Cen MT"/>
        </w:rPr>
        <w:t>ago.</w:t>
      </w:r>
    </w:p>
    <w:p w:rsidR="005B0768" w:rsidRPr="001B60F9" w:rsidRDefault="005B0768" w:rsidP="005B0768">
      <w:pPr>
        <w:tabs>
          <w:tab w:val="left" w:pos="993"/>
        </w:tabs>
        <w:spacing w:after="0" w:line="240" w:lineRule="auto"/>
        <w:jc w:val="both"/>
        <w:rPr>
          <w:rFonts w:ascii="Tw Cen MT" w:hAnsi="Tw Cen MT"/>
        </w:rPr>
      </w:pPr>
    </w:p>
    <w:p w:rsidR="005B0768" w:rsidRPr="001B60F9" w:rsidRDefault="005B0768" w:rsidP="003C03C9">
      <w:pPr>
        <w:numPr>
          <w:ilvl w:val="0"/>
          <w:numId w:val="6"/>
        </w:numPr>
        <w:spacing w:after="0" w:line="240" w:lineRule="auto"/>
        <w:ind w:left="0" w:firstLine="0"/>
        <w:jc w:val="both"/>
        <w:rPr>
          <w:rFonts w:ascii="Tw Cen MT" w:hAnsi="Tw Cen MT"/>
          <w:b/>
        </w:rPr>
      </w:pPr>
      <w:r w:rsidRPr="001B60F9">
        <w:rPr>
          <w:rFonts w:ascii="Tw Cen MT" w:hAnsi="Tw Cen MT"/>
          <w:b/>
        </w:rPr>
        <w:t>INFORMACIÓN ESPECÍFICA SOBRE LAS BASES Y ACTOS DE LA LICITACIÓN.</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Adquisición y costo de las bases.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Junta de aclaraciones.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Registro de participantes.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Acto de presentación de proposiciones Técnicas y Económicas.</w:t>
      </w:r>
    </w:p>
    <w:p w:rsidR="005B0768" w:rsidRPr="001B60F9" w:rsidRDefault="005B0768" w:rsidP="003C03C9">
      <w:pPr>
        <w:numPr>
          <w:ilvl w:val="2"/>
          <w:numId w:val="6"/>
        </w:numPr>
        <w:spacing w:after="0" w:line="240" w:lineRule="auto"/>
        <w:ind w:left="709" w:firstLine="0"/>
        <w:jc w:val="both"/>
        <w:rPr>
          <w:rFonts w:ascii="Tw Cen MT" w:hAnsi="Tw Cen MT"/>
        </w:rPr>
      </w:pPr>
      <w:r w:rsidRPr="001B60F9">
        <w:rPr>
          <w:rFonts w:ascii="Tw Cen MT" w:hAnsi="Tw Cen MT"/>
        </w:rPr>
        <w:t>Evaluación de propuestas.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Fallo.</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Notificación a los licitantes participantes.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 xml:space="preserve">Forma de presentación de proposiciones: de manera personal o a través de servicio postal o mensajería. </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Indicaciones generales.</w:t>
      </w:r>
    </w:p>
    <w:p w:rsidR="005B0768"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Certificado de Empresa Colimense.</w:t>
      </w:r>
    </w:p>
    <w:p w:rsidR="005B0768" w:rsidRPr="001B60F9" w:rsidRDefault="005B0768" w:rsidP="005B0768">
      <w:pPr>
        <w:spacing w:after="0" w:line="240" w:lineRule="auto"/>
        <w:jc w:val="both"/>
        <w:rPr>
          <w:rFonts w:ascii="Tw Cen MT" w:hAnsi="Tw Cen MT"/>
        </w:rPr>
      </w:pPr>
    </w:p>
    <w:p w:rsidR="005B0768" w:rsidRPr="001B60F9" w:rsidRDefault="005B0768" w:rsidP="003C03C9">
      <w:pPr>
        <w:numPr>
          <w:ilvl w:val="0"/>
          <w:numId w:val="6"/>
        </w:numPr>
        <w:spacing w:after="0" w:line="240" w:lineRule="auto"/>
        <w:ind w:left="709" w:hanging="709"/>
        <w:jc w:val="both"/>
        <w:rPr>
          <w:rFonts w:ascii="Tw Cen MT" w:hAnsi="Tw Cen MT"/>
          <w:b/>
        </w:rPr>
      </w:pPr>
      <w:r w:rsidRPr="001B60F9">
        <w:rPr>
          <w:rFonts w:ascii="Tw Cen MT" w:hAnsi="Tw Cen MT"/>
          <w:b/>
        </w:rPr>
        <w:t>REQUISITOS QUE DEBERÁN CUMPLIR Y PRESENTAR LOS LICITANTES PARA EL ACTO DE PRESENTACIÓN Y APERTURA DE PROPOSICIONES.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De la persona que solo entregue las propuestas.</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Presentar original y copia del comprobante de pago de las bases.</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Forma en que acreditarán la existencia y personalidad jurídica. (Anexo 3).</w:t>
      </w:r>
    </w:p>
    <w:p w:rsidR="005B0768" w:rsidRPr="001B60F9" w:rsidRDefault="005B0768" w:rsidP="003C03C9">
      <w:pPr>
        <w:numPr>
          <w:ilvl w:val="2"/>
          <w:numId w:val="6"/>
        </w:numPr>
        <w:spacing w:after="0" w:line="240" w:lineRule="auto"/>
        <w:ind w:left="0" w:firstLine="709"/>
        <w:jc w:val="both"/>
        <w:rPr>
          <w:rFonts w:ascii="Tw Cen MT" w:hAnsi="Tw Cen MT"/>
        </w:rPr>
      </w:pPr>
      <w:r w:rsidRPr="001B60F9">
        <w:rPr>
          <w:rFonts w:ascii="Tw Cen MT" w:hAnsi="Tw Cen MT"/>
        </w:rPr>
        <w:t>Forma de acreditación de las Personas Físicas.</w:t>
      </w:r>
    </w:p>
    <w:p w:rsidR="005B0768" w:rsidRPr="001B60F9" w:rsidRDefault="005B0768" w:rsidP="003C03C9">
      <w:pPr>
        <w:numPr>
          <w:ilvl w:val="2"/>
          <w:numId w:val="6"/>
        </w:numPr>
        <w:spacing w:after="0" w:line="240" w:lineRule="auto"/>
        <w:ind w:left="0" w:firstLine="709"/>
        <w:jc w:val="both"/>
        <w:rPr>
          <w:rFonts w:ascii="Tw Cen MT" w:hAnsi="Tw Cen MT"/>
        </w:rPr>
      </w:pPr>
      <w:r w:rsidRPr="001B60F9">
        <w:rPr>
          <w:rFonts w:ascii="Tw Cen MT" w:hAnsi="Tw Cen MT"/>
        </w:rPr>
        <w:t>Forma de acreditación de las Personas Morales.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Carta de aceptación de bases (Anexo 4).</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Carta de declaración de integridad. (Anexo 5)</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Car</w:t>
      </w:r>
      <w:r>
        <w:rPr>
          <w:rFonts w:ascii="Tw Cen MT" w:hAnsi="Tw Cen MT"/>
        </w:rPr>
        <w:t>ta del a</w:t>
      </w:r>
      <w:r w:rsidRPr="001B60F9">
        <w:rPr>
          <w:rFonts w:ascii="Tw Cen MT" w:hAnsi="Tw Cen MT"/>
        </w:rPr>
        <w:t>rtículo 38 de la LAAS</w:t>
      </w:r>
      <w:r w:rsidR="00EF7892">
        <w:rPr>
          <w:rFonts w:ascii="Tw Cen MT" w:hAnsi="Tw Cen MT"/>
        </w:rPr>
        <w:t>S</w:t>
      </w:r>
      <w:r w:rsidRPr="001B60F9">
        <w:rPr>
          <w:rFonts w:ascii="Tw Cen MT" w:hAnsi="Tw Cen MT"/>
        </w:rPr>
        <w:t>PEC (Anexo 6)</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Carta de g</w:t>
      </w:r>
      <w:r w:rsidRPr="001B60F9">
        <w:rPr>
          <w:rFonts w:ascii="Tw Cen MT" w:hAnsi="Tw Cen MT"/>
        </w:rPr>
        <w:t>arantía de los bienes. (Anexo 7)</w:t>
      </w:r>
    </w:p>
    <w:p w:rsidR="005B0768" w:rsidRPr="001B60F9" w:rsidRDefault="005B0768" w:rsidP="003C03C9">
      <w:pPr>
        <w:numPr>
          <w:ilvl w:val="1"/>
          <w:numId w:val="6"/>
        </w:numPr>
        <w:tabs>
          <w:tab w:val="left" w:pos="709"/>
        </w:tabs>
        <w:spacing w:after="0" w:line="240" w:lineRule="auto"/>
        <w:ind w:left="709" w:hanging="709"/>
        <w:jc w:val="both"/>
        <w:rPr>
          <w:rFonts w:ascii="Tw Cen MT" w:hAnsi="Tw Cen MT"/>
        </w:rPr>
      </w:pPr>
      <w:r w:rsidRPr="001B60F9">
        <w:rPr>
          <w:rFonts w:ascii="Tw Cen MT" w:hAnsi="Tw Cen MT"/>
        </w:rPr>
        <w:t>Documento emitido por el Sistema de Administración Tributaria (SAT), denominado "Opinión del cumplimiento de obligaciones fiscales".</w:t>
      </w:r>
    </w:p>
    <w:p w:rsidR="005B0768" w:rsidRPr="001B60F9" w:rsidRDefault="00AC080F" w:rsidP="003C03C9">
      <w:pPr>
        <w:numPr>
          <w:ilvl w:val="1"/>
          <w:numId w:val="6"/>
        </w:numPr>
        <w:tabs>
          <w:tab w:val="left" w:pos="709"/>
        </w:tabs>
        <w:spacing w:after="0" w:line="240" w:lineRule="auto"/>
        <w:ind w:left="709" w:hanging="709"/>
        <w:jc w:val="both"/>
        <w:rPr>
          <w:rFonts w:ascii="Tw Cen MT" w:hAnsi="Tw Cen MT"/>
        </w:rPr>
      </w:pPr>
      <w:r w:rsidRPr="00AC080F">
        <w:rPr>
          <w:rFonts w:ascii="Tw Cen MT" w:hAnsi="Tw Cen MT"/>
        </w:rPr>
        <w:t xml:space="preserve">Documento emitido por la </w:t>
      </w:r>
      <w:r>
        <w:rPr>
          <w:rFonts w:ascii="Tw Cen MT" w:hAnsi="Tw Cen MT"/>
        </w:rPr>
        <w:t>Dirección General d</w:t>
      </w:r>
      <w:r w:rsidRPr="00AC080F">
        <w:rPr>
          <w:rFonts w:ascii="Tw Cen MT" w:hAnsi="Tw Cen MT"/>
        </w:rPr>
        <w:t>e Ingresos</w:t>
      </w:r>
      <w:r>
        <w:rPr>
          <w:rFonts w:ascii="Tw Cen MT" w:hAnsi="Tw Cen MT"/>
        </w:rPr>
        <w:t xml:space="preserve"> (</w:t>
      </w:r>
      <w:proofErr w:type="spellStart"/>
      <w:r>
        <w:rPr>
          <w:rFonts w:ascii="Tw Cen MT" w:hAnsi="Tw Cen MT"/>
        </w:rPr>
        <w:t>SPyF</w:t>
      </w:r>
      <w:proofErr w:type="spellEnd"/>
      <w:r w:rsidRPr="00AC080F">
        <w:rPr>
          <w:rFonts w:ascii="Tw Cen MT" w:hAnsi="Tw Cen MT"/>
        </w:rPr>
        <w:t xml:space="preserve">) de no adeudos fiscales </w:t>
      </w:r>
      <w:r w:rsidR="00AF708B">
        <w:rPr>
          <w:rFonts w:ascii="Tw Cen MT" w:hAnsi="Tw Cen MT"/>
        </w:rPr>
        <w:t>artículo 37 bis del Código Fiscal del Estado de C</w:t>
      </w:r>
      <w:r w:rsidRPr="00AC080F">
        <w:rPr>
          <w:rFonts w:ascii="Tw Cen MT" w:hAnsi="Tw Cen MT"/>
        </w:rPr>
        <w:t>olima.</w:t>
      </w:r>
      <w:r w:rsidRPr="00AC080F">
        <w:rPr>
          <w:rFonts w:ascii="Tw Cen MT" w:hAnsi="Tw Cen MT"/>
          <w:b/>
        </w:rPr>
        <w:t xml:space="preserve"> (</w:t>
      </w:r>
      <w:r>
        <w:rPr>
          <w:rFonts w:ascii="Tw Cen MT" w:hAnsi="Tw Cen MT"/>
        </w:rPr>
        <w:t>Constancia de Cumplimiento d</w:t>
      </w:r>
      <w:r w:rsidRPr="00AC080F">
        <w:rPr>
          <w:rFonts w:ascii="Tw Cen MT" w:hAnsi="Tw Cen MT"/>
        </w:rPr>
        <w:t>e Obligaciones Fiscales</w:t>
      </w:r>
      <w:r w:rsidRPr="00AC080F">
        <w:rPr>
          <w:rFonts w:ascii="Tw Cen MT" w:hAnsi="Tw Cen MT"/>
          <w:b/>
        </w:rPr>
        <w:t>)</w:t>
      </w:r>
      <w:r w:rsidR="005B0768">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C</w:t>
      </w:r>
      <w:r w:rsidR="0026405C">
        <w:rPr>
          <w:rFonts w:ascii="Tw Cen MT" w:hAnsi="Tw Cen MT"/>
        </w:rPr>
        <w:t>ertificado de Empresa Colimense</w:t>
      </w:r>
      <w:r w:rsidRPr="001B60F9">
        <w:rPr>
          <w:rFonts w:ascii="Tw Cen MT" w:hAnsi="Tw Cen MT"/>
        </w:rPr>
        <w:t xml:space="preserve"> (opcional)</w:t>
      </w:r>
      <w:r w:rsidR="0026405C">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Acreditación de solvencia económica.</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 xml:space="preserve">Infraestructura, capacidad técnica, administrativa y económica. (Anexo </w:t>
      </w:r>
      <w:r>
        <w:rPr>
          <w:rFonts w:ascii="Tw Cen MT" w:hAnsi="Tw Cen MT"/>
        </w:rPr>
        <w:t>8</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 xml:space="preserve">Giro u objeto social (Anexo </w:t>
      </w:r>
      <w:r>
        <w:rPr>
          <w:rFonts w:ascii="Tw Cen MT" w:hAnsi="Tw Cen MT"/>
        </w:rPr>
        <w:t>9</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Pr>
          <w:rFonts w:ascii="Tw Cen MT" w:hAnsi="Tw Cen MT"/>
        </w:rPr>
        <w:lastRenderedPageBreak/>
        <w:t>Subcontrataciones. (Anexo 10</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Escrito que faculte al participante a intervenir en la licitación. (Anexo 1</w:t>
      </w:r>
      <w:r>
        <w:rPr>
          <w:rFonts w:ascii="Tw Cen MT" w:hAnsi="Tw Cen MT"/>
        </w:rPr>
        <w:t>1</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 xml:space="preserve">Escrito de </w:t>
      </w:r>
      <w:r>
        <w:rPr>
          <w:rFonts w:ascii="Tw Cen MT" w:hAnsi="Tw Cen MT"/>
        </w:rPr>
        <w:t>presentación</w:t>
      </w:r>
      <w:r w:rsidRPr="001B60F9">
        <w:rPr>
          <w:rFonts w:ascii="Tw Cen MT" w:hAnsi="Tw Cen MT"/>
        </w:rPr>
        <w:t xml:space="preserve"> independiente de propuesta</w:t>
      </w:r>
      <w:r>
        <w:rPr>
          <w:rFonts w:ascii="Tw Cen MT" w:hAnsi="Tw Cen MT"/>
        </w:rPr>
        <w:t>.</w:t>
      </w:r>
      <w:r w:rsidRPr="001B60F9">
        <w:rPr>
          <w:rFonts w:ascii="Tw Cen MT" w:hAnsi="Tw Cen MT"/>
        </w:rPr>
        <w:t xml:space="preserve"> (presentación de propuesta individual)</w:t>
      </w:r>
      <w:r>
        <w:rPr>
          <w:rFonts w:ascii="Tw Cen MT" w:hAnsi="Tw Cen MT"/>
        </w:rPr>
        <w:t xml:space="preserve"> </w:t>
      </w:r>
      <w:r w:rsidRPr="001B60F9">
        <w:rPr>
          <w:rFonts w:ascii="Tw Cen MT" w:hAnsi="Tw Cen MT"/>
        </w:rPr>
        <w:t>(Anexo 1</w:t>
      </w:r>
      <w:r>
        <w:rPr>
          <w:rFonts w:ascii="Tw Cen MT" w:hAnsi="Tw Cen MT"/>
        </w:rPr>
        <w:t>2</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 xml:space="preserve">Escrito para </w:t>
      </w:r>
      <w:r>
        <w:rPr>
          <w:rFonts w:ascii="Tw Cen MT" w:hAnsi="Tw Cen MT"/>
        </w:rPr>
        <w:t xml:space="preserve">presentar </w:t>
      </w:r>
      <w:r w:rsidRPr="001B60F9">
        <w:rPr>
          <w:rFonts w:ascii="Tw Cen MT" w:hAnsi="Tw Cen MT"/>
        </w:rPr>
        <w:t>propuestas conjuntas</w:t>
      </w:r>
      <w:r>
        <w:rPr>
          <w:rFonts w:ascii="Tw Cen MT" w:hAnsi="Tw Cen MT"/>
        </w:rPr>
        <w:t>.</w:t>
      </w:r>
      <w:r w:rsidRPr="001B60F9">
        <w:rPr>
          <w:rFonts w:ascii="Tw Cen MT" w:hAnsi="Tw Cen MT"/>
        </w:rPr>
        <w:t xml:space="preserve"> (Anexo 1</w:t>
      </w:r>
      <w:r>
        <w:rPr>
          <w:rFonts w:ascii="Tw Cen MT" w:hAnsi="Tw Cen MT"/>
        </w:rPr>
        <w:t>3</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Carta compromiso. (Anexo 1</w:t>
      </w:r>
      <w:r>
        <w:rPr>
          <w:rFonts w:ascii="Tw Cen MT" w:hAnsi="Tw Cen MT"/>
        </w:rPr>
        <w:t>4</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Transparencia y datos personales. (Anexo 1</w:t>
      </w:r>
      <w:r>
        <w:rPr>
          <w:rFonts w:ascii="Tw Cen MT" w:hAnsi="Tw Cen MT"/>
        </w:rPr>
        <w:t>5</w:t>
      </w:r>
      <w:r w:rsidRPr="001B60F9">
        <w:rPr>
          <w:rFonts w:ascii="Tw Cen MT" w:hAnsi="Tw Cen MT"/>
        </w:rPr>
        <w:t>)</w:t>
      </w:r>
    </w:p>
    <w:p w:rsidR="005B0768"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Propuesta Técnica y Económica.</w:t>
      </w:r>
    </w:p>
    <w:p w:rsidR="005B0768" w:rsidRPr="001B60F9" w:rsidRDefault="005B0768" w:rsidP="005B0768">
      <w:pPr>
        <w:tabs>
          <w:tab w:val="left" w:pos="1134"/>
        </w:tabs>
        <w:spacing w:after="0" w:line="240" w:lineRule="auto"/>
        <w:jc w:val="both"/>
        <w:rPr>
          <w:rFonts w:ascii="Tw Cen MT" w:hAnsi="Tw Cen MT"/>
        </w:rPr>
      </w:pP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PROPOSICIONES.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Propuesta Técnica y Económica.</w:t>
      </w:r>
    </w:p>
    <w:p w:rsidR="005B0768"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Proposiciones Conjuntas.</w:t>
      </w:r>
    </w:p>
    <w:p w:rsidR="005B0768" w:rsidRPr="001B60F9" w:rsidRDefault="005B0768" w:rsidP="005B0768">
      <w:pPr>
        <w:spacing w:after="0" w:line="240" w:lineRule="auto"/>
        <w:jc w:val="both"/>
        <w:rPr>
          <w:rFonts w:ascii="Tw Cen MT" w:hAnsi="Tw Cen MT"/>
        </w:rPr>
      </w:pP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FIRMA DEL CONTRATO.</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Instrucciones para la elaboración y entrega de la garantía de cumplimiento del contrato.</w:t>
      </w:r>
    </w:p>
    <w:p w:rsidR="005B0768"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Garantía de vicios ocultos.</w:t>
      </w:r>
    </w:p>
    <w:p w:rsidR="005B0768" w:rsidRPr="001B60F9" w:rsidRDefault="005B0768" w:rsidP="005B0768">
      <w:pPr>
        <w:spacing w:after="0" w:line="240" w:lineRule="auto"/>
        <w:jc w:val="both"/>
        <w:rPr>
          <w:rFonts w:ascii="Tw Cen MT" w:hAnsi="Tw Cen MT"/>
        </w:rPr>
      </w:pP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ANTICIPO.</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GARANTÍA DE ANTICIPO.</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CRITERIOS DE EVALUACIÓN, DICTAMEN Y ADJUDICACIÓN.</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DESECHAMIENTO DE LA PROPUESTA DEL LICITANTE.</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CANCELACIÓN DE LA LICITACIÓN.</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LICITACIÓN DESIERTA.</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RESCISIÓN DEL CONTRATO.</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RECURSO DE RECONSIDERACIÓN.</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REGISTRO DE PATENTES, MARCAS, DERECHOS DE AUTOR U OTROS DERECHOS EXCLUSIVOS.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IMPUESTOS.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SANCIONES.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PENAS CONVENCIONALES.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PROHIBICIÓN DE NEGOCIACIÓN DE LAS BASES Y PROPUESTAS.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CONTROVERSIAS.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RECOMENDACIONES.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ASISTENCIA A LOS ACTOS PÚBLICOS DE LA LICITACIÓN.</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VISITAS A LAS INSTALACIONES DEL LICITANTE.</w:t>
      </w:r>
    </w:p>
    <w:p w:rsidR="005B0768" w:rsidRPr="001B60F9" w:rsidRDefault="005B0768" w:rsidP="005B0768">
      <w:pPr>
        <w:spacing w:after="0" w:line="240" w:lineRule="auto"/>
        <w:jc w:val="both"/>
        <w:rPr>
          <w:rFonts w:ascii="Tw Cen MT" w:hAnsi="Tw Cen MT"/>
        </w:rPr>
      </w:pPr>
    </w:p>
    <w:p w:rsidR="005B0768" w:rsidRPr="001B60F9" w:rsidRDefault="005B0768" w:rsidP="005B0768">
      <w:pPr>
        <w:spacing w:after="0" w:line="240" w:lineRule="auto"/>
        <w:jc w:val="both"/>
        <w:rPr>
          <w:rFonts w:ascii="Tw Cen MT" w:hAnsi="Tw Cen MT"/>
        </w:rPr>
      </w:pPr>
      <w:r w:rsidRPr="00D91973">
        <w:rPr>
          <w:rFonts w:ascii="Tw Cen MT" w:hAnsi="Tw Cen MT"/>
          <w:b/>
        </w:rPr>
        <w:t>ANEXO 1</w:t>
      </w:r>
      <w:r>
        <w:rPr>
          <w:rFonts w:ascii="Tw Cen MT" w:hAnsi="Tw Cen MT"/>
        </w:rPr>
        <w:t xml:space="preserve"> </w:t>
      </w:r>
      <w:r w:rsidRPr="001B60F9">
        <w:rPr>
          <w:rFonts w:ascii="Tw Cen MT" w:hAnsi="Tw Cen MT"/>
        </w:rPr>
        <w:t>ANEXO NÚMERO 1 TÉCNICO.</w:t>
      </w:r>
    </w:p>
    <w:p w:rsidR="005B0768" w:rsidRPr="001B60F9" w:rsidRDefault="005B0768" w:rsidP="005B0768">
      <w:pPr>
        <w:spacing w:after="0" w:line="240" w:lineRule="auto"/>
        <w:jc w:val="both"/>
        <w:rPr>
          <w:rFonts w:ascii="Tw Cen MT" w:hAnsi="Tw Cen MT"/>
        </w:rPr>
      </w:pPr>
      <w:r w:rsidRPr="00D91973">
        <w:rPr>
          <w:rFonts w:ascii="Tw Cen MT" w:hAnsi="Tw Cen MT"/>
          <w:b/>
        </w:rPr>
        <w:t>ANEXO 2</w:t>
      </w:r>
      <w:r>
        <w:rPr>
          <w:rFonts w:ascii="Tw Cen MT" w:hAnsi="Tw Cen MT"/>
        </w:rPr>
        <w:t xml:space="preserve"> ANEXO NÚMERO 2 </w:t>
      </w:r>
      <w:r w:rsidRPr="001B60F9">
        <w:rPr>
          <w:rFonts w:ascii="Tw Cen MT" w:hAnsi="Tw Cen MT"/>
        </w:rPr>
        <w:t>ECONÓMICO.</w:t>
      </w:r>
    </w:p>
    <w:p w:rsidR="005B0768" w:rsidRPr="00D91973" w:rsidRDefault="005B0768" w:rsidP="00713524">
      <w:pPr>
        <w:spacing w:after="0" w:line="240" w:lineRule="auto"/>
        <w:ind w:left="1134" w:hanging="1134"/>
        <w:jc w:val="both"/>
        <w:rPr>
          <w:rFonts w:ascii="Tw Cen MT" w:hAnsi="Tw Cen MT"/>
          <w:b/>
        </w:rPr>
      </w:pPr>
      <w:r w:rsidRPr="00D91973">
        <w:rPr>
          <w:rFonts w:ascii="Tw Cen MT" w:hAnsi="Tw Cen MT"/>
          <w:b/>
        </w:rPr>
        <w:t>ANEXO 3</w:t>
      </w:r>
      <w:r w:rsidRPr="001B60F9">
        <w:rPr>
          <w:rFonts w:ascii="Tw Cen MT" w:hAnsi="Tw Cen MT"/>
        </w:rPr>
        <w:t xml:space="preserve"> FORMATO DE INFORMACIÓN PARA ACREDITAR LA EXISTENCIA Y PERSONALIDAD JURÍDICA DEL LICITANTE</w:t>
      </w:r>
      <w:r w:rsidRPr="00D91973">
        <w:rPr>
          <w:rFonts w:ascii="Tw Cen MT" w:hAnsi="Tw Cen MT"/>
          <w:b/>
        </w:rPr>
        <w:t>.</w:t>
      </w:r>
    </w:p>
    <w:p w:rsidR="005B0768" w:rsidRPr="001B60F9" w:rsidRDefault="005B0768" w:rsidP="005B0768">
      <w:pPr>
        <w:spacing w:after="0" w:line="240" w:lineRule="auto"/>
        <w:jc w:val="both"/>
        <w:rPr>
          <w:rFonts w:ascii="Tw Cen MT" w:hAnsi="Tw Cen MT"/>
        </w:rPr>
      </w:pPr>
      <w:r w:rsidRPr="00D91973">
        <w:rPr>
          <w:rFonts w:ascii="Tw Cen MT" w:hAnsi="Tw Cen MT"/>
          <w:b/>
        </w:rPr>
        <w:t>ANEXO</w:t>
      </w:r>
      <w:r w:rsidRPr="001B60F9">
        <w:rPr>
          <w:rFonts w:ascii="Tw Cen MT" w:hAnsi="Tw Cen MT"/>
        </w:rPr>
        <w:t xml:space="preserve"> </w:t>
      </w:r>
      <w:r w:rsidRPr="000A3117">
        <w:rPr>
          <w:rFonts w:ascii="Tw Cen MT" w:hAnsi="Tw Cen MT"/>
          <w:b/>
        </w:rPr>
        <w:t>4</w:t>
      </w:r>
      <w:r w:rsidRPr="001B60F9">
        <w:rPr>
          <w:rFonts w:ascii="Tw Cen MT" w:hAnsi="Tw Cen MT"/>
        </w:rPr>
        <w:t xml:space="preserve"> CARTA DE ACEPTACIÓN DE BASES.</w:t>
      </w:r>
    </w:p>
    <w:p w:rsidR="005B0768" w:rsidRPr="001B60F9" w:rsidRDefault="005B0768" w:rsidP="005B0768">
      <w:pPr>
        <w:spacing w:after="0" w:line="240" w:lineRule="auto"/>
        <w:jc w:val="both"/>
        <w:rPr>
          <w:rFonts w:ascii="Tw Cen MT" w:hAnsi="Tw Cen MT"/>
        </w:rPr>
      </w:pPr>
      <w:r w:rsidRPr="00D91973">
        <w:rPr>
          <w:rFonts w:ascii="Tw Cen MT" w:hAnsi="Tw Cen MT"/>
          <w:b/>
        </w:rPr>
        <w:t>ANEXO 5</w:t>
      </w:r>
      <w:r w:rsidRPr="001B60F9">
        <w:rPr>
          <w:rFonts w:ascii="Tw Cen MT" w:hAnsi="Tw Cen MT"/>
        </w:rPr>
        <w:t xml:space="preserve"> DECLARACIÓN DE INTEGRIDAD.</w:t>
      </w:r>
    </w:p>
    <w:p w:rsidR="005B0768" w:rsidRPr="001B60F9" w:rsidRDefault="005B0768" w:rsidP="005B0768">
      <w:pPr>
        <w:spacing w:after="0" w:line="240" w:lineRule="auto"/>
        <w:jc w:val="both"/>
        <w:rPr>
          <w:rFonts w:ascii="Tw Cen MT" w:hAnsi="Tw Cen MT"/>
        </w:rPr>
      </w:pPr>
      <w:r w:rsidRPr="00D91973">
        <w:rPr>
          <w:rFonts w:ascii="Tw Cen MT" w:hAnsi="Tw Cen MT"/>
          <w:b/>
        </w:rPr>
        <w:t>ANEXO 6</w:t>
      </w:r>
      <w:r w:rsidRPr="001B60F9">
        <w:rPr>
          <w:rFonts w:ascii="Tw Cen MT" w:hAnsi="Tw Cen MT"/>
        </w:rPr>
        <w:t xml:space="preserve"> CARTA DEL ARTÍCULO 38 DE LA LAAS</w:t>
      </w:r>
      <w:r w:rsidR="00DD5A9E">
        <w:rPr>
          <w:rFonts w:ascii="Tw Cen MT" w:hAnsi="Tw Cen MT"/>
        </w:rPr>
        <w:t>S</w:t>
      </w:r>
      <w:r w:rsidRPr="001B60F9">
        <w:rPr>
          <w:rFonts w:ascii="Tw Cen MT" w:hAnsi="Tw Cen MT"/>
        </w:rPr>
        <w:t>PEC.</w:t>
      </w:r>
    </w:p>
    <w:p w:rsidR="005B0768" w:rsidRDefault="005B0768" w:rsidP="005B0768">
      <w:pPr>
        <w:spacing w:after="0" w:line="240" w:lineRule="auto"/>
        <w:jc w:val="both"/>
        <w:rPr>
          <w:rFonts w:ascii="Tw Cen MT" w:hAnsi="Tw Cen MT"/>
        </w:rPr>
      </w:pPr>
      <w:r w:rsidRPr="00D91973">
        <w:rPr>
          <w:rFonts w:ascii="Tw Cen MT" w:hAnsi="Tw Cen MT"/>
          <w:b/>
        </w:rPr>
        <w:t>ANEXO 7</w:t>
      </w:r>
      <w:r w:rsidRPr="001B60F9">
        <w:rPr>
          <w:rFonts w:ascii="Tw Cen MT" w:hAnsi="Tw Cen MT"/>
        </w:rPr>
        <w:t xml:space="preserve"> CARTA DE GARANTIA DE LOS BIENES, ARRENDAMIENTOS Y/O SERVICIOS. </w:t>
      </w:r>
    </w:p>
    <w:p w:rsidR="005B0768" w:rsidRPr="001B60F9" w:rsidRDefault="005B0768" w:rsidP="005B0768">
      <w:pPr>
        <w:spacing w:after="0" w:line="240" w:lineRule="auto"/>
        <w:jc w:val="both"/>
        <w:rPr>
          <w:rFonts w:ascii="Tw Cen MT" w:hAnsi="Tw Cen MT"/>
        </w:rPr>
      </w:pPr>
      <w:r w:rsidRPr="00D91973">
        <w:rPr>
          <w:rFonts w:ascii="Tw Cen MT" w:hAnsi="Tw Cen MT"/>
          <w:b/>
        </w:rPr>
        <w:t xml:space="preserve">ANEXO </w:t>
      </w:r>
      <w:r>
        <w:rPr>
          <w:rFonts w:ascii="Tw Cen MT" w:hAnsi="Tw Cen MT"/>
          <w:b/>
        </w:rPr>
        <w:t>8</w:t>
      </w:r>
      <w:r w:rsidRPr="001B60F9">
        <w:rPr>
          <w:rFonts w:ascii="Tw Cen MT" w:hAnsi="Tw Cen MT"/>
        </w:rPr>
        <w:t xml:space="preserve"> INFRAESTRUCTURA, CAPACIDAD TÉCNICA, ADMINISTRATIVA Y ECONÓMICA</w:t>
      </w:r>
    </w:p>
    <w:p w:rsidR="005B0768" w:rsidRPr="001B60F9" w:rsidRDefault="005B0768" w:rsidP="005B0768">
      <w:pPr>
        <w:spacing w:after="0" w:line="240" w:lineRule="auto"/>
        <w:jc w:val="both"/>
        <w:rPr>
          <w:rFonts w:ascii="Tw Cen MT" w:hAnsi="Tw Cen MT"/>
        </w:rPr>
      </w:pPr>
      <w:r w:rsidRPr="00D91973">
        <w:rPr>
          <w:rFonts w:ascii="Tw Cen MT" w:hAnsi="Tw Cen MT"/>
          <w:b/>
        </w:rPr>
        <w:t xml:space="preserve">ANEXO </w:t>
      </w:r>
      <w:r>
        <w:rPr>
          <w:rFonts w:ascii="Tw Cen MT" w:hAnsi="Tw Cen MT"/>
          <w:b/>
        </w:rPr>
        <w:t>9</w:t>
      </w:r>
      <w:r w:rsidRPr="001B60F9">
        <w:rPr>
          <w:rFonts w:ascii="Tw Cen MT" w:hAnsi="Tw Cen MT"/>
        </w:rPr>
        <w:t xml:space="preserve"> GIRO U OBJETO SOCIAL.</w:t>
      </w:r>
    </w:p>
    <w:p w:rsidR="005B0768" w:rsidRPr="001B60F9" w:rsidRDefault="005B0768" w:rsidP="005B0768">
      <w:pPr>
        <w:spacing w:after="0" w:line="240" w:lineRule="auto"/>
        <w:jc w:val="both"/>
        <w:rPr>
          <w:rFonts w:ascii="Tw Cen MT" w:hAnsi="Tw Cen MT"/>
        </w:rPr>
      </w:pPr>
      <w:r>
        <w:rPr>
          <w:rFonts w:ascii="Tw Cen MT" w:hAnsi="Tw Cen MT"/>
          <w:b/>
        </w:rPr>
        <w:t>ANEXO 10</w:t>
      </w:r>
      <w:r w:rsidRPr="001B60F9">
        <w:rPr>
          <w:rFonts w:ascii="Tw Cen MT" w:hAnsi="Tw Cen MT"/>
        </w:rPr>
        <w:t xml:space="preserve"> SUBCONTRATACIONES.</w:t>
      </w:r>
    </w:p>
    <w:p w:rsidR="005B0768" w:rsidRPr="001B60F9" w:rsidRDefault="005B0768" w:rsidP="005B0768">
      <w:pPr>
        <w:spacing w:after="0" w:line="240" w:lineRule="auto"/>
        <w:jc w:val="both"/>
        <w:rPr>
          <w:rFonts w:ascii="Tw Cen MT" w:hAnsi="Tw Cen MT"/>
        </w:rPr>
      </w:pPr>
      <w:r>
        <w:rPr>
          <w:rFonts w:ascii="Tw Cen MT" w:hAnsi="Tw Cen MT"/>
          <w:b/>
        </w:rPr>
        <w:t>ANEXO 11</w:t>
      </w:r>
      <w:r w:rsidRPr="001B60F9">
        <w:rPr>
          <w:rFonts w:ascii="Tw Cen MT" w:hAnsi="Tw Cen MT"/>
        </w:rPr>
        <w:t xml:space="preserve"> ESCRITO QUE FACULTE AL PARTICIPANTE A INTERVENIR EN LA LICITACIÓN.</w:t>
      </w:r>
    </w:p>
    <w:p w:rsidR="005B0768" w:rsidRPr="001B60F9" w:rsidRDefault="005B0768" w:rsidP="00734489">
      <w:pPr>
        <w:spacing w:after="0" w:line="240" w:lineRule="auto"/>
        <w:ind w:left="1276" w:hanging="1276"/>
        <w:jc w:val="both"/>
        <w:rPr>
          <w:rFonts w:ascii="Tw Cen MT" w:hAnsi="Tw Cen MT"/>
        </w:rPr>
      </w:pPr>
      <w:r>
        <w:rPr>
          <w:rFonts w:ascii="Tw Cen MT" w:hAnsi="Tw Cen MT"/>
          <w:b/>
        </w:rPr>
        <w:t>ANEXO 12</w:t>
      </w:r>
      <w:r>
        <w:rPr>
          <w:rFonts w:ascii="Tw Cen MT" w:hAnsi="Tw Cen MT"/>
        </w:rPr>
        <w:t xml:space="preserve"> </w:t>
      </w:r>
      <w:r w:rsidRPr="001B60F9">
        <w:rPr>
          <w:rFonts w:ascii="Tw Cen MT" w:hAnsi="Tw Cen MT"/>
        </w:rPr>
        <w:t xml:space="preserve">ESCRITO DE </w:t>
      </w:r>
      <w:r>
        <w:rPr>
          <w:rFonts w:ascii="Tw Cen MT" w:hAnsi="Tw Cen MT"/>
        </w:rPr>
        <w:t>PRESENTACIÓN</w:t>
      </w:r>
      <w:r w:rsidRPr="001B60F9">
        <w:rPr>
          <w:rFonts w:ascii="Tw Cen MT" w:hAnsi="Tw Cen MT"/>
        </w:rPr>
        <w:t xml:space="preserve"> INDEPENDIENTE DE PROPUESTA (PRESENTACIÓN DE PROPUESTA INDIVIDUAL)</w:t>
      </w:r>
    </w:p>
    <w:p w:rsidR="005B0768" w:rsidRPr="001B60F9" w:rsidRDefault="005B0768" w:rsidP="005B0768">
      <w:pPr>
        <w:spacing w:after="0" w:line="240" w:lineRule="auto"/>
        <w:jc w:val="both"/>
        <w:rPr>
          <w:rFonts w:ascii="Tw Cen MT" w:hAnsi="Tw Cen MT"/>
        </w:rPr>
      </w:pPr>
      <w:r>
        <w:rPr>
          <w:rFonts w:ascii="Tw Cen MT" w:hAnsi="Tw Cen MT"/>
          <w:b/>
        </w:rPr>
        <w:t>ANEXO 13</w:t>
      </w:r>
      <w:r w:rsidRPr="001B60F9">
        <w:rPr>
          <w:rFonts w:ascii="Tw Cen MT" w:hAnsi="Tw Cen MT"/>
        </w:rPr>
        <w:t xml:space="preserve"> ESCRITO PARA </w:t>
      </w:r>
      <w:r>
        <w:rPr>
          <w:rFonts w:ascii="Tw Cen MT" w:hAnsi="Tw Cen MT"/>
        </w:rPr>
        <w:t xml:space="preserve">PRESENTAR </w:t>
      </w:r>
      <w:r w:rsidRPr="001B60F9">
        <w:rPr>
          <w:rFonts w:ascii="Tw Cen MT" w:hAnsi="Tw Cen MT"/>
        </w:rPr>
        <w:t>PROPUESTAS CONJUNTAS.</w:t>
      </w:r>
    </w:p>
    <w:p w:rsidR="005B0768" w:rsidRPr="001B60F9" w:rsidRDefault="005B0768" w:rsidP="005B0768">
      <w:pPr>
        <w:spacing w:after="0" w:line="240" w:lineRule="auto"/>
        <w:jc w:val="both"/>
        <w:rPr>
          <w:rFonts w:ascii="Tw Cen MT" w:hAnsi="Tw Cen MT"/>
        </w:rPr>
      </w:pPr>
      <w:r>
        <w:rPr>
          <w:rFonts w:ascii="Tw Cen MT" w:hAnsi="Tw Cen MT"/>
          <w:b/>
        </w:rPr>
        <w:t>ANEXO 14</w:t>
      </w:r>
      <w:r w:rsidRPr="001B60F9">
        <w:rPr>
          <w:rFonts w:ascii="Tw Cen MT" w:hAnsi="Tw Cen MT"/>
        </w:rPr>
        <w:t xml:space="preserve"> CARTA COMPROMISO.</w:t>
      </w:r>
    </w:p>
    <w:p w:rsidR="005B0768" w:rsidRPr="001B60F9" w:rsidRDefault="005B0768" w:rsidP="005B0768">
      <w:pPr>
        <w:spacing w:after="0" w:line="240" w:lineRule="auto"/>
        <w:jc w:val="both"/>
        <w:rPr>
          <w:rFonts w:ascii="Tw Cen MT" w:hAnsi="Tw Cen MT"/>
        </w:rPr>
      </w:pPr>
      <w:r>
        <w:rPr>
          <w:rFonts w:ascii="Tw Cen MT" w:hAnsi="Tw Cen MT"/>
          <w:b/>
        </w:rPr>
        <w:t>ANEXO 15</w:t>
      </w:r>
      <w:r w:rsidRPr="001B60F9">
        <w:rPr>
          <w:rFonts w:ascii="Tw Cen MT" w:hAnsi="Tw Cen MT"/>
        </w:rPr>
        <w:t xml:space="preserve"> TRANSPARENCIA Y DATOS PERSONALES.</w:t>
      </w:r>
    </w:p>
    <w:p w:rsidR="00F704C0" w:rsidRDefault="00F704C0" w:rsidP="005B0768"/>
    <w:p w:rsidR="00051901" w:rsidRDefault="00051901" w:rsidP="00DC54A2">
      <w:pPr>
        <w:tabs>
          <w:tab w:val="left" w:pos="0"/>
        </w:tabs>
        <w:spacing w:after="0" w:line="240" w:lineRule="auto"/>
        <w:jc w:val="both"/>
        <w:outlineLvl w:val="0"/>
        <w:rPr>
          <w:rFonts w:ascii="Tw Cen MT" w:hAnsi="Tw Cen MT" w:cs="Arial"/>
          <w:b/>
          <w:bCs/>
        </w:rPr>
      </w:pPr>
      <w:r w:rsidRPr="00746E0F">
        <w:rPr>
          <w:rFonts w:ascii="Tw Cen MT" w:hAnsi="Tw Cen MT" w:cs="Arial"/>
          <w:b/>
          <w:bCs/>
        </w:rPr>
        <w:lastRenderedPageBreak/>
        <w:t>BASES PARA L</w:t>
      </w:r>
      <w:r w:rsidR="00746E0F">
        <w:rPr>
          <w:rFonts w:ascii="Tw Cen MT" w:hAnsi="Tw Cen MT" w:cs="Arial"/>
          <w:b/>
          <w:bCs/>
        </w:rPr>
        <w:t>A LICITACIÓN PÚBLICA NACIONAL No</w:t>
      </w:r>
      <w:r w:rsidRPr="00B73BD1">
        <w:rPr>
          <w:rFonts w:ascii="Tw Cen MT" w:hAnsi="Tw Cen MT" w:cs="Arial"/>
          <w:b/>
          <w:bCs/>
        </w:rPr>
        <w:t>. 06002-0</w:t>
      </w:r>
      <w:r w:rsidR="00406B76">
        <w:rPr>
          <w:rFonts w:ascii="Tw Cen MT" w:hAnsi="Tw Cen MT" w:cs="Arial"/>
          <w:b/>
          <w:bCs/>
        </w:rPr>
        <w:t>15</w:t>
      </w:r>
      <w:r w:rsidRPr="00B73BD1">
        <w:rPr>
          <w:rFonts w:ascii="Tw Cen MT" w:hAnsi="Tw Cen MT" w:cs="Arial"/>
          <w:b/>
          <w:bCs/>
        </w:rPr>
        <w:t>-1</w:t>
      </w:r>
      <w:r w:rsidR="005B0768" w:rsidRPr="00B73BD1">
        <w:rPr>
          <w:rFonts w:ascii="Tw Cen MT" w:hAnsi="Tw Cen MT" w:cs="Arial"/>
          <w:b/>
          <w:bCs/>
        </w:rPr>
        <w:t>8</w:t>
      </w:r>
      <w:r w:rsidRPr="00B73BD1">
        <w:rPr>
          <w:rFonts w:ascii="Tw Cen MT" w:hAnsi="Tw Cen MT" w:cs="Arial"/>
          <w:b/>
          <w:bCs/>
        </w:rPr>
        <w:t xml:space="preserve"> </w:t>
      </w:r>
      <w:r w:rsidR="004F4033" w:rsidRPr="00B73BD1">
        <w:rPr>
          <w:rFonts w:ascii="Tw Cen MT" w:hAnsi="Tw Cen MT" w:cs="Arial"/>
          <w:b/>
          <w:bCs/>
        </w:rPr>
        <w:t>PARA</w:t>
      </w:r>
      <w:r w:rsidR="004F4033" w:rsidRPr="00D80AF9">
        <w:rPr>
          <w:rFonts w:ascii="Tw Cen MT" w:hAnsi="Tw Cen MT" w:cs="Arial"/>
          <w:b/>
          <w:bCs/>
        </w:rPr>
        <w:t xml:space="preserve"> LA CONTRATACION DEL SERVICIO DE SEGUROS VEHICULARES PARA UNIDADES DEL GOBIERNO DEL ESTADO DE COLIMA SOLICITADOS POR LA SECRETARIA DE ADMINISTRACION Y GESTION PUBLICA A TRAVES DE LA DIRECCION DE SERVICIOS </w:t>
      </w:r>
      <w:r w:rsidR="004F4033" w:rsidRPr="00AC45D7">
        <w:rPr>
          <w:rFonts w:ascii="Tw Cen MT" w:hAnsi="Tw Cen MT" w:cs="Arial"/>
          <w:b/>
          <w:bCs/>
        </w:rPr>
        <w:t>GENERALES</w:t>
      </w:r>
      <w:r w:rsidR="004F4033" w:rsidRPr="00AC45D7">
        <w:rPr>
          <w:rFonts w:ascii="Tw Cen MT" w:eastAsia="Arial" w:hAnsi="Tw Cen MT" w:cs="Arial"/>
          <w:b/>
        </w:rPr>
        <w:t>.</w:t>
      </w:r>
    </w:p>
    <w:p w:rsidR="00DC54A2" w:rsidRPr="002D065F" w:rsidRDefault="00DC54A2" w:rsidP="00DC54A2">
      <w:pPr>
        <w:tabs>
          <w:tab w:val="left" w:pos="0"/>
        </w:tabs>
        <w:spacing w:after="0" w:line="240" w:lineRule="auto"/>
        <w:jc w:val="center"/>
        <w:outlineLvl w:val="0"/>
        <w:rPr>
          <w:rFonts w:ascii="Tw Cen MT" w:hAnsi="Tw Cen MT" w:cs="Arial"/>
          <w:b/>
          <w:bCs/>
        </w:rPr>
      </w:pPr>
    </w:p>
    <w:p w:rsidR="00051901" w:rsidRDefault="005B0768" w:rsidP="00DC54A2">
      <w:pPr>
        <w:tabs>
          <w:tab w:val="left" w:pos="0"/>
        </w:tabs>
        <w:spacing w:after="0" w:line="240" w:lineRule="auto"/>
        <w:jc w:val="both"/>
        <w:outlineLvl w:val="0"/>
        <w:rPr>
          <w:rFonts w:ascii="Tw Cen MT" w:hAnsi="Tw Cen MT" w:cs="Arial"/>
        </w:rPr>
      </w:pPr>
      <w:r w:rsidRPr="004B3825">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w:t>
      </w:r>
      <w:r w:rsidR="00DD156B">
        <w:rPr>
          <w:rFonts w:ascii="Tw Cen MT" w:hAnsi="Tw Cen MT" w:cs="Arial"/>
        </w:rPr>
        <w:t xml:space="preserve">en su </w:t>
      </w:r>
      <w:r w:rsidRPr="004B3825">
        <w:rPr>
          <w:rFonts w:ascii="Tw Cen MT" w:hAnsi="Tw Cen MT" w:cs="Arial"/>
        </w:rPr>
        <w:t xml:space="preserve">artículo 134, y el </w:t>
      </w:r>
      <w:r w:rsidRPr="004B3825">
        <w:rPr>
          <w:rFonts w:ascii="Tw Cen MT" w:hAnsi="Tw Cen MT" w:cs="Arial"/>
          <w:lang w:val="es-ES"/>
        </w:rPr>
        <w:t>artículo 107 de la Constitución Política del Estado Libre y Soberano de Colima</w:t>
      </w:r>
      <w:r w:rsidRPr="004B3825">
        <w:rPr>
          <w:rFonts w:ascii="Tw Cen MT" w:hAnsi="Tw Cen MT" w:cs="Arial"/>
        </w:rPr>
        <w:t xml:space="preserve"> y los artículos </w:t>
      </w:r>
      <w:r w:rsidRPr="004B3825">
        <w:rPr>
          <w:rStyle w:val="Ninguno"/>
          <w:rFonts w:ascii="Tw Cen MT" w:hAnsi="Tw Cen MT"/>
          <w:u w:color="2E2E2E"/>
        </w:rPr>
        <w:t xml:space="preserve">1º, numeral 1, fracción III, 2º,  </w:t>
      </w:r>
      <w:r w:rsidRPr="004B3825">
        <w:rPr>
          <w:rStyle w:val="Ninguno"/>
          <w:rFonts w:ascii="Tw Cen MT" w:hAnsi="Tw Cen MT"/>
          <w:u w:color="2E2E2E"/>
          <w:lang w:val="de-DE"/>
        </w:rPr>
        <w:t>20, 21, 26 numeral 1 fracci</w:t>
      </w:r>
      <w:proofErr w:type="spellStart"/>
      <w:r w:rsidRPr="004B3825">
        <w:rPr>
          <w:rStyle w:val="Ninguno"/>
          <w:rFonts w:ascii="Tw Cen MT" w:hAnsi="Tw Cen MT"/>
          <w:u w:color="2E2E2E"/>
        </w:rPr>
        <w:t>ó</w:t>
      </w:r>
      <w:proofErr w:type="spellEnd"/>
      <w:r w:rsidRPr="004B3825">
        <w:rPr>
          <w:rStyle w:val="Ninguno"/>
          <w:rFonts w:ascii="Tw Cen MT" w:hAnsi="Tw Cen MT"/>
          <w:u w:color="2E2E2E"/>
          <w:lang w:val="de-DE"/>
        </w:rPr>
        <w:t>n I</w:t>
      </w:r>
      <w:r w:rsidRPr="004B3825">
        <w:rPr>
          <w:rStyle w:val="Ninguno"/>
          <w:rFonts w:ascii="Tw Cen MT" w:hAnsi="Tw Cen MT"/>
          <w:u w:color="2E2E2E"/>
        </w:rPr>
        <w:t>,</w:t>
      </w:r>
      <w:r w:rsidRPr="004B3825">
        <w:rPr>
          <w:rStyle w:val="Ninguno"/>
          <w:rFonts w:ascii="Tw Cen MT" w:hAnsi="Tw Cen MT"/>
          <w:u w:color="2E2E2E"/>
          <w:lang w:val="de-DE"/>
        </w:rPr>
        <w:t xml:space="preserve"> numeral 2</w:t>
      </w:r>
      <w:r w:rsidRPr="004B3825">
        <w:rPr>
          <w:rStyle w:val="Ninguno"/>
          <w:rFonts w:ascii="Tw Cen MT" w:hAnsi="Tw Cen MT"/>
          <w:u w:color="2E2E2E"/>
        </w:rPr>
        <w:t xml:space="preserve"> y numeral 5, </w:t>
      </w:r>
      <w:r w:rsidRPr="004B3825">
        <w:rPr>
          <w:rStyle w:val="Ninguno"/>
          <w:rFonts w:ascii="Tw Cen MT" w:hAnsi="Tw Cen MT"/>
          <w:u w:color="2E2E2E"/>
          <w:lang w:val="de-DE"/>
        </w:rPr>
        <w:t>27, 28 numeral 4, 30,</w:t>
      </w:r>
      <w:r w:rsidRPr="004B3825">
        <w:rPr>
          <w:rStyle w:val="Ninguno"/>
          <w:rFonts w:ascii="Tw Cen MT" w:hAnsi="Tw Cen MT"/>
          <w:u w:color="2E2E2E"/>
        </w:rPr>
        <w:t xml:space="preserve"> numeral 1, fracción I, 32, 33, 34, 35, 36, 37, 38, 40, 41, 42</w:t>
      </w:r>
      <w:r w:rsidRPr="004B3825">
        <w:rPr>
          <w:rFonts w:ascii="Tw Cen MT" w:hAnsi="Tw Cen MT" w:cs="Arial"/>
        </w:rPr>
        <w:t>, y demás relativos de la LEY DE ADQUISICIONES, ARRENDAMIENTOS Y SERVICIOS DEL SECTOR PÚBLICO DEL ESTADO DE COLIMA, así como de los artículos 2, 25, 26, 27, 28, 30, 33, 35 y demás relativos del REGLAMENTO DE LA LEY DE ADQUISICIONES, ARRENDAMIENTOS Y SERVICIOS DEL SECTOR PÚBLICO DEL ESTADO DE COLIMA PARA EL PODER EJECUTIVO para celebrar la Licitación Pública Nacional</w:t>
      </w:r>
      <w:r w:rsidR="00051901" w:rsidRPr="002D065F">
        <w:rPr>
          <w:rFonts w:ascii="Tw Cen MT" w:hAnsi="Tw Cen MT" w:cs="Arial"/>
        </w:rPr>
        <w:t xml:space="preserve"> </w:t>
      </w:r>
      <w:r w:rsidR="00051901" w:rsidRPr="002D065F">
        <w:rPr>
          <w:rFonts w:ascii="Tw Cen MT" w:hAnsi="Tw Cen MT" w:cs="Arial"/>
          <w:b/>
          <w:bCs/>
        </w:rPr>
        <w:t xml:space="preserve">NO. </w:t>
      </w:r>
      <w:r w:rsidR="00051901" w:rsidRPr="00B73BD1">
        <w:rPr>
          <w:rFonts w:ascii="Tw Cen MT" w:hAnsi="Tw Cen MT" w:cs="Arial"/>
          <w:b/>
          <w:bCs/>
        </w:rPr>
        <w:t>06002-0</w:t>
      </w:r>
      <w:r w:rsidR="00B73BD1" w:rsidRPr="00B73BD1">
        <w:rPr>
          <w:rFonts w:ascii="Tw Cen MT" w:hAnsi="Tw Cen MT" w:cs="Arial"/>
          <w:b/>
          <w:bCs/>
        </w:rPr>
        <w:t>1</w:t>
      </w:r>
      <w:r w:rsidR="00406B76">
        <w:rPr>
          <w:rFonts w:ascii="Tw Cen MT" w:hAnsi="Tw Cen MT" w:cs="Arial"/>
          <w:b/>
          <w:bCs/>
        </w:rPr>
        <w:t>5</w:t>
      </w:r>
      <w:r w:rsidR="00051901" w:rsidRPr="00B73BD1">
        <w:rPr>
          <w:rFonts w:ascii="Tw Cen MT" w:hAnsi="Tw Cen MT" w:cs="Arial"/>
          <w:b/>
          <w:bCs/>
        </w:rPr>
        <w:t>-1</w:t>
      </w:r>
      <w:r w:rsidRPr="00B73BD1">
        <w:rPr>
          <w:rFonts w:ascii="Tw Cen MT" w:hAnsi="Tw Cen MT" w:cs="Arial"/>
          <w:b/>
          <w:bCs/>
        </w:rPr>
        <w:t>8</w:t>
      </w:r>
      <w:r w:rsidR="00051901" w:rsidRPr="00B73BD1">
        <w:rPr>
          <w:rFonts w:ascii="Tw Cen MT" w:hAnsi="Tw Cen MT" w:cs="Arial"/>
          <w:b/>
          <w:bCs/>
        </w:rPr>
        <w:t xml:space="preserve"> MISMA</w:t>
      </w:r>
      <w:r w:rsidR="00051901" w:rsidRPr="00256E1B">
        <w:rPr>
          <w:rFonts w:ascii="Tw Cen MT" w:hAnsi="Tw Cen MT" w:cs="Arial"/>
          <w:b/>
          <w:bCs/>
        </w:rPr>
        <w:t xml:space="preserve"> QUE TENDRÁ EL CARÁCTER DE PRESENCIAL Y QUE CUENTA CON PRESUPUESTO SUFICIENTE </w:t>
      </w:r>
      <w:r w:rsidR="00256E1B" w:rsidRPr="00256E1B">
        <w:rPr>
          <w:rFonts w:ascii="Tw Cen MT" w:hAnsi="Tw Cen MT" w:cs="Arial"/>
          <w:b/>
          <w:bCs/>
        </w:rPr>
        <w:t>PARA LA CONTRATACION DEL SERVICIO DE SEGUROS VEHICULARES PARA UNIDADES DEL GOBIERNO DEL ESTADO</w:t>
      </w:r>
      <w:r w:rsidR="00256E1B" w:rsidRPr="00D80AF9">
        <w:rPr>
          <w:rFonts w:ascii="Tw Cen MT" w:hAnsi="Tw Cen MT" w:cs="Arial"/>
          <w:b/>
          <w:bCs/>
        </w:rPr>
        <w:t xml:space="preserve"> DE COLIMA SOLICITADOS POR LA SECRETARIA DE ADMINISTRACION Y GESTION PUBLICA A TRAVES DE LA DIRECCION DE SERVICIOS </w:t>
      </w:r>
      <w:r w:rsidR="00256E1B" w:rsidRPr="00AC45D7">
        <w:rPr>
          <w:rFonts w:ascii="Tw Cen MT" w:hAnsi="Tw Cen MT" w:cs="Arial"/>
          <w:b/>
          <w:bCs/>
        </w:rPr>
        <w:t>GENERALES</w:t>
      </w:r>
      <w:r w:rsidR="00051901" w:rsidRPr="002D065F">
        <w:rPr>
          <w:rFonts w:ascii="Tw Cen MT" w:hAnsi="Tw Cen MT" w:cs="Arial"/>
          <w:b/>
          <w:bCs/>
        </w:rPr>
        <w:t xml:space="preserve">, </w:t>
      </w:r>
      <w:r w:rsidR="00051901" w:rsidRPr="002D065F">
        <w:rPr>
          <w:rFonts w:ascii="Tw Cen MT" w:hAnsi="Tw Cen MT" w:cs="Arial"/>
        </w:rPr>
        <w:t>emite las siguientes:</w:t>
      </w:r>
    </w:p>
    <w:p w:rsidR="00DC54A2" w:rsidRPr="002D065F" w:rsidRDefault="00DC54A2" w:rsidP="00DC54A2">
      <w:pPr>
        <w:tabs>
          <w:tab w:val="left" w:pos="0"/>
        </w:tabs>
        <w:spacing w:after="0" w:line="240" w:lineRule="auto"/>
        <w:jc w:val="both"/>
        <w:outlineLvl w:val="0"/>
        <w:rPr>
          <w:rFonts w:ascii="Tw Cen MT" w:hAnsi="Tw Cen MT" w:cs="Arial"/>
          <w:b/>
          <w:bCs/>
        </w:rPr>
      </w:pPr>
    </w:p>
    <w:p w:rsidR="00051901" w:rsidRDefault="005B0768" w:rsidP="00DC54A2">
      <w:pPr>
        <w:spacing w:after="0" w:line="240" w:lineRule="auto"/>
        <w:jc w:val="center"/>
        <w:rPr>
          <w:rFonts w:ascii="Tw Cen MT" w:hAnsi="Tw Cen MT" w:cs="Arial"/>
          <w:b/>
          <w:bCs/>
          <w:lang w:val="es-ES"/>
        </w:rPr>
      </w:pPr>
      <w:r w:rsidRPr="002D065F">
        <w:rPr>
          <w:rFonts w:ascii="Tw Cen MT" w:hAnsi="Tw Cen MT" w:cs="Arial"/>
          <w:b/>
          <w:bCs/>
          <w:lang w:val="es-ES"/>
        </w:rPr>
        <w:t>B A S E S</w:t>
      </w:r>
    </w:p>
    <w:p w:rsidR="00283FF8" w:rsidRDefault="00283FF8" w:rsidP="00DC54A2">
      <w:pPr>
        <w:spacing w:after="0" w:line="240" w:lineRule="auto"/>
        <w:jc w:val="center"/>
        <w:rPr>
          <w:rFonts w:ascii="Tw Cen MT" w:hAnsi="Tw Cen MT" w:cs="Arial"/>
          <w:b/>
          <w:bCs/>
          <w:lang w:val="es-ES"/>
        </w:rPr>
      </w:pPr>
    </w:p>
    <w:p w:rsidR="00051901" w:rsidRPr="00DC54A2" w:rsidRDefault="00051901" w:rsidP="003A1B73">
      <w:pPr>
        <w:pStyle w:val="Prrafodelista"/>
        <w:numPr>
          <w:ilvl w:val="0"/>
          <w:numId w:val="7"/>
        </w:numPr>
        <w:shd w:val="clear" w:color="auto" w:fill="BFBFBF" w:themeFill="background1" w:themeFillShade="BF"/>
        <w:ind w:left="709"/>
        <w:rPr>
          <w:rFonts w:ascii="Tw Cen MT" w:hAnsi="Tw Cen MT" w:cs="Arial"/>
          <w:b/>
          <w:bCs/>
        </w:rPr>
      </w:pPr>
      <w:r w:rsidRPr="00DC54A2">
        <w:rPr>
          <w:rFonts w:ascii="Tw Cen MT" w:hAnsi="Tw Cen MT" w:cs="Arial"/>
          <w:b/>
          <w:bCs/>
        </w:rPr>
        <w:t>INFORMACIÓN ESPECÍFICA DE LOS BIENES, ARRENDA</w:t>
      </w:r>
      <w:r w:rsidR="00DC54A2" w:rsidRPr="00DC54A2">
        <w:rPr>
          <w:rFonts w:ascii="Tw Cen MT" w:hAnsi="Tw Cen MT" w:cs="Arial"/>
          <w:b/>
          <w:bCs/>
        </w:rPr>
        <w:t>MIENTOS O SERVICIOS A ADQUIRIR.</w:t>
      </w:r>
    </w:p>
    <w:p w:rsidR="00DC54A2" w:rsidRPr="00DC54A2" w:rsidRDefault="00DC54A2" w:rsidP="00DC54A2">
      <w:pPr>
        <w:pStyle w:val="Prrafodelista"/>
        <w:ind w:left="0"/>
        <w:rPr>
          <w:rFonts w:ascii="Tw Cen MT" w:hAnsi="Tw Cen MT" w:cs="Arial"/>
          <w:b/>
          <w:bCs/>
        </w:rPr>
      </w:pPr>
    </w:p>
    <w:p w:rsidR="00051901" w:rsidRPr="002D065F" w:rsidRDefault="00051901" w:rsidP="00DC54A2">
      <w:pPr>
        <w:spacing w:after="0" w:line="240" w:lineRule="auto"/>
        <w:rPr>
          <w:rFonts w:ascii="Tw Cen MT" w:hAnsi="Tw Cen MT" w:cs="Arial"/>
          <w:b/>
          <w:bCs/>
        </w:rPr>
      </w:pPr>
      <w:r w:rsidRPr="002D065F">
        <w:rPr>
          <w:rFonts w:ascii="Tw Cen MT" w:hAnsi="Tw Cen MT" w:cs="Arial"/>
          <w:b/>
          <w:bCs/>
        </w:rPr>
        <w:t>1.1</w:t>
      </w:r>
      <w:r w:rsidRPr="002D065F">
        <w:rPr>
          <w:rFonts w:ascii="Tw Cen MT" w:hAnsi="Tw Cen MT" w:cs="Arial"/>
          <w:b/>
          <w:bCs/>
        </w:rPr>
        <w:tab/>
        <w:t>OBJETO, DESCRIPCIÓN Y CANTIDAD. (ANEXO NÚMERO 1 TÉCNICO)</w:t>
      </w:r>
    </w:p>
    <w:p w:rsidR="00DC54A2" w:rsidRDefault="00DC54A2" w:rsidP="00DC54A2">
      <w:pPr>
        <w:spacing w:after="0" w:line="240" w:lineRule="auto"/>
        <w:rPr>
          <w:rFonts w:ascii="Tw Cen MT" w:hAnsi="Tw Cen MT" w:cs="Arial"/>
          <w:b/>
          <w:bCs/>
          <w:lang w:val="es-ES"/>
        </w:rPr>
      </w:pPr>
    </w:p>
    <w:p w:rsidR="00051901" w:rsidRPr="002D065F" w:rsidRDefault="00051901" w:rsidP="00DC54A2">
      <w:pPr>
        <w:spacing w:after="0" w:line="240" w:lineRule="auto"/>
        <w:rPr>
          <w:rFonts w:ascii="Tw Cen MT" w:hAnsi="Tw Cen MT" w:cs="Arial"/>
          <w:b/>
          <w:bCs/>
          <w:lang w:val="es-ES"/>
        </w:rPr>
      </w:pPr>
      <w:r w:rsidRPr="002D065F">
        <w:rPr>
          <w:rFonts w:ascii="Tw Cen MT" w:hAnsi="Tw Cen MT" w:cs="Arial"/>
          <w:b/>
          <w:bCs/>
          <w:lang w:val="es-ES"/>
        </w:rPr>
        <w:t>OBJETO:</w:t>
      </w:r>
    </w:p>
    <w:p w:rsidR="00DC54A2" w:rsidRDefault="00DC54A2" w:rsidP="00DC54A2">
      <w:pPr>
        <w:tabs>
          <w:tab w:val="left" w:pos="0"/>
        </w:tabs>
        <w:spacing w:after="0" w:line="240" w:lineRule="auto"/>
        <w:jc w:val="both"/>
        <w:outlineLvl w:val="0"/>
        <w:rPr>
          <w:rFonts w:ascii="Tw Cen MT" w:hAnsi="Tw Cen MT" w:cs="Arial"/>
          <w:bCs/>
        </w:rPr>
      </w:pPr>
    </w:p>
    <w:p w:rsidR="00DC54A2" w:rsidRDefault="00051901" w:rsidP="00DC54A2">
      <w:pPr>
        <w:tabs>
          <w:tab w:val="left" w:pos="0"/>
        </w:tabs>
        <w:spacing w:after="0" w:line="240" w:lineRule="auto"/>
        <w:jc w:val="both"/>
        <w:outlineLvl w:val="0"/>
        <w:rPr>
          <w:rFonts w:ascii="Tw Cen MT" w:eastAsia="Arial" w:hAnsi="Tw Cen MT" w:cs="Arial"/>
          <w:b/>
        </w:rPr>
      </w:pPr>
      <w:r w:rsidRPr="002D065F">
        <w:rPr>
          <w:rFonts w:ascii="Tw Cen MT" w:hAnsi="Tw Cen MT" w:cs="Arial"/>
          <w:bCs/>
        </w:rPr>
        <w:t>El objeto de la presente licitación es</w:t>
      </w:r>
      <w:r w:rsidRPr="002D065F">
        <w:rPr>
          <w:rFonts w:ascii="Tw Cen MT" w:hAnsi="Tw Cen MT" w:cs="Arial"/>
          <w:b/>
          <w:bCs/>
        </w:rPr>
        <w:t xml:space="preserve"> </w:t>
      </w:r>
      <w:r w:rsidR="00256E1B"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256E1B" w:rsidRPr="00AC45D7">
        <w:rPr>
          <w:rFonts w:ascii="Tw Cen MT" w:hAnsi="Tw Cen MT" w:cs="Arial"/>
          <w:b/>
          <w:bCs/>
        </w:rPr>
        <w:t>GENERALES</w:t>
      </w:r>
      <w:r w:rsidR="00256E1B" w:rsidRPr="00AC45D7">
        <w:rPr>
          <w:rFonts w:ascii="Tw Cen MT" w:eastAsia="Arial" w:hAnsi="Tw Cen MT" w:cs="Arial"/>
          <w:b/>
        </w:rPr>
        <w:t>.</w:t>
      </w:r>
    </w:p>
    <w:p w:rsidR="00256E1B" w:rsidRPr="002D065F" w:rsidRDefault="00256E1B" w:rsidP="00DC54A2">
      <w:pPr>
        <w:tabs>
          <w:tab w:val="left" w:pos="0"/>
        </w:tabs>
        <w:spacing w:after="0" w:line="240" w:lineRule="auto"/>
        <w:jc w:val="both"/>
        <w:outlineLvl w:val="0"/>
        <w:rPr>
          <w:rFonts w:ascii="Tw Cen MT" w:hAnsi="Tw Cen MT" w:cs="Arial"/>
          <w:b/>
          <w:bCs/>
        </w:rPr>
      </w:pPr>
    </w:p>
    <w:p w:rsidR="00051901" w:rsidRDefault="00051901" w:rsidP="00DC54A2">
      <w:pPr>
        <w:spacing w:after="0" w:line="240" w:lineRule="auto"/>
        <w:jc w:val="both"/>
        <w:rPr>
          <w:rFonts w:ascii="Tw Cen MT" w:hAnsi="Tw Cen MT" w:cs="Arial"/>
          <w:bCs/>
        </w:rPr>
      </w:pPr>
      <w:r w:rsidRPr="002D065F">
        <w:rPr>
          <w:rFonts w:ascii="Tw Cen MT" w:hAnsi="Tw Cen MT" w:cs="Arial"/>
          <w:bCs/>
        </w:rPr>
        <w:t>Las características y especificaciones de los bienes</w:t>
      </w:r>
      <w:r>
        <w:rPr>
          <w:rFonts w:ascii="Tw Cen MT" w:hAnsi="Tw Cen MT" w:cs="Arial"/>
          <w:bCs/>
        </w:rPr>
        <w:t xml:space="preserve"> y/o servicios</w:t>
      </w:r>
      <w:r w:rsidRPr="002D065F">
        <w:rPr>
          <w:rFonts w:ascii="Tw Cen MT" w:hAnsi="Tw Cen MT" w:cs="Arial"/>
          <w:bCs/>
        </w:rPr>
        <w:t xml:space="preserve"> objeto de la presente licitación, así como las cantidades que se requieren, se encuentran detallados en el </w:t>
      </w:r>
      <w:r w:rsidRPr="002D065F">
        <w:rPr>
          <w:rFonts w:ascii="Tw Cen MT" w:hAnsi="Tw Cen MT" w:cs="Arial"/>
          <w:b/>
          <w:bCs/>
        </w:rPr>
        <w:t>ANEXO NÚMERO 1 TÉCNICO</w:t>
      </w:r>
      <w:r w:rsidRPr="002D065F">
        <w:rPr>
          <w:rFonts w:ascii="Tw Cen MT" w:hAnsi="Tw Cen MT" w:cs="Arial"/>
          <w:bCs/>
        </w:rPr>
        <w:t>, el cual forma parte integrante de estas bases.</w:t>
      </w:r>
    </w:p>
    <w:p w:rsidR="00DC54A2" w:rsidRPr="002D065F" w:rsidRDefault="00DC54A2" w:rsidP="00DC54A2">
      <w:pPr>
        <w:spacing w:after="0" w:line="240" w:lineRule="auto"/>
        <w:jc w:val="both"/>
        <w:rPr>
          <w:rFonts w:ascii="Tw Cen MT" w:hAnsi="Tw Cen MT" w:cs="Arial"/>
          <w:bCs/>
        </w:rPr>
      </w:pPr>
    </w:p>
    <w:p w:rsidR="00DC54A2" w:rsidRDefault="00051901" w:rsidP="00DC54A2">
      <w:pPr>
        <w:spacing w:after="0" w:line="240" w:lineRule="auto"/>
        <w:rPr>
          <w:rFonts w:ascii="Tw Cen MT" w:hAnsi="Tw Cen MT" w:cs="Arial"/>
          <w:b/>
          <w:bCs/>
        </w:rPr>
      </w:pPr>
      <w:r w:rsidRPr="002D065F">
        <w:rPr>
          <w:rFonts w:ascii="Tw Cen MT" w:hAnsi="Tw Cen MT" w:cs="Arial"/>
          <w:b/>
          <w:bCs/>
        </w:rPr>
        <w:t xml:space="preserve">La adjudicación de esta Licitación será por </w:t>
      </w:r>
      <w:r w:rsidRPr="00256E1B">
        <w:rPr>
          <w:rFonts w:ascii="Tw Cen MT" w:hAnsi="Tw Cen MT" w:cs="Arial"/>
          <w:b/>
          <w:bCs/>
        </w:rPr>
        <w:t>PARTIDA</w:t>
      </w:r>
      <w:r w:rsidR="00256E1B" w:rsidRPr="00256E1B">
        <w:rPr>
          <w:rFonts w:ascii="Tw Cen MT" w:hAnsi="Tw Cen MT" w:cs="Arial"/>
          <w:b/>
          <w:bCs/>
        </w:rPr>
        <w:t xml:space="preserve"> ÚNICA</w:t>
      </w:r>
      <w:r w:rsidRPr="00256E1B">
        <w:rPr>
          <w:rFonts w:ascii="Tw Cen MT" w:hAnsi="Tw Cen MT" w:cs="Arial"/>
          <w:b/>
          <w:bCs/>
        </w:rPr>
        <w:t>.</w:t>
      </w:r>
    </w:p>
    <w:p w:rsidR="00051901" w:rsidRPr="002D065F" w:rsidRDefault="00051901" w:rsidP="00DC54A2">
      <w:pPr>
        <w:spacing w:after="0" w:line="240" w:lineRule="auto"/>
        <w:rPr>
          <w:rFonts w:ascii="Tw Cen MT" w:hAnsi="Tw Cen MT" w:cs="Arial"/>
          <w:b/>
          <w:bCs/>
        </w:rPr>
      </w:pPr>
    </w:p>
    <w:p w:rsidR="00051901" w:rsidRDefault="00051901" w:rsidP="00DC54A2">
      <w:pPr>
        <w:spacing w:after="0" w:line="240" w:lineRule="auto"/>
        <w:rPr>
          <w:rFonts w:ascii="Tw Cen MT" w:hAnsi="Tw Cen MT" w:cs="Arial"/>
          <w:b/>
          <w:bCs/>
        </w:rPr>
      </w:pPr>
      <w:r w:rsidRPr="002D065F">
        <w:rPr>
          <w:rFonts w:ascii="Tw Cen MT" w:hAnsi="Tw Cen MT" w:cs="Arial"/>
          <w:b/>
          <w:bCs/>
        </w:rPr>
        <w:t>RESUMEN DE ANEXO NÚMERO 1 TÉCNICO</w:t>
      </w:r>
      <w:r w:rsidR="00DC54A2">
        <w:rPr>
          <w:rFonts w:ascii="Tw Cen MT" w:hAnsi="Tw Cen MT" w:cs="Arial"/>
          <w:b/>
          <w:bCs/>
        </w:rPr>
        <w:t>.</w:t>
      </w:r>
    </w:p>
    <w:p w:rsidR="00DC54A2" w:rsidRPr="002D065F" w:rsidRDefault="00DC54A2" w:rsidP="00DC54A2">
      <w:pPr>
        <w:spacing w:after="0" w:line="240" w:lineRule="auto"/>
        <w:rPr>
          <w:rFonts w:ascii="Tw Cen MT" w:hAnsi="Tw Cen MT" w:cs="Arial"/>
          <w:b/>
          <w:bCs/>
        </w:rPr>
      </w:pPr>
    </w:p>
    <w:tbl>
      <w:tblPr>
        <w:tblW w:w="963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678"/>
        <w:gridCol w:w="2552"/>
        <w:gridCol w:w="2409"/>
      </w:tblGrid>
      <w:tr w:rsidR="00DD156B" w:rsidRPr="002D065F" w:rsidTr="00256E1B">
        <w:trPr>
          <w:trHeight w:val="241"/>
        </w:trPr>
        <w:tc>
          <w:tcPr>
            <w:tcW w:w="4678" w:type="dxa"/>
            <w:shd w:val="clear" w:color="auto" w:fill="C0C0C0"/>
            <w:vAlign w:val="center"/>
          </w:tcPr>
          <w:p w:rsidR="00DD156B" w:rsidRPr="00DD156B" w:rsidRDefault="00DD156B" w:rsidP="00DC54A2">
            <w:pPr>
              <w:spacing w:after="0" w:line="240" w:lineRule="auto"/>
              <w:jc w:val="center"/>
              <w:rPr>
                <w:rFonts w:ascii="Tw Cen MT" w:eastAsia="Batang" w:hAnsi="Tw Cen MT" w:cs="Arial"/>
                <w:b/>
                <w:bCs/>
                <w:color w:val="000000"/>
                <w:lang w:val="en-US" w:eastAsia="ko-KR"/>
              </w:rPr>
            </w:pPr>
            <w:r w:rsidRPr="00DD156B">
              <w:rPr>
                <w:rFonts w:ascii="Tw Cen MT" w:eastAsia="Batang" w:hAnsi="Tw Cen MT" w:cs="Arial"/>
                <w:b/>
                <w:bCs/>
                <w:color w:val="000000"/>
                <w:lang w:val="en-US" w:eastAsia="ko-KR"/>
              </w:rPr>
              <w:t>DESCRIPCIÓN</w:t>
            </w:r>
          </w:p>
        </w:tc>
        <w:tc>
          <w:tcPr>
            <w:tcW w:w="2552" w:type="dxa"/>
            <w:shd w:val="clear" w:color="auto" w:fill="C0C0C0"/>
            <w:vAlign w:val="center"/>
          </w:tcPr>
          <w:p w:rsidR="00DD156B" w:rsidRPr="00DD156B" w:rsidRDefault="00DD156B" w:rsidP="00DC54A2">
            <w:pPr>
              <w:spacing w:after="0" w:line="240" w:lineRule="auto"/>
              <w:jc w:val="center"/>
              <w:rPr>
                <w:rFonts w:ascii="Tw Cen MT" w:eastAsia="Batang" w:hAnsi="Tw Cen MT" w:cs="Arial"/>
                <w:b/>
                <w:bCs/>
                <w:color w:val="000000"/>
                <w:lang w:val="en-US" w:eastAsia="ko-KR"/>
              </w:rPr>
            </w:pPr>
            <w:r w:rsidRPr="00DD156B">
              <w:rPr>
                <w:rFonts w:ascii="Tw Cen MT" w:eastAsia="Batang" w:hAnsi="Tw Cen MT" w:cs="Arial"/>
                <w:b/>
                <w:bCs/>
                <w:color w:val="000000"/>
                <w:lang w:val="en-US" w:eastAsia="ko-KR"/>
              </w:rPr>
              <w:t>CANTIDAD</w:t>
            </w:r>
          </w:p>
        </w:tc>
        <w:tc>
          <w:tcPr>
            <w:tcW w:w="2409" w:type="dxa"/>
            <w:shd w:val="clear" w:color="auto" w:fill="C0C0C0"/>
            <w:vAlign w:val="center"/>
          </w:tcPr>
          <w:p w:rsidR="00DD156B" w:rsidRPr="00DD156B" w:rsidRDefault="00DD156B" w:rsidP="00DC54A2">
            <w:pPr>
              <w:spacing w:after="0" w:line="240" w:lineRule="auto"/>
              <w:jc w:val="center"/>
              <w:rPr>
                <w:rFonts w:ascii="Tw Cen MT" w:eastAsia="Batang" w:hAnsi="Tw Cen MT" w:cs="Arial"/>
                <w:b/>
                <w:bCs/>
                <w:color w:val="000000"/>
                <w:lang w:val="en-US" w:eastAsia="ko-KR"/>
              </w:rPr>
            </w:pPr>
            <w:r w:rsidRPr="00DD156B">
              <w:rPr>
                <w:rFonts w:ascii="Tw Cen MT" w:eastAsia="Batang" w:hAnsi="Tw Cen MT" w:cs="Arial"/>
                <w:b/>
                <w:bCs/>
                <w:color w:val="000000"/>
                <w:lang w:val="en-US" w:eastAsia="ko-KR"/>
              </w:rPr>
              <w:t>ESPECIFICACIONES</w:t>
            </w:r>
          </w:p>
        </w:tc>
      </w:tr>
      <w:tr w:rsidR="00DD156B" w:rsidRPr="00CC267B" w:rsidTr="00256E1B">
        <w:trPr>
          <w:trHeight w:val="979"/>
        </w:trPr>
        <w:tc>
          <w:tcPr>
            <w:tcW w:w="4678" w:type="dxa"/>
            <w:vAlign w:val="center"/>
          </w:tcPr>
          <w:p w:rsidR="00DD156B" w:rsidRPr="00DD156B" w:rsidRDefault="00256E1B" w:rsidP="00DC54A2">
            <w:pPr>
              <w:tabs>
                <w:tab w:val="left" w:pos="0"/>
              </w:tabs>
              <w:spacing w:after="0" w:line="240" w:lineRule="auto"/>
              <w:jc w:val="both"/>
              <w:outlineLvl w:val="0"/>
              <w:rPr>
                <w:rFonts w:ascii="Tw Cen MT" w:hAnsi="Tw Cen MT" w:cs="Arial"/>
                <w:b/>
                <w:bCs/>
                <w:sz w:val="20"/>
                <w:szCs w:val="20"/>
              </w:rPr>
            </w:pPr>
            <w:r w:rsidRPr="00D80AF9">
              <w:rPr>
                <w:rFonts w:ascii="Tw Cen MT" w:hAnsi="Tw Cen MT" w:cs="Arial"/>
                <w:b/>
                <w:bCs/>
              </w:rPr>
              <w:t xml:space="preserve">CONTRATACION DEL SERVICIO DE SEGUROS VEHICULARES PARA UNIDADES DEL GOBIERNO DEL ESTADO DE COLIMA SOLICITADOS POR LA SECRETARIA DE ADMINISTRACION Y GESTION PUBLICA A TRAVES DE LA DIRECCION DE SERVICIOS </w:t>
            </w:r>
            <w:r w:rsidRPr="00AC45D7">
              <w:rPr>
                <w:rFonts w:ascii="Tw Cen MT" w:hAnsi="Tw Cen MT" w:cs="Arial"/>
                <w:b/>
                <w:bCs/>
              </w:rPr>
              <w:t>GENERALES</w:t>
            </w:r>
            <w:r w:rsidRPr="00AC45D7">
              <w:rPr>
                <w:rFonts w:ascii="Tw Cen MT" w:eastAsia="Arial" w:hAnsi="Tw Cen MT" w:cs="Arial"/>
                <w:b/>
              </w:rPr>
              <w:t>.</w:t>
            </w:r>
          </w:p>
        </w:tc>
        <w:tc>
          <w:tcPr>
            <w:tcW w:w="2552" w:type="dxa"/>
            <w:vAlign w:val="center"/>
          </w:tcPr>
          <w:p w:rsidR="00DD156B" w:rsidRPr="00DD156B" w:rsidRDefault="00256E1B" w:rsidP="00DC54A2">
            <w:pPr>
              <w:spacing w:after="0" w:line="240" w:lineRule="auto"/>
              <w:jc w:val="center"/>
              <w:rPr>
                <w:rFonts w:ascii="Tw Cen MT" w:hAnsi="Tw Cen MT" w:cs="Arial"/>
                <w:b/>
                <w:bCs/>
                <w:color w:val="000000"/>
                <w:sz w:val="20"/>
                <w:szCs w:val="20"/>
              </w:rPr>
            </w:pPr>
            <w:r>
              <w:rPr>
                <w:rFonts w:ascii="Tw Cen MT" w:hAnsi="Tw Cen MT" w:cs="Arial"/>
                <w:b/>
                <w:bCs/>
                <w:color w:val="000000"/>
                <w:sz w:val="20"/>
                <w:szCs w:val="20"/>
              </w:rPr>
              <w:t xml:space="preserve">DE ACUERDO AL </w:t>
            </w:r>
            <w:r w:rsidR="00DD156B" w:rsidRPr="00DD156B">
              <w:rPr>
                <w:rFonts w:ascii="Tw Cen MT" w:hAnsi="Tw Cen MT" w:cs="Arial"/>
                <w:b/>
                <w:bCs/>
                <w:color w:val="000000"/>
                <w:sz w:val="20"/>
                <w:szCs w:val="20"/>
              </w:rPr>
              <w:t>ANEXO NÚMERO 1 TÉCNICO</w:t>
            </w:r>
          </w:p>
        </w:tc>
        <w:tc>
          <w:tcPr>
            <w:tcW w:w="2409" w:type="dxa"/>
            <w:vAlign w:val="center"/>
          </w:tcPr>
          <w:p w:rsidR="00DD156B" w:rsidRPr="00DD156B" w:rsidRDefault="00DD156B" w:rsidP="00DC54A2">
            <w:pPr>
              <w:spacing w:after="0" w:line="240" w:lineRule="auto"/>
              <w:jc w:val="center"/>
              <w:rPr>
                <w:rFonts w:ascii="Tw Cen MT" w:hAnsi="Tw Cen MT" w:cs="Arial"/>
                <w:color w:val="000000"/>
                <w:sz w:val="20"/>
                <w:szCs w:val="20"/>
              </w:rPr>
            </w:pPr>
            <w:r w:rsidRPr="00DD156B">
              <w:rPr>
                <w:rFonts w:ascii="Tw Cen MT" w:hAnsi="Tw Cen MT" w:cs="Arial"/>
                <w:b/>
                <w:bCs/>
                <w:color w:val="000000"/>
                <w:sz w:val="20"/>
                <w:szCs w:val="20"/>
              </w:rPr>
              <w:t>DE ACUERDO AL ANEXO NÚMERO 1 TÉCNICO</w:t>
            </w:r>
          </w:p>
        </w:tc>
      </w:tr>
    </w:tbl>
    <w:p w:rsidR="008A4851" w:rsidRDefault="008A4851" w:rsidP="00DC54A2">
      <w:pPr>
        <w:spacing w:after="0" w:line="240" w:lineRule="auto"/>
        <w:jc w:val="both"/>
        <w:rPr>
          <w:rFonts w:ascii="Tw Cen MT" w:hAnsi="Tw Cen MT" w:cs="Arial"/>
          <w:b/>
          <w:bCs/>
        </w:rPr>
      </w:pPr>
    </w:p>
    <w:p w:rsidR="00DC54A2" w:rsidRDefault="002659F5" w:rsidP="00DC54A2">
      <w:pPr>
        <w:spacing w:after="0" w:line="240" w:lineRule="auto"/>
        <w:jc w:val="both"/>
        <w:rPr>
          <w:rFonts w:ascii="Tw Cen MT" w:eastAsia="Calibri" w:hAnsi="Tw Cen MT" w:cs="Arial"/>
          <w:bCs/>
        </w:rPr>
      </w:pPr>
      <w:r w:rsidRPr="002659F5">
        <w:rPr>
          <w:rFonts w:ascii="Tw Cen MT" w:eastAsia="Calibri" w:hAnsi="Tw Cen MT" w:cs="Arial"/>
          <w:bCs/>
        </w:rPr>
        <w:t>En el</w:t>
      </w:r>
      <w:r w:rsidRPr="002659F5">
        <w:rPr>
          <w:rFonts w:ascii="Tw Cen MT" w:eastAsia="Calibri" w:hAnsi="Tw Cen MT" w:cs="Arial"/>
          <w:b/>
          <w:bCs/>
        </w:rPr>
        <w:t xml:space="preserve"> ANEXO NÚMERO 1 TÉCNICO </w:t>
      </w:r>
      <w:r w:rsidRPr="002659F5">
        <w:rPr>
          <w:rFonts w:ascii="Tw Cen MT" w:eastAsia="Calibri" w:hAnsi="Tw Cen MT" w:cs="Arial"/>
          <w:bCs/>
        </w:rPr>
        <w:t>se establece la descripción pormenorizada, especificaciones, características y cantidades de los bienes y/o servicios objeto de la presente licitación, mismos que son elaborados y solicitados por el Área Requirente y/o Área Técnica, tal y como quedó asentado en la Solicitud de Materiales, Refacciones o Servicios</w:t>
      </w:r>
      <w:r w:rsidRPr="002659F5">
        <w:rPr>
          <w:rFonts w:ascii="Tw Cen MT" w:eastAsia="Calibri" w:hAnsi="Tw Cen MT" w:cs="Arial"/>
          <w:bCs/>
          <w:color w:val="000000"/>
        </w:rPr>
        <w:t xml:space="preserve">, </w:t>
      </w:r>
      <w:r w:rsidRPr="002659F5">
        <w:rPr>
          <w:rFonts w:ascii="Tw Cen MT" w:eastAsia="Calibri" w:hAnsi="Tw Cen MT" w:cs="Arial"/>
          <w:bCs/>
        </w:rPr>
        <w:t>así como la documentación complementaria (en su caso) que se solicita en el mismo.</w:t>
      </w:r>
    </w:p>
    <w:p w:rsidR="002659F5" w:rsidRPr="00341987" w:rsidRDefault="002659F5" w:rsidP="00DC54A2">
      <w:pPr>
        <w:spacing w:after="0" w:line="240" w:lineRule="auto"/>
        <w:jc w:val="both"/>
        <w:rPr>
          <w:rFonts w:ascii="Tw Cen MT" w:hAnsi="Tw Cen MT" w:cs="Arial"/>
          <w:bCs/>
        </w:rPr>
      </w:pPr>
    </w:p>
    <w:p w:rsidR="00051901" w:rsidRPr="002D065F" w:rsidRDefault="003C6A52" w:rsidP="00DC54A2">
      <w:pPr>
        <w:pStyle w:val="Textoindependiente21"/>
        <w:rPr>
          <w:rFonts w:ascii="Tw Cen MT" w:hAnsi="Tw Cen MT"/>
          <w:lang w:val="es-MX"/>
        </w:rPr>
      </w:pPr>
      <w:r>
        <w:rPr>
          <w:rFonts w:ascii="Tw Cen MT" w:hAnsi="Tw Cen MT"/>
          <w:lang w:val="es-MX"/>
        </w:rPr>
        <w:lastRenderedPageBreak/>
        <w:t>1.2</w:t>
      </w:r>
      <w:r>
        <w:rPr>
          <w:rFonts w:ascii="Tw Cen MT" w:hAnsi="Tw Cen MT"/>
          <w:lang w:val="es-MX"/>
        </w:rPr>
        <w:tab/>
      </w:r>
      <w:r w:rsidR="00051901" w:rsidRPr="002D065F">
        <w:rPr>
          <w:rFonts w:ascii="Tw Cen MT" w:hAnsi="Tw Cen MT"/>
          <w:lang w:val="es-MX"/>
        </w:rPr>
        <w:t xml:space="preserve">FECHA, LUGAR Y CONDICIONES DE ENTREGA. </w:t>
      </w:r>
    </w:p>
    <w:p w:rsidR="00051901" w:rsidRPr="00DD156B" w:rsidRDefault="00051901" w:rsidP="00DC54A2">
      <w:pPr>
        <w:pStyle w:val="Textoindependiente21"/>
        <w:rPr>
          <w:rFonts w:ascii="Tw Cen MT" w:hAnsi="Tw Cen MT"/>
          <w:lang w:val="es-MX"/>
        </w:rPr>
      </w:pPr>
    </w:p>
    <w:p w:rsidR="00051901" w:rsidRDefault="00DD156B" w:rsidP="00DC54A2">
      <w:pPr>
        <w:spacing w:after="0" w:line="240" w:lineRule="auto"/>
        <w:rPr>
          <w:rFonts w:ascii="Tw Cen MT" w:hAnsi="Tw Cen MT" w:cs="Arial"/>
          <w:b/>
        </w:rPr>
      </w:pPr>
      <w:r w:rsidRPr="00DD156B">
        <w:rPr>
          <w:rFonts w:ascii="Tw Cen MT" w:hAnsi="Tw Cen MT" w:cs="Arial"/>
          <w:b/>
        </w:rPr>
        <w:t>Fecha</w:t>
      </w:r>
      <w:r w:rsidR="00051901" w:rsidRPr="00DD156B">
        <w:rPr>
          <w:rFonts w:ascii="Tw Cen MT" w:hAnsi="Tw Cen MT" w:cs="Arial"/>
          <w:b/>
        </w:rPr>
        <w:t xml:space="preserve">: </w:t>
      </w:r>
    </w:p>
    <w:p w:rsidR="00DC54A2" w:rsidRPr="00DD156B" w:rsidRDefault="00DC54A2" w:rsidP="00DC54A2">
      <w:pPr>
        <w:spacing w:after="0" w:line="240" w:lineRule="auto"/>
        <w:rPr>
          <w:rFonts w:ascii="Tw Cen MT" w:hAnsi="Tw Cen MT" w:cs="Arial"/>
          <w:b/>
        </w:rPr>
      </w:pPr>
    </w:p>
    <w:p w:rsidR="00051901" w:rsidRDefault="00256E1B" w:rsidP="00DC54A2">
      <w:pPr>
        <w:spacing w:after="0" w:line="240" w:lineRule="auto"/>
        <w:jc w:val="both"/>
        <w:rPr>
          <w:rFonts w:ascii="Tw Cen MT" w:hAnsi="Tw Cen MT" w:cs="Arial"/>
          <w:bCs/>
          <w:color w:val="000000" w:themeColor="text1"/>
        </w:rPr>
      </w:pPr>
      <w:r w:rsidRPr="00256E1B">
        <w:rPr>
          <w:rFonts w:ascii="Tw Cen MT" w:eastAsia="Calibri" w:hAnsi="Tw Cen MT" w:cs="Arial"/>
        </w:rPr>
        <w:t xml:space="preserve">Los servicios señalados  en el </w:t>
      </w:r>
      <w:r w:rsidRPr="00256E1B">
        <w:rPr>
          <w:rFonts w:ascii="Tw Cen MT" w:eastAsia="Calibri" w:hAnsi="Tw Cen MT" w:cs="Times New Roman"/>
          <w:b/>
        </w:rPr>
        <w:t>ANEXO NUMERO 1 TECNICO serán vigentes a partir de las 12:0</w:t>
      </w:r>
      <w:r>
        <w:rPr>
          <w:rFonts w:ascii="Tw Cen MT" w:eastAsia="Calibri" w:hAnsi="Tw Cen MT" w:cs="Times New Roman"/>
          <w:b/>
        </w:rPr>
        <w:t>0 horas del 01 de enero del 2019</w:t>
      </w:r>
      <w:r w:rsidRPr="00256E1B">
        <w:rPr>
          <w:rFonts w:ascii="Tw Cen MT" w:eastAsia="Calibri" w:hAnsi="Tw Cen MT" w:cs="Times New Roman"/>
          <w:b/>
        </w:rPr>
        <w:t xml:space="preserve"> a las 12:00 horas del 01 de enero </w:t>
      </w:r>
      <w:r>
        <w:rPr>
          <w:rFonts w:ascii="Tw Cen MT" w:eastAsia="Calibri" w:hAnsi="Tw Cen MT" w:cs="Times New Roman"/>
          <w:b/>
        </w:rPr>
        <w:t>del 2020</w:t>
      </w:r>
      <w:r w:rsidRPr="00256E1B">
        <w:rPr>
          <w:rFonts w:ascii="Tw Cen MT" w:eastAsia="Calibri" w:hAnsi="Tw Cen MT" w:cs="Times New Roman"/>
          <w:b/>
        </w:rPr>
        <w:t>.</w:t>
      </w:r>
    </w:p>
    <w:p w:rsidR="00DC54A2" w:rsidRPr="00857ACB" w:rsidRDefault="00DC54A2" w:rsidP="00DC54A2">
      <w:pPr>
        <w:spacing w:after="0" w:line="240" w:lineRule="auto"/>
        <w:jc w:val="both"/>
        <w:rPr>
          <w:rFonts w:ascii="Tw Cen MT" w:hAnsi="Tw Cen MT"/>
          <w:color w:val="000000" w:themeColor="text1"/>
        </w:rPr>
      </w:pPr>
    </w:p>
    <w:p w:rsidR="00051901" w:rsidRDefault="00051901" w:rsidP="00712E93">
      <w:pPr>
        <w:spacing w:after="0" w:line="240" w:lineRule="auto"/>
        <w:rPr>
          <w:rFonts w:ascii="Tw Cen MT" w:hAnsi="Tw Cen MT" w:cs="Arial"/>
          <w:b/>
          <w:bCs/>
        </w:rPr>
      </w:pPr>
      <w:r w:rsidRPr="00DD156B">
        <w:rPr>
          <w:rFonts w:ascii="Tw Cen MT" w:hAnsi="Tw Cen MT" w:cs="Arial"/>
          <w:b/>
        </w:rPr>
        <w:t>Lugar</w:t>
      </w:r>
      <w:r w:rsidRPr="00DD156B">
        <w:rPr>
          <w:rFonts w:ascii="Tw Cen MT" w:hAnsi="Tw Cen MT" w:cs="Arial"/>
          <w:b/>
          <w:bCs/>
        </w:rPr>
        <w:t>:</w:t>
      </w:r>
    </w:p>
    <w:p w:rsidR="00256E1B" w:rsidRPr="00DD156B" w:rsidRDefault="00256E1B" w:rsidP="00712E93">
      <w:pPr>
        <w:spacing w:after="0" w:line="240" w:lineRule="auto"/>
        <w:rPr>
          <w:rFonts w:ascii="Tw Cen MT" w:hAnsi="Tw Cen MT" w:cs="Arial"/>
          <w:b/>
          <w:bCs/>
        </w:rPr>
      </w:pPr>
    </w:p>
    <w:p w:rsidR="00256E1B" w:rsidRDefault="00256E1B" w:rsidP="00256E1B">
      <w:pPr>
        <w:spacing w:after="0" w:line="240" w:lineRule="auto"/>
        <w:jc w:val="both"/>
        <w:rPr>
          <w:rFonts w:ascii="Tw Cen MT" w:eastAsia="Times New Roman" w:hAnsi="Tw Cen MT" w:cs="Times New Roman"/>
          <w:lang w:eastAsia="es-ES"/>
        </w:rPr>
      </w:pPr>
      <w:r w:rsidRPr="00256E1B">
        <w:rPr>
          <w:rFonts w:ascii="Tw Cen MT" w:eastAsia="Times New Roman" w:hAnsi="Tw Cen MT" w:cs="Times New Roman"/>
          <w:lang w:eastAsia="es-ES"/>
        </w:rPr>
        <w:t xml:space="preserve">El licitante adjudicado será responsable de entregar las pólizas de seguros de cada uno de las unidades aseguradas según el </w:t>
      </w:r>
      <w:r w:rsidRPr="00256E1B">
        <w:rPr>
          <w:rFonts w:ascii="Tw Cen MT" w:eastAsia="Times New Roman" w:hAnsi="Tw Cen MT" w:cs="Times New Roman"/>
          <w:b/>
          <w:lang w:eastAsia="es-ES"/>
        </w:rPr>
        <w:t>ANEXO NUMERO 1 TECNICO</w:t>
      </w:r>
      <w:r w:rsidRPr="00256E1B">
        <w:rPr>
          <w:rFonts w:ascii="Tw Cen MT" w:eastAsia="Times New Roman" w:hAnsi="Tw Cen MT" w:cs="Times New Roman"/>
          <w:lang w:eastAsia="es-ES"/>
        </w:rPr>
        <w:t xml:space="preserve"> en la DIRECCION DE SERVICIOS GENERALES, ubicada en el </w:t>
      </w:r>
      <w:r w:rsidR="00406B76" w:rsidRPr="00406B76">
        <w:rPr>
          <w:rFonts w:ascii="Tw Cen MT" w:eastAsia="Calibri" w:hAnsi="Tw Cen MT" w:cs="Arial"/>
        </w:rPr>
        <w:t>Complejo Administrativo del Gobierno de</w:t>
      </w:r>
      <w:r w:rsidR="00406B76">
        <w:rPr>
          <w:rFonts w:ascii="Tw Cen MT" w:eastAsia="Calibri" w:hAnsi="Tw Cen MT" w:cs="Arial"/>
        </w:rPr>
        <w:t>l Estado, Edificio B Primer Piso</w:t>
      </w:r>
      <w:r w:rsidR="00406B76" w:rsidRPr="00406B76">
        <w:rPr>
          <w:rFonts w:ascii="Tw Cen MT" w:eastAsia="Calibri" w:hAnsi="Tw Cen MT" w:cs="Arial"/>
        </w:rPr>
        <w:t>, en Av. Ejército Mexicano Esq. 3er Anillo Periférico, Colonia el Diezmo de la ciudad de Colima</w:t>
      </w:r>
      <w:r w:rsidR="00406B76">
        <w:rPr>
          <w:rFonts w:ascii="Tw Cen MT" w:eastAsia="Calibri" w:hAnsi="Tw Cen MT" w:cs="Arial"/>
        </w:rPr>
        <w:t>, Col</w:t>
      </w:r>
      <w:r w:rsidR="00EA75B6">
        <w:rPr>
          <w:rFonts w:ascii="Tw Cen MT" w:eastAsia="Times New Roman" w:hAnsi="Tw Cen MT" w:cs="Times New Roman"/>
          <w:lang w:eastAsia="es-ES"/>
        </w:rPr>
        <w:t>.</w:t>
      </w:r>
    </w:p>
    <w:p w:rsidR="00EA75B6" w:rsidRPr="00256E1B" w:rsidRDefault="00EA75B6" w:rsidP="00256E1B">
      <w:pPr>
        <w:spacing w:after="0" w:line="240" w:lineRule="auto"/>
        <w:jc w:val="both"/>
        <w:rPr>
          <w:rFonts w:ascii="Tw Cen MT" w:eastAsia="Times New Roman" w:hAnsi="Tw Cen MT" w:cs="Arial"/>
          <w:bCs/>
          <w:lang w:eastAsia="es-ES"/>
        </w:rPr>
      </w:pPr>
    </w:p>
    <w:p w:rsidR="00712E93" w:rsidRDefault="00256E1B" w:rsidP="00256E1B">
      <w:pPr>
        <w:spacing w:after="0" w:line="240" w:lineRule="auto"/>
        <w:jc w:val="both"/>
        <w:rPr>
          <w:rFonts w:ascii="Tw Cen MT" w:eastAsia="Times New Roman" w:hAnsi="Tw Cen MT" w:cs="Arial"/>
          <w:bCs/>
          <w:lang w:eastAsia="es-ES"/>
        </w:rPr>
      </w:pPr>
      <w:r w:rsidRPr="00256E1B">
        <w:rPr>
          <w:rFonts w:ascii="Tw Cen MT" w:eastAsia="Times New Roman" w:hAnsi="Tw Cen MT" w:cs="Arial"/>
          <w:bCs/>
          <w:lang w:eastAsia="es-ES"/>
        </w:rPr>
        <w:t>El tiempo de entrega de las mismas será en un plazo no mayor a 30 días naturales trascurridos a partir de la fecha del fallo.</w:t>
      </w:r>
    </w:p>
    <w:p w:rsidR="00256E1B" w:rsidRPr="002D065F" w:rsidRDefault="00256E1B" w:rsidP="00256E1B">
      <w:pPr>
        <w:spacing w:after="0" w:line="240" w:lineRule="auto"/>
        <w:jc w:val="both"/>
        <w:rPr>
          <w:rFonts w:ascii="Tw Cen MT" w:hAnsi="Tw Cen MT" w:cs="Arial"/>
          <w:b/>
          <w:bCs/>
          <w:u w:val="single"/>
        </w:rPr>
      </w:pPr>
    </w:p>
    <w:p w:rsidR="00051901" w:rsidRPr="002D065F" w:rsidRDefault="004A06F0" w:rsidP="00712E93">
      <w:pPr>
        <w:pStyle w:val="Textoindependiente21"/>
        <w:rPr>
          <w:rFonts w:ascii="Tw Cen MT" w:hAnsi="Tw Cen MT"/>
          <w:lang w:val="es-MX"/>
        </w:rPr>
      </w:pPr>
      <w:r>
        <w:rPr>
          <w:rFonts w:ascii="Tw Cen MT" w:hAnsi="Tw Cen MT"/>
          <w:lang w:val="es-MX"/>
        </w:rPr>
        <w:t>Condiciones</w:t>
      </w:r>
      <w:r w:rsidR="00DD156B">
        <w:rPr>
          <w:rFonts w:ascii="Tw Cen MT" w:hAnsi="Tw Cen MT"/>
          <w:lang w:val="es-MX"/>
        </w:rPr>
        <w:t>:</w:t>
      </w:r>
    </w:p>
    <w:p w:rsidR="00364D31" w:rsidRDefault="00364D31" w:rsidP="00712E93">
      <w:pPr>
        <w:pStyle w:val="Textoindependiente21"/>
        <w:rPr>
          <w:rFonts w:ascii="Tw Cen MT" w:hAnsi="Tw Cen MT"/>
          <w:b w:val="0"/>
          <w:lang w:val="es-MX"/>
        </w:rPr>
      </w:pPr>
    </w:p>
    <w:p w:rsidR="00051901" w:rsidRDefault="00051901" w:rsidP="00712E93">
      <w:pPr>
        <w:pStyle w:val="Textoindependiente21"/>
        <w:rPr>
          <w:rFonts w:ascii="Tw Cen MT" w:hAnsi="Tw Cen MT"/>
        </w:rPr>
      </w:pPr>
      <w:r w:rsidRPr="002D065F">
        <w:rPr>
          <w:rFonts w:ascii="Tw Cen MT" w:hAnsi="Tw Cen MT"/>
          <w:b w:val="0"/>
          <w:lang w:val="es-MX"/>
        </w:rPr>
        <w:t>Los Bienes y/o Servicios deberán ser entregados en las condiciones</w:t>
      </w:r>
      <w:r w:rsidRPr="00FC39CB">
        <w:rPr>
          <w:rFonts w:ascii="Tw Cen MT" w:hAnsi="Tw Cen MT"/>
        </w:rPr>
        <w:t xml:space="preserve"> </w:t>
      </w:r>
      <w:r w:rsidRPr="00B83B3A">
        <w:rPr>
          <w:rFonts w:ascii="Tw Cen MT" w:hAnsi="Tw Cen MT"/>
          <w:b w:val="0"/>
        </w:rPr>
        <w:t>y en las cantidades</w:t>
      </w:r>
      <w:r w:rsidRPr="002D065F">
        <w:rPr>
          <w:rFonts w:ascii="Tw Cen MT" w:hAnsi="Tw Cen MT"/>
          <w:b w:val="0"/>
          <w:lang w:val="es-MX"/>
        </w:rPr>
        <w:t xml:space="preserve"> establecidas en el </w:t>
      </w:r>
      <w:r w:rsidRPr="002D065F">
        <w:rPr>
          <w:rFonts w:ascii="Tw Cen MT" w:hAnsi="Tw Cen MT"/>
        </w:rPr>
        <w:t>ANEXO NÚMERO 1 TÉCNICO.</w:t>
      </w:r>
    </w:p>
    <w:p w:rsidR="00051901" w:rsidRDefault="00051901" w:rsidP="00712E93">
      <w:pPr>
        <w:pStyle w:val="Textoindependiente21"/>
        <w:rPr>
          <w:rFonts w:ascii="Tw Cen MT" w:hAnsi="Tw Cen MT"/>
        </w:rPr>
      </w:pPr>
    </w:p>
    <w:p w:rsidR="00051901" w:rsidRDefault="00051901" w:rsidP="00040104">
      <w:pPr>
        <w:pStyle w:val="Textoindependiente21"/>
        <w:rPr>
          <w:rFonts w:ascii="Tw Cen MT" w:hAnsi="Tw Cen MT"/>
          <w:b w:val="0"/>
          <w:bCs w:val="0"/>
        </w:rPr>
      </w:pPr>
      <w:r w:rsidRPr="00864F64">
        <w:rPr>
          <w:rFonts w:ascii="Tw Cen MT" w:hAnsi="Tw Cen MT"/>
          <w:b w:val="0"/>
          <w:bCs w:val="0"/>
        </w:rPr>
        <w:t>La adjudicación de l</w:t>
      </w:r>
      <w:r>
        <w:rPr>
          <w:rFonts w:ascii="Tw Cen MT" w:hAnsi="Tw Cen MT"/>
          <w:b w:val="0"/>
          <w:bCs w:val="0"/>
        </w:rPr>
        <w:t>a presente licitación se llevará</w:t>
      </w:r>
      <w:r w:rsidRPr="00864F64">
        <w:rPr>
          <w:rFonts w:ascii="Tw Cen MT" w:hAnsi="Tw Cen MT"/>
          <w:b w:val="0"/>
          <w:bCs w:val="0"/>
        </w:rPr>
        <w:t xml:space="preserve"> a cabo</w:t>
      </w:r>
      <w:r>
        <w:rPr>
          <w:rFonts w:ascii="Tw Cen MT" w:hAnsi="Tw Cen MT"/>
          <w:b w:val="0"/>
          <w:bCs w:val="0"/>
        </w:rPr>
        <w:t xml:space="preserve"> </w:t>
      </w:r>
      <w:r w:rsidRPr="00256E1B">
        <w:rPr>
          <w:rFonts w:ascii="Tw Cen MT" w:hAnsi="Tw Cen MT"/>
          <w:b w:val="0"/>
          <w:bCs w:val="0"/>
        </w:rPr>
        <w:t xml:space="preserve">por </w:t>
      </w:r>
      <w:r w:rsidR="00F56676" w:rsidRPr="00256E1B">
        <w:rPr>
          <w:rFonts w:ascii="Tw Cen MT" w:hAnsi="Tw Cen MT"/>
          <w:bCs w:val="0"/>
        </w:rPr>
        <w:t>PARTIDA</w:t>
      </w:r>
      <w:r w:rsidRPr="00256E1B">
        <w:rPr>
          <w:rFonts w:ascii="Tw Cen MT" w:hAnsi="Tw Cen MT"/>
          <w:b w:val="0"/>
          <w:bCs w:val="0"/>
        </w:rPr>
        <w:t xml:space="preserve"> </w:t>
      </w:r>
      <w:r w:rsidR="00256E1B" w:rsidRPr="00B73BD1">
        <w:rPr>
          <w:rFonts w:ascii="Tw Cen MT" w:hAnsi="Tw Cen MT"/>
          <w:bCs w:val="0"/>
        </w:rPr>
        <w:t>ÚNICA</w:t>
      </w:r>
      <w:r w:rsidR="00256E1B">
        <w:rPr>
          <w:rFonts w:ascii="Tw Cen MT" w:hAnsi="Tw Cen MT"/>
          <w:b w:val="0"/>
          <w:bCs w:val="0"/>
        </w:rPr>
        <w:t xml:space="preserve"> </w:t>
      </w:r>
      <w:r>
        <w:rPr>
          <w:rFonts w:ascii="Tw Cen MT" w:hAnsi="Tw Cen MT"/>
          <w:b w:val="0"/>
          <w:bCs w:val="0"/>
        </w:rPr>
        <w:t>y</w:t>
      </w:r>
      <w:r w:rsidRPr="00864F64">
        <w:rPr>
          <w:rFonts w:ascii="Tw Cen MT" w:hAnsi="Tw Cen MT"/>
          <w:b w:val="0"/>
          <w:bCs w:val="0"/>
        </w:rPr>
        <w:t xml:space="preserve"> mediante</w:t>
      </w:r>
      <w:r w:rsidRPr="002D3F3B">
        <w:rPr>
          <w:rFonts w:ascii="Tw Cen MT" w:hAnsi="Tw Cen MT"/>
          <w:b w:val="0"/>
          <w:bCs w:val="0"/>
        </w:rPr>
        <w:t xml:space="preserve"> </w:t>
      </w:r>
      <w:r w:rsidR="00256E1B">
        <w:rPr>
          <w:rFonts w:ascii="Tw Cen MT" w:hAnsi="Tw Cen MT"/>
          <w:bCs w:val="0"/>
        </w:rPr>
        <w:t>CONTRATO ESPECÍ</w:t>
      </w:r>
      <w:r w:rsidRPr="001E4AEB">
        <w:rPr>
          <w:rFonts w:ascii="Tw Cen MT" w:hAnsi="Tw Cen MT"/>
          <w:bCs w:val="0"/>
        </w:rPr>
        <w:t>FICO</w:t>
      </w:r>
      <w:r w:rsidRPr="002D3F3B">
        <w:rPr>
          <w:rFonts w:ascii="Tw Cen MT" w:hAnsi="Tw Cen MT"/>
          <w:b w:val="0"/>
          <w:bCs w:val="0"/>
        </w:rPr>
        <w:t xml:space="preserve"> </w:t>
      </w:r>
      <w:r w:rsidR="004A06F0">
        <w:rPr>
          <w:rFonts w:ascii="Tw Cen MT" w:hAnsi="Tw Cen MT"/>
          <w:b w:val="0"/>
          <w:bCs w:val="0"/>
        </w:rPr>
        <w:t>al licitante</w:t>
      </w:r>
      <w:r w:rsidRPr="00864F64">
        <w:rPr>
          <w:rFonts w:ascii="Tw Cen MT" w:hAnsi="Tw Cen MT"/>
          <w:b w:val="0"/>
          <w:bCs w:val="0"/>
        </w:rPr>
        <w:t xml:space="preserve"> que proponga las mejores condiciones </w:t>
      </w:r>
      <w:r>
        <w:rPr>
          <w:rFonts w:ascii="Tw Cen MT" w:hAnsi="Tw Cen MT"/>
          <w:b w:val="0"/>
          <w:bCs w:val="0"/>
        </w:rPr>
        <w:t xml:space="preserve">conforme al </w:t>
      </w:r>
      <w:r w:rsidRPr="00CD73DB">
        <w:rPr>
          <w:rFonts w:ascii="Tw Cen MT" w:hAnsi="Tw Cen MT"/>
          <w:bCs w:val="0"/>
        </w:rPr>
        <w:t>ANEXO NÚMERO 1 TÉCNICO</w:t>
      </w:r>
      <w:r w:rsidR="000152B6">
        <w:rPr>
          <w:rFonts w:ascii="Tw Cen MT" w:hAnsi="Tw Cen MT"/>
          <w:b w:val="0"/>
          <w:bCs w:val="0"/>
        </w:rPr>
        <w:t>.</w:t>
      </w:r>
    </w:p>
    <w:p w:rsidR="00040104" w:rsidRPr="00040104" w:rsidRDefault="00040104" w:rsidP="00040104">
      <w:pPr>
        <w:pStyle w:val="Textoindependiente21"/>
        <w:rPr>
          <w:rFonts w:ascii="Tw Cen MT" w:hAnsi="Tw Cen MT"/>
          <w:b w:val="0"/>
          <w:bCs w:val="0"/>
        </w:rPr>
      </w:pPr>
    </w:p>
    <w:p w:rsidR="00051901" w:rsidRDefault="003C6A52" w:rsidP="00040104">
      <w:pPr>
        <w:spacing w:after="0" w:line="240" w:lineRule="auto"/>
        <w:rPr>
          <w:rFonts w:ascii="Tw Cen MT" w:hAnsi="Tw Cen MT" w:cs="Arial"/>
          <w:b/>
          <w:bCs/>
        </w:rPr>
      </w:pPr>
      <w:r>
        <w:rPr>
          <w:rFonts w:ascii="Tw Cen MT" w:hAnsi="Tw Cen MT" w:cs="Arial"/>
          <w:b/>
          <w:bCs/>
        </w:rPr>
        <w:t>1.3</w:t>
      </w:r>
      <w:r>
        <w:rPr>
          <w:rFonts w:ascii="Tw Cen MT" w:hAnsi="Tw Cen MT" w:cs="Arial"/>
          <w:b/>
          <w:bCs/>
        </w:rPr>
        <w:tab/>
      </w:r>
      <w:r w:rsidR="00051901" w:rsidRPr="002D065F">
        <w:rPr>
          <w:rFonts w:ascii="Tw Cen MT" w:hAnsi="Tw Cen MT" w:cs="Arial"/>
          <w:b/>
          <w:bCs/>
        </w:rPr>
        <w:t>TRANSPORTE Y EMPAQUE.</w:t>
      </w:r>
    </w:p>
    <w:p w:rsidR="00CD1672" w:rsidRDefault="00CD1672" w:rsidP="00040104">
      <w:pPr>
        <w:spacing w:after="0" w:line="240" w:lineRule="auto"/>
        <w:jc w:val="both"/>
        <w:rPr>
          <w:rFonts w:ascii="Tw Cen MT" w:hAnsi="Tw Cen MT" w:cs="Arial"/>
        </w:rPr>
      </w:pPr>
    </w:p>
    <w:p w:rsidR="00040104" w:rsidRPr="00256E1B" w:rsidRDefault="00256E1B" w:rsidP="00040104">
      <w:pPr>
        <w:spacing w:after="0" w:line="240" w:lineRule="auto"/>
        <w:jc w:val="both"/>
        <w:rPr>
          <w:rFonts w:ascii="Tw Cen MT" w:hAnsi="Tw Cen MT" w:cs="Arial"/>
          <w:bCs/>
        </w:rPr>
      </w:pPr>
      <w:r w:rsidRPr="00256E1B">
        <w:rPr>
          <w:rFonts w:ascii="Tw Cen MT" w:hAnsi="Tw Cen MT" w:cs="Arial"/>
          <w:bCs/>
        </w:rPr>
        <w:t>Este punto no aplica para la presente licitación.</w:t>
      </w:r>
    </w:p>
    <w:p w:rsidR="00256E1B" w:rsidRPr="002D065F" w:rsidRDefault="00256E1B" w:rsidP="00040104">
      <w:pPr>
        <w:spacing w:after="0" w:line="240" w:lineRule="auto"/>
        <w:jc w:val="both"/>
        <w:rPr>
          <w:rFonts w:ascii="Tw Cen MT" w:hAnsi="Tw Cen MT" w:cs="Arial"/>
        </w:rPr>
      </w:pPr>
    </w:p>
    <w:p w:rsidR="00051901" w:rsidRDefault="003C6A52" w:rsidP="00040104">
      <w:pPr>
        <w:spacing w:after="0" w:line="240" w:lineRule="auto"/>
        <w:rPr>
          <w:rFonts w:ascii="Tw Cen MT" w:hAnsi="Tw Cen MT" w:cs="Arial"/>
          <w:b/>
          <w:bCs/>
          <w:spacing w:val="-3"/>
        </w:rPr>
      </w:pPr>
      <w:r>
        <w:rPr>
          <w:rFonts w:ascii="Tw Cen MT" w:hAnsi="Tw Cen MT" w:cs="Arial"/>
          <w:b/>
          <w:bCs/>
          <w:spacing w:val="-3"/>
        </w:rPr>
        <w:t>1.4</w:t>
      </w:r>
      <w:r>
        <w:rPr>
          <w:rFonts w:ascii="Tw Cen MT" w:hAnsi="Tw Cen MT" w:cs="Arial"/>
          <w:b/>
          <w:bCs/>
          <w:spacing w:val="-3"/>
        </w:rPr>
        <w:tab/>
      </w:r>
      <w:r w:rsidR="00051901" w:rsidRPr="002D065F">
        <w:rPr>
          <w:rFonts w:ascii="Tw Cen MT" w:hAnsi="Tw Cen MT" w:cs="Arial"/>
          <w:b/>
          <w:bCs/>
          <w:spacing w:val="-3"/>
        </w:rPr>
        <w:t>DEVOLUCIONES Y REPOSICIONES.</w:t>
      </w:r>
    </w:p>
    <w:p w:rsidR="00CD1672" w:rsidRDefault="00CD1672" w:rsidP="00040104">
      <w:pPr>
        <w:spacing w:after="0" w:line="240" w:lineRule="auto"/>
        <w:jc w:val="both"/>
        <w:rPr>
          <w:rFonts w:ascii="Tw Cen MT" w:hAnsi="Tw Cen MT" w:cs="Arial"/>
          <w:bCs/>
        </w:rPr>
      </w:pPr>
    </w:p>
    <w:p w:rsidR="00051901" w:rsidRDefault="00256E1B" w:rsidP="00CD1672">
      <w:pPr>
        <w:spacing w:after="0" w:line="240" w:lineRule="auto"/>
        <w:jc w:val="both"/>
        <w:rPr>
          <w:rFonts w:ascii="Tw Cen MT" w:hAnsi="Tw Cen MT" w:cs="Arial"/>
          <w:bCs/>
        </w:rPr>
      </w:pPr>
      <w:r w:rsidRPr="00256E1B">
        <w:rPr>
          <w:rFonts w:ascii="Tw Cen MT" w:hAnsi="Tw Cen MT" w:cs="Arial"/>
          <w:bCs/>
        </w:rPr>
        <w:t>Este punto no aplica para la presente licitación.</w:t>
      </w:r>
    </w:p>
    <w:p w:rsidR="00040104" w:rsidRPr="002D065F" w:rsidRDefault="00040104" w:rsidP="00CD1672">
      <w:pPr>
        <w:spacing w:after="0" w:line="240" w:lineRule="auto"/>
        <w:jc w:val="both"/>
        <w:rPr>
          <w:rFonts w:ascii="Tw Cen MT" w:hAnsi="Tw Cen MT" w:cs="Arial"/>
          <w:bCs/>
        </w:rPr>
      </w:pPr>
    </w:p>
    <w:p w:rsidR="00051901" w:rsidRDefault="003C6A52" w:rsidP="00CD1672">
      <w:pPr>
        <w:spacing w:after="0" w:line="240" w:lineRule="auto"/>
        <w:rPr>
          <w:rFonts w:ascii="Tw Cen MT" w:hAnsi="Tw Cen MT" w:cs="Arial"/>
          <w:b/>
          <w:bCs/>
        </w:rPr>
      </w:pPr>
      <w:r w:rsidRPr="00BB3E7C">
        <w:rPr>
          <w:rFonts w:ascii="Tw Cen MT" w:hAnsi="Tw Cen MT" w:cs="Arial"/>
          <w:b/>
          <w:bCs/>
        </w:rPr>
        <w:t>1.5</w:t>
      </w:r>
      <w:r w:rsidRPr="00BB3E7C">
        <w:rPr>
          <w:rFonts w:ascii="Tw Cen MT" w:hAnsi="Tw Cen MT" w:cs="Arial"/>
          <w:b/>
          <w:bCs/>
        </w:rPr>
        <w:tab/>
      </w:r>
      <w:r w:rsidR="00051901" w:rsidRPr="00BB3E7C">
        <w:rPr>
          <w:rFonts w:ascii="Tw Cen MT" w:hAnsi="Tw Cen MT" w:cs="Arial"/>
          <w:b/>
          <w:bCs/>
        </w:rPr>
        <w:t>SEGUROS</w:t>
      </w:r>
    </w:p>
    <w:p w:rsidR="00CD1672" w:rsidRDefault="00CD1672" w:rsidP="00CD1672">
      <w:pPr>
        <w:spacing w:after="0" w:line="240" w:lineRule="auto"/>
        <w:jc w:val="both"/>
        <w:rPr>
          <w:rFonts w:ascii="Tw Cen MT" w:hAnsi="Tw Cen MT" w:cs="Arial"/>
        </w:rPr>
      </w:pPr>
    </w:p>
    <w:p w:rsidR="00051901" w:rsidRDefault="00256E1B" w:rsidP="00CD1672">
      <w:pPr>
        <w:spacing w:after="0" w:line="240" w:lineRule="auto"/>
        <w:jc w:val="both"/>
        <w:rPr>
          <w:rFonts w:ascii="Tw Cen MT" w:hAnsi="Tw Cen MT" w:cs="Arial"/>
        </w:rPr>
      </w:pPr>
      <w:r w:rsidRPr="00256E1B">
        <w:rPr>
          <w:rFonts w:ascii="Tw Cen MT" w:hAnsi="Tw Cen MT" w:cs="Arial"/>
          <w:bCs/>
        </w:rPr>
        <w:t>Este punto no aplica para la presente licitación.</w:t>
      </w:r>
    </w:p>
    <w:p w:rsidR="00040104" w:rsidRPr="002D065F" w:rsidRDefault="00040104" w:rsidP="00CD1672">
      <w:pPr>
        <w:spacing w:after="0" w:line="240" w:lineRule="auto"/>
        <w:jc w:val="both"/>
        <w:rPr>
          <w:rFonts w:ascii="Tw Cen MT" w:hAnsi="Tw Cen MT" w:cs="Arial"/>
        </w:rPr>
      </w:pPr>
    </w:p>
    <w:p w:rsidR="00040104" w:rsidRPr="002D065F" w:rsidRDefault="003C6A52" w:rsidP="00CD1672">
      <w:pPr>
        <w:pStyle w:val="Textoindependiente21"/>
        <w:rPr>
          <w:rFonts w:ascii="Tw Cen MT" w:hAnsi="Tw Cen MT"/>
          <w:lang w:val="es-MX"/>
        </w:rPr>
      </w:pPr>
      <w:r>
        <w:rPr>
          <w:rFonts w:ascii="Tw Cen MT" w:hAnsi="Tw Cen MT"/>
          <w:lang w:val="es-MX"/>
        </w:rPr>
        <w:t>1.6</w:t>
      </w:r>
      <w:r>
        <w:rPr>
          <w:rFonts w:ascii="Tw Cen MT" w:hAnsi="Tw Cen MT"/>
          <w:lang w:val="es-MX"/>
        </w:rPr>
        <w:tab/>
      </w:r>
      <w:r w:rsidR="00051901" w:rsidRPr="002D065F">
        <w:rPr>
          <w:rFonts w:ascii="Tw Cen MT" w:hAnsi="Tw Cen MT"/>
          <w:lang w:val="es-MX"/>
        </w:rPr>
        <w:t>PERIODO DE GARANTÍA DE LOS BIENES, ARRENDAMIENTOS Y/O SERVICIOS.</w:t>
      </w:r>
    </w:p>
    <w:p w:rsidR="00CD1672" w:rsidRDefault="00CD1672" w:rsidP="00CD1672">
      <w:pPr>
        <w:spacing w:after="0" w:line="240" w:lineRule="auto"/>
        <w:jc w:val="both"/>
        <w:rPr>
          <w:rFonts w:ascii="Tw Cen MT" w:hAnsi="Tw Cen MT" w:cs="Arial"/>
        </w:rPr>
      </w:pPr>
    </w:p>
    <w:p w:rsidR="00176588" w:rsidRDefault="00256E1B" w:rsidP="00CD1672">
      <w:pPr>
        <w:spacing w:after="0" w:line="240" w:lineRule="auto"/>
        <w:jc w:val="both"/>
        <w:rPr>
          <w:rFonts w:ascii="Tw Cen MT" w:hAnsi="Tw Cen MT" w:cs="Arial"/>
          <w:bCs/>
          <w:lang w:val="es-ES_tradnl"/>
        </w:rPr>
      </w:pPr>
      <w:r w:rsidRPr="00256E1B">
        <w:rPr>
          <w:rFonts w:ascii="Tw Cen MT" w:hAnsi="Tw Cen MT" w:cs="Arial"/>
          <w:bCs/>
        </w:rPr>
        <w:t>Este punto no aplica para la presente licitación.</w:t>
      </w:r>
    </w:p>
    <w:p w:rsidR="00CD1672" w:rsidRPr="002D065F" w:rsidRDefault="00CD1672" w:rsidP="00CD1672">
      <w:pPr>
        <w:spacing w:after="0" w:line="240" w:lineRule="auto"/>
        <w:jc w:val="both"/>
        <w:rPr>
          <w:rFonts w:ascii="Tw Cen MT" w:hAnsi="Tw Cen MT" w:cs="Arial"/>
          <w:bCs/>
          <w:lang w:val="es-ES_tradnl"/>
        </w:rPr>
      </w:pPr>
    </w:p>
    <w:p w:rsidR="00040104" w:rsidRPr="003C6A52" w:rsidRDefault="003C6A52" w:rsidP="00CD1672">
      <w:pPr>
        <w:pStyle w:val="Textoindependiente21"/>
        <w:rPr>
          <w:rFonts w:ascii="Tw Cen MT" w:hAnsi="Tw Cen MT"/>
          <w:lang w:val="es-MX"/>
        </w:rPr>
      </w:pPr>
      <w:r>
        <w:rPr>
          <w:rFonts w:ascii="Tw Cen MT" w:hAnsi="Tw Cen MT"/>
          <w:lang w:val="es-MX"/>
        </w:rPr>
        <w:t>1.7</w:t>
      </w:r>
      <w:r>
        <w:rPr>
          <w:rFonts w:ascii="Tw Cen MT" w:hAnsi="Tw Cen MT"/>
          <w:lang w:val="es-MX"/>
        </w:rPr>
        <w:tab/>
      </w:r>
      <w:r w:rsidR="00051901" w:rsidRPr="003C6A52">
        <w:rPr>
          <w:rFonts w:ascii="Tw Cen MT" w:hAnsi="Tw Cen MT"/>
          <w:lang w:val="es-MX"/>
        </w:rPr>
        <w:t>VIGENCIA DE LA OFERTA</w:t>
      </w:r>
    </w:p>
    <w:p w:rsidR="00CD1672" w:rsidRDefault="00CD1672" w:rsidP="00C65F60">
      <w:pPr>
        <w:spacing w:after="0" w:line="240" w:lineRule="auto"/>
        <w:jc w:val="both"/>
        <w:rPr>
          <w:rFonts w:ascii="Tw Cen MT" w:hAnsi="Tw Cen MT" w:cs="Arial"/>
        </w:rPr>
      </w:pPr>
    </w:p>
    <w:p w:rsidR="00040104" w:rsidRDefault="00051901" w:rsidP="00C65F60">
      <w:pPr>
        <w:spacing w:after="0" w:line="240" w:lineRule="auto"/>
        <w:jc w:val="both"/>
        <w:rPr>
          <w:rFonts w:ascii="Tw Cen MT" w:hAnsi="Tw Cen MT" w:cs="Arial"/>
        </w:rPr>
      </w:pPr>
      <w:r w:rsidRPr="00306A57">
        <w:rPr>
          <w:rFonts w:ascii="Tw Cen MT" w:hAnsi="Tw Cen MT" w:cs="Arial"/>
        </w:rPr>
        <w:t xml:space="preserve">La oferta deberá estar vigente </w:t>
      </w:r>
      <w:r w:rsidRPr="00857ACB">
        <w:rPr>
          <w:rFonts w:ascii="Tw Cen MT" w:hAnsi="Tw Cen MT" w:cs="Arial"/>
        </w:rPr>
        <w:t xml:space="preserve">desde la notificación del fallo del procedimiento de licitación que nos ocupa y hasta </w:t>
      </w:r>
      <w:r w:rsidR="002659F5">
        <w:rPr>
          <w:rFonts w:ascii="Tw Cen MT" w:hAnsi="Tw Cen MT" w:cs="Arial"/>
        </w:rPr>
        <w:t>las 12:00 horas del 01 DE ENERO DE 2020</w:t>
      </w:r>
      <w:r w:rsidR="00283FF8" w:rsidRPr="00857ACB">
        <w:rPr>
          <w:rFonts w:ascii="Tw Cen MT" w:hAnsi="Tw Cen MT" w:cs="Arial"/>
        </w:rPr>
        <w:t>,</w:t>
      </w:r>
      <w:r w:rsidRPr="00857ACB">
        <w:rPr>
          <w:rFonts w:ascii="Tw Cen MT" w:hAnsi="Tw Cen MT" w:cs="Arial"/>
        </w:rPr>
        <w:t xml:space="preserve"> de</w:t>
      </w:r>
      <w:r w:rsidRPr="00306A57">
        <w:rPr>
          <w:rFonts w:ascii="Tw Cen MT" w:hAnsi="Tw Cen MT" w:cs="Arial"/>
        </w:rPr>
        <w:t xml:space="preserve"> acuerdo a lo solicitado en el </w:t>
      </w:r>
      <w:r w:rsidRPr="00306A57">
        <w:rPr>
          <w:rFonts w:ascii="Tw Cen MT" w:hAnsi="Tw Cen MT" w:cs="Arial"/>
          <w:b/>
        </w:rPr>
        <w:t>ANEXO NÚMERO 1 TÉCNICO</w:t>
      </w:r>
      <w:r w:rsidRPr="00306A57">
        <w:rPr>
          <w:rFonts w:ascii="Tw Cen MT" w:hAnsi="Tw Cen MT" w:cs="Arial"/>
        </w:rPr>
        <w:t>.</w:t>
      </w:r>
    </w:p>
    <w:p w:rsidR="00442BB8" w:rsidRDefault="00442BB8" w:rsidP="00CD1672">
      <w:pPr>
        <w:spacing w:after="0" w:line="240" w:lineRule="auto"/>
        <w:jc w:val="both"/>
        <w:rPr>
          <w:rFonts w:ascii="Tw Cen MT" w:hAnsi="Tw Cen MT" w:cs="Arial"/>
        </w:rPr>
      </w:pPr>
    </w:p>
    <w:p w:rsidR="00040104" w:rsidRPr="002D065F" w:rsidRDefault="00051901" w:rsidP="00CD1672">
      <w:pPr>
        <w:spacing w:after="0" w:line="240" w:lineRule="auto"/>
        <w:rPr>
          <w:rFonts w:ascii="Tw Cen MT" w:hAnsi="Tw Cen MT" w:cs="Arial"/>
          <w:b/>
          <w:bCs/>
          <w:spacing w:val="-3"/>
        </w:rPr>
      </w:pPr>
      <w:r w:rsidRPr="002D065F">
        <w:rPr>
          <w:rFonts w:ascii="Tw Cen MT" w:hAnsi="Tw Cen MT" w:cs="Arial"/>
          <w:b/>
          <w:bCs/>
          <w:spacing w:val="-3"/>
        </w:rPr>
        <w:t>1.8</w:t>
      </w:r>
      <w:r w:rsidR="003C6A52">
        <w:rPr>
          <w:rFonts w:ascii="Tw Cen MT" w:hAnsi="Tw Cen MT" w:cs="Arial"/>
          <w:b/>
          <w:bCs/>
          <w:spacing w:val="-3"/>
        </w:rPr>
        <w:tab/>
      </w:r>
      <w:r w:rsidRPr="002D065F">
        <w:rPr>
          <w:rFonts w:ascii="Tw Cen MT" w:hAnsi="Tw Cen MT" w:cs="Arial"/>
          <w:b/>
          <w:bCs/>
          <w:spacing w:val="-3"/>
        </w:rPr>
        <w:t>DESCRIPCIÓN DEL BIEN Y/O SERVICIO.</w:t>
      </w:r>
    </w:p>
    <w:p w:rsidR="00CD1672" w:rsidRDefault="00CD1672" w:rsidP="00CD1672">
      <w:pPr>
        <w:spacing w:after="0" w:line="240" w:lineRule="auto"/>
        <w:jc w:val="both"/>
        <w:rPr>
          <w:rFonts w:ascii="Tw Cen MT" w:hAnsi="Tw Cen MT" w:cs="Arial"/>
          <w:spacing w:val="-3"/>
        </w:rPr>
      </w:pPr>
    </w:p>
    <w:p w:rsidR="00283FF8" w:rsidRPr="00D71F82" w:rsidRDefault="00051901" w:rsidP="00BB3E7C">
      <w:pPr>
        <w:tabs>
          <w:tab w:val="left" w:pos="0"/>
        </w:tabs>
        <w:spacing w:after="0" w:line="240" w:lineRule="auto"/>
        <w:jc w:val="both"/>
        <w:outlineLvl w:val="0"/>
        <w:rPr>
          <w:rFonts w:ascii="Tw Cen MT" w:hAnsi="Tw Cen MT" w:cs="Arial"/>
          <w:spacing w:val="-3"/>
        </w:rPr>
      </w:pPr>
      <w:r w:rsidRPr="002D065F">
        <w:rPr>
          <w:rFonts w:ascii="Tw Cen MT" w:hAnsi="Tw Cen MT" w:cs="Arial"/>
          <w:spacing w:val="-3"/>
        </w:rPr>
        <w:t xml:space="preserve">La presente licitación será </w:t>
      </w:r>
      <w:r w:rsidRPr="00B73BD1">
        <w:rPr>
          <w:rFonts w:ascii="Tw Cen MT" w:hAnsi="Tw Cen MT" w:cs="Arial"/>
          <w:spacing w:val="-3"/>
        </w:rPr>
        <w:t xml:space="preserve">por </w:t>
      </w:r>
      <w:r w:rsidRPr="00B73BD1">
        <w:rPr>
          <w:rFonts w:ascii="Tw Cen MT" w:hAnsi="Tw Cen MT" w:cs="Arial"/>
          <w:b/>
          <w:spacing w:val="-3"/>
        </w:rPr>
        <w:t xml:space="preserve">PARTIDA </w:t>
      </w:r>
      <w:r w:rsidR="00073A38" w:rsidRPr="00B73BD1">
        <w:rPr>
          <w:rFonts w:ascii="Tw Cen MT" w:hAnsi="Tw Cen MT" w:cs="Arial"/>
          <w:b/>
          <w:spacing w:val="-3"/>
        </w:rPr>
        <w:t>ÚNICA</w:t>
      </w:r>
      <w:r w:rsidR="00073A38">
        <w:rPr>
          <w:rFonts w:ascii="Tw Cen MT" w:hAnsi="Tw Cen MT" w:cs="Arial"/>
          <w:b/>
          <w:spacing w:val="-3"/>
        </w:rPr>
        <w:t xml:space="preserve"> </w:t>
      </w:r>
      <w:r w:rsidR="00BB3E7C">
        <w:rPr>
          <w:rFonts w:ascii="Tw Cen MT" w:hAnsi="Tw Cen MT" w:cs="Arial"/>
          <w:spacing w:val="-3"/>
        </w:rPr>
        <w:t>y se refiere a</w:t>
      </w:r>
      <w:r w:rsidR="00746E0F" w:rsidRPr="00073A38">
        <w:rPr>
          <w:rFonts w:ascii="Tw Cen MT" w:hAnsi="Tw Cen MT" w:cs="Arial"/>
          <w:bCs/>
        </w:rPr>
        <w:t xml:space="preserve"> </w:t>
      </w:r>
      <w:r w:rsidR="00073A38" w:rsidRPr="00073A38">
        <w:rPr>
          <w:rFonts w:ascii="Tw Cen MT" w:hAnsi="Tw Cen MT" w:cs="Arial"/>
          <w:bCs/>
        </w:rPr>
        <w:t>la</w:t>
      </w:r>
      <w:r w:rsidR="00073A38">
        <w:rPr>
          <w:rFonts w:ascii="Tw Cen MT" w:hAnsi="Tw Cen MT" w:cs="Arial"/>
          <w:b/>
          <w:bCs/>
        </w:rPr>
        <w:t xml:space="preserve"> </w:t>
      </w:r>
      <w:r w:rsidR="00073A38" w:rsidRPr="00D80AF9">
        <w:rPr>
          <w:rFonts w:ascii="Tw Cen MT" w:hAnsi="Tw Cen MT" w:cs="Arial"/>
          <w:b/>
          <w:bCs/>
        </w:rPr>
        <w:t xml:space="preserve">CONTRATACION DEL SERVICIO DE SEGUROS VEHICULARES PARA UNIDADES DEL GOBIERNO DEL ESTADO DE COLIMA SOLICITADOS POR LA SECRETARIA DE </w:t>
      </w:r>
      <w:r w:rsidR="00073A38" w:rsidRPr="00D80AF9">
        <w:rPr>
          <w:rFonts w:ascii="Tw Cen MT" w:hAnsi="Tw Cen MT" w:cs="Arial"/>
          <w:b/>
          <w:bCs/>
        </w:rPr>
        <w:lastRenderedPageBreak/>
        <w:t xml:space="preserve">ADMINISTRACION Y GESTION PUBLICA A TRAVES DE LA DIRECCION DE SERVICIOS </w:t>
      </w:r>
      <w:r w:rsidR="00073A38" w:rsidRPr="00AC45D7">
        <w:rPr>
          <w:rFonts w:ascii="Tw Cen MT" w:hAnsi="Tw Cen MT" w:cs="Arial"/>
          <w:b/>
          <w:bCs/>
        </w:rPr>
        <w:t>GENERALES</w:t>
      </w:r>
      <w:r w:rsidRPr="002D065F">
        <w:rPr>
          <w:rFonts w:ascii="Tw Cen MT" w:hAnsi="Tw Cen MT" w:cs="Arial"/>
          <w:spacing w:val="-3"/>
        </w:rPr>
        <w:t xml:space="preserve">, cuyas características técnicas se describen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rsidR="00CD1672" w:rsidRDefault="00CD1672" w:rsidP="00CC267B">
      <w:pPr>
        <w:spacing w:after="0"/>
        <w:rPr>
          <w:rFonts w:ascii="Tw Cen MT" w:hAnsi="Tw Cen MT" w:cs="Arial"/>
          <w:b/>
          <w:bCs/>
          <w:spacing w:val="-3"/>
        </w:rPr>
      </w:pPr>
    </w:p>
    <w:p w:rsidR="00051901" w:rsidRPr="002D065F" w:rsidRDefault="00051901" w:rsidP="00CC267B">
      <w:pPr>
        <w:spacing w:after="0"/>
        <w:rPr>
          <w:rFonts w:ascii="Tw Cen MT" w:hAnsi="Tw Cen MT" w:cs="Arial"/>
          <w:b/>
          <w:bCs/>
          <w:spacing w:val="-3"/>
        </w:rPr>
      </w:pPr>
      <w:r w:rsidRPr="002D065F">
        <w:rPr>
          <w:rFonts w:ascii="Tw Cen MT" w:hAnsi="Tw Cen MT" w:cs="Arial"/>
          <w:b/>
          <w:bCs/>
          <w:spacing w:val="-3"/>
        </w:rPr>
        <w:t>1.9</w:t>
      </w:r>
      <w:r w:rsidR="003C6A52">
        <w:rPr>
          <w:rFonts w:ascii="Tw Cen MT" w:hAnsi="Tw Cen MT" w:cs="Arial"/>
          <w:b/>
          <w:bCs/>
          <w:spacing w:val="-3"/>
        </w:rPr>
        <w:tab/>
      </w:r>
      <w:r w:rsidRPr="002D065F">
        <w:rPr>
          <w:rFonts w:ascii="Tw Cen MT" w:hAnsi="Tw Cen MT" w:cs="Arial"/>
          <w:b/>
          <w:bCs/>
          <w:spacing w:val="-3"/>
        </w:rPr>
        <w:t>OPCIONES DE COTIZACIÓN DEL SERVICIO.</w:t>
      </w:r>
    </w:p>
    <w:p w:rsidR="00CD1672" w:rsidRDefault="00CD1672" w:rsidP="00CC267B">
      <w:pPr>
        <w:spacing w:after="0"/>
        <w:jc w:val="both"/>
        <w:rPr>
          <w:rFonts w:ascii="Tw Cen MT" w:hAnsi="Tw Cen MT" w:cs="Arial"/>
          <w:spacing w:val="-3"/>
        </w:rPr>
      </w:pPr>
    </w:p>
    <w:p w:rsidR="00051901" w:rsidRPr="002D065F" w:rsidRDefault="00051901" w:rsidP="00CC267B">
      <w:pPr>
        <w:spacing w:after="0"/>
        <w:jc w:val="both"/>
        <w:rPr>
          <w:rFonts w:ascii="Tw Cen MT" w:hAnsi="Tw Cen MT" w:cs="Arial"/>
          <w:spacing w:val="-3"/>
        </w:rPr>
      </w:pPr>
      <w:r w:rsidRPr="002D065F">
        <w:rPr>
          <w:rFonts w:ascii="Tw Cen MT" w:hAnsi="Tw Cen MT" w:cs="Arial"/>
          <w:spacing w:val="-3"/>
        </w:rPr>
        <w:t xml:space="preserve">Los concursantes deberán presentar una sola opción, absteniéndose de presentar más de una </w:t>
      </w:r>
      <w:r w:rsidR="00530A4F" w:rsidRPr="002D065F">
        <w:rPr>
          <w:rFonts w:ascii="Tw Cen MT" w:hAnsi="Tw Cen MT" w:cs="Arial"/>
          <w:spacing w:val="-3"/>
        </w:rPr>
        <w:t>propuesta en</w:t>
      </w:r>
      <w:r w:rsidRPr="002D065F">
        <w:rPr>
          <w:rFonts w:ascii="Tw Cen MT" w:hAnsi="Tw Cen MT" w:cs="Arial"/>
          <w:spacing w:val="-3"/>
        </w:rPr>
        <w:t xml:space="preserve"> la inteligencia de que aquel que presente más de una opción</w:t>
      </w:r>
      <w:r w:rsidR="00BB3E7C">
        <w:rPr>
          <w:rFonts w:ascii="Tw Cen MT" w:hAnsi="Tw Cen MT" w:cs="Arial"/>
          <w:spacing w:val="-3"/>
        </w:rPr>
        <w:t>, esta</w:t>
      </w:r>
      <w:r>
        <w:rPr>
          <w:rFonts w:ascii="Tw Cen MT" w:hAnsi="Tw Cen MT" w:cs="Arial"/>
          <w:spacing w:val="-3"/>
        </w:rPr>
        <w:t xml:space="preserve"> </w:t>
      </w:r>
      <w:r w:rsidRPr="002D065F">
        <w:rPr>
          <w:rFonts w:ascii="Tw Cen MT" w:hAnsi="Tw Cen MT" w:cs="Arial"/>
          <w:spacing w:val="-3"/>
        </w:rPr>
        <w:t>será des</w:t>
      </w:r>
      <w:r>
        <w:rPr>
          <w:rFonts w:ascii="Tw Cen MT" w:hAnsi="Tw Cen MT" w:cs="Arial"/>
          <w:spacing w:val="-3"/>
        </w:rPr>
        <w:t>echada</w:t>
      </w:r>
      <w:r w:rsidRPr="002D065F">
        <w:rPr>
          <w:rFonts w:ascii="Tw Cen MT" w:hAnsi="Tw Cen MT" w:cs="Arial"/>
          <w:spacing w:val="-3"/>
        </w:rPr>
        <w:t xml:space="preserve">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rsidR="00CC267B" w:rsidRDefault="00CC267B" w:rsidP="00051901">
      <w:pPr>
        <w:pStyle w:val="Textoindependiente21"/>
        <w:rPr>
          <w:rFonts w:ascii="Tw Cen MT" w:hAnsi="Tw Cen MT"/>
          <w:lang w:val="es-MX"/>
        </w:rPr>
      </w:pPr>
    </w:p>
    <w:p w:rsidR="00051901" w:rsidRPr="002D065F" w:rsidRDefault="00051901" w:rsidP="00CD1672">
      <w:pPr>
        <w:pStyle w:val="Textoindependiente21"/>
        <w:rPr>
          <w:rFonts w:ascii="Tw Cen MT" w:hAnsi="Tw Cen MT"/>
          <w:b w:val="0"/>
          <w:bCs w:val="0"/>
          <w:lang w:val="es-MX"/>
        </w:rPr>
      </w:pPr>
      <w:r w:rsidRPr="002D065F">
        <w:rPr>
          <w:rFonts w:ascii="Tw Cen MT" w:hAnsi="Tw Cen MT"/>
          <w:lang w:val="es-MX"/>
        </w:rPr>
        <w:t>1.10</w:t>
      </w:r>
      <w:r w:rsidR="00CC267B">
        <w:rPr>
          <w:rFonts w:ascii="Tw Cen MT" w:hAnsi="Tw Cen MT"/>
          <w:lang w:val="es-MX"/>
        </w:rPr>
        <w:tab/>
      </w:r>
      <w:r w:rsidRPr="002D065F">
        <w:rPr>
          <w:rFonts w:ascii="Tw Cen MT" w:hAnsi="Tw Cen MT"/>
          <w:lang w:val="es-MX"/>
        </w:rPr>
        <w:t xml:space="preserve">IDIOMA. </w:t>
      </w:r>
    </w:p>
    <w:p w:rsidR="00CD1672" w:rsidRDefault="00CD1672" w:rsidP="00CD1672">
      <w:pPr>
        <w:spacing w:after="0" w:line="240" w:lineRule="auto"/>
        <w:rPr>
          <w:rFonts w:ascii="Tw Cen MT" w:hAnsi="Tw Cen MT" w:cs="Arial"/>
        </w:rPr>
      </w:pPr>
    </w:p>
    <w:p w:rsidR="00051901" w:rsidRPr="002D065F" w:rsidRDefault="00051901" w:rsidP="00CD1672">
      <w:pPr>
        <w:spacing w:after="0" w:line="240" w:lineRule="auto"/>
        <w:rPr>
          <w:rFonts w:ascii="Tw Cen MT" w:hAnsi="Tw Cen MT" w:cs="Arial"/>
        </w:rPr>
      </w:pPr>
      <w:r w:rsidRPr="002D065F">
        <w:rPr>
          <w:rFonts w:ascii="Tw Cen MT" w:hAnsi="Tw Cen MT" w:cs="Arial"/>
        </w:rPr>
        <w:t>El Idioma en que deberán presentarse las proposiciones será en español.</w:t>
      </w:r>
    </w:p>
    <w:p w:rsidR="00CD1672" w:rsidRDefault="00CD1672" w:rsidP="00CD1672">
      <w:pPr>
        <w:pStyle w:val="Textoindependiente21"/>
        <w:rPr>
          <w:rFonts w:ascii="Tw Cen MT" w:hAnsi="Tw Cen MT"/>
          <w:lang w:val="es-MX"/>
        </w:rPr>
      </w:pPr>
    </w:p>
    <w:p w:rsidR="00051901" w:rsidRPr="002D065F" w:rsidRDefault="00051901" w:rsidP="00CD1672">
      <w:pPr>
        <w:pStyle w:val="Textoindependiente21"/>
        <w:rPr>
          <w:rFonts w:ascii="Tw Cen MT" w:hAnsi="Tw Cen MT"/>
          <w:lang w:val="es-MX"/>
        </w:rPr>
      </w:pPr>
      <w:r w:rsidRPr="002D065F">
        <w:rPr>
          <w:rFonts w:ascii="Tw Cen MT" w:hAnsi="Tw Cen MT"/>
          <w:lang w:val="es-MX"/>
        </w:rPr>
        <w:t>1.11</w:t>
      </w:r>
      <w:r w:rsidR="00CC267B">
        <w:rPr>
          <w:rFonts w:ascii="Tw Cen MT" w:hAnsi="Tw Cen MT"/>
          <w:lang w:val="es-MX"/>
        </w:rPr>
        <w:tab/>
      </w:r>
      <w:r w:rsidRPr="002D065F">
        <w:rPr>
          <w:rFonts w:ascii="Tw Cen MT" w:hAnsi="Tw Cen MT"/>
          <w:lang w:val="es-MX"/>
        </w:rPr>
        <w:t xml:space="preserve">INCREMENTO EN LA CANTIDAD DE BIENES SOLICITADOS. </w:t>
      </w:r>
    </w:p>
    <w:p w:rsidR="00CD1672" w:rsidRDefault="00CD1672" w:rsidP="00CD1672">
      <w:pPr>
        <w:spacing w:after="0" w:line="240" w:lineRule="auto"/>
        <w:jc w:val="both"/>
        <w:rPr>
          <w:rFonts w:ascii="Tw Cen MT" w:hAnsi="Tw Cen MT" w:cs="Arial"/>
          <w:lang w:val="es-ES"/>
        </w:rPr>
      </w:pPr>
    </w:p>
    <w:p w:rsidR="00051901" w:rsidRPr="00CB1711" w:rsidRDefault="00051901" w:rsidP="00CD1672">
      <w:pPr>
        <w:spacing w:after="0" w:line="240" w:lineRule="auto"/>
        <w:jc w:val="both"/>
        <w:rPr>
          <w:rFonts w:ascii="Tw Cen MT" w:hAnsi="Tw Cen MT" w:cs="Arial"/>
        </w:rPr>
      </w:pPr>
      <w:r w:rsidRPr="00CB1711">
        <w:rPr>
          <w:rFonts w:ascii="Tw Cen MT" w:hAnsi="Tw Cen MT" w:cs="Arial"/>
          <w:lang w:val="es-ES"/>
        </w:rPr>
        <w:t>El Gobierno del Estado de Colima podrá</w:t>
      </w:r>
      <w:r>
        <w:rPr>
          <w:rFonts w:ascii="Tw Cen MT" w:hAnsi="Tw Cen MT" w:cs="Arial"/>
          <w:lang w:val="es-ES"/>
        </w:rPr>
        <w:t xml:space="preserve"> aplicar los </w:t>
      </w:r>
      <w:r w:rsidRPr="00CB1711">
        <w:rPr>
          <w:rFonts w:ascii="Tw Cen MT" w:hAnsi="Tw Cen MT" w:cs="Arial"/>
          <w:lang w:val="es-ES"/>
        </w:rPr>
        <w:t xml:space="preserve">términos del </w:t>
      </w:r>
      <w:r w:rsidRPr="00CB1711">
        <w:rPr>
          <w:rFonts w:ascii="Tw Cen MT" w:hAnsi="Tw Cen MT" w:cs="Arial"/>
        </w:rPr>
        <w:t>artículo 51 NUMERAL 2 de la Ley de Adquisiciones, Arrendamientos y Servicios Públicos del Estado de Colima</w:t>
      </w:r>
      <w:r>
        <w:rPr>
          <w:rFonts w:ascii="Tw Cen MT" w:hAnsi="Tw Cen MT" w:cs="Arial"/>
        </w:rPr>
        <w:t>, que señala que</w:t>
      </w:r>
      <w:r w:rsidRPr="00CB1711">
        <w:rPr>
          <w:rFonts w:ascii="Tw Cen MT" w:hAnsi="Tw Cen MT" w:cs="Arial"/>
          <w:lang w:val="es-ES"/>
        </w:rPr>
        <w:t>: “</w:t>
      </w:r>
      <w:r w:rsidRPr="00CB1711">
        <w:rPr>
          <w:rFonts w:ascii="Tw Cen MT" w:hAnsi="Tw Cen MT" w:cstheme="minorHAnsi"/>
          <w:lang w:val="es-ES"/>
        </w:rPr>
        <w:t xml:space="preserve">Las dependencias, entidades y unidades administrativas </w:t>
      </w:r>
      <w:r w:rsidRPr="00D21B30">
        <w:rPr>
          <w:rFonts w:ascii="Tw Cen MT" w:hAnsi="Tw Cen MT" w:cstheme="minorHAnsi"/>
          <w:lang w:val="es-ES"/>
        </w:rPr>
        <w:t>podrán</w:t>
      </w:r>
      <w:r w:rsidRPr="00CB1711">
        <w:rPr>
          <w:rFonts w:ascii="Tw Cen MT" w:hAnsi="Tw Cen MT" w:cstheme="minorHAnsi"/>
          <w:lang w:val="es-ES"/>
        </w:rPr>
        <w:t xml:space="preserve">, dentro de su presupuesto aprobado y disponible, bajo su responsabilidad y por razones fundadas, acordar el </w:t>
      </w:r>
      <w:r w:rsidRPr="00CB1711">
        <w:rPr>
          <w:rFonts w:ascii="Tw Cen MT" w:hAnsi="Tw Cen MT" w:cstheme="minorHAnsi"/>
          <w:b/>
          <w:lang w:val="es-ES"/>
        </w:rPr>
        <w:t>incremento del monto del contrato o de la cantidad de bienes</w:t>
      </w:r>
      <w:r w:rsidRPr="00CB1711">
        <w:rPr>
          <w:rFonts w:ascii="Tw Cen MT" w:hAnsi="Tw Cen MT" w:cstheme="minorHAnsi"/>
          <w:lang w:val="es-ES"/>
        </w:rPr>
        <w:t xml:space="preserve">, arrendamientos o servicios solicitados mediante modificaciones a sus contratos vigentes, siempre que las modificaciones no rebasen, en conjunto, el </w:t>
      </w:r>
      <w:r w:rsidRPr="00CB1711">
        <w:rPr>
          <w:rFonts w:ascii="Tw Cen MT" w:hAnsi="Tw Cen MT" w:cstheme="minorHAnsi"/>
          <w:b/>
          <w:lang w:val="es-ES"/>
        </w:rPr>
        <w:t>veinte por ciento</w:t>
      </w:r>
      <w:r w:rsidRPr="00CB1711">
        <w:rPr>
          <w:rFonts w:ascii="Tw Cen MT" w:hAnsi="Tw Cen MT" w:cstheme="minorHAnsi"/>
          <w:lang w:val="es-ES"/>
        </w:rPr>
        <w:t xml:space="preserve"> del monto o cantidad de los conceptos o volúmenes establecidos originalmente en los mismos y el precio de los bienes, arrendamientos o servicios sea igual al pactado originalmente.”</w:t>
      </w:r>
    </w:p>
    <w:p w:rsidR="00CD1672" w:rsidRDefault="00CD1672" w:rsidP="00CC267B">
      <w:pPr>
        <w:spacing w:after="0"/>
        <w:rPr>
          <w:rFonts w:ascii="Tw Cen MT" w:hAnsi="Tw Cen MT" w:cs="Arial"/>
          <w:b/>
          <w:bCs/>
        </w:rPr>
      </w:pPr>
    </w:p>
    <w:p w:rsidR="00051901" w:rsidRPr="002D065F" w:rsidRDefault="00051901" w:rsidP="00CC267B">
      <w:pPr>
        <w:spacing w:after="0"/>
        <w:rPr>
          <w:rFonts w:ascii="Tw Cen MT" w:hAnsi="Tw Cen MT" w:cs="Arial"/>
          <w:b/>
          <w:bCs/>
        </w:rPr>
      </w:pPr>
      <w:r w:rsidRPr="002D065F">
        <w:rPr>
          <w:rFonts w:ascii="Tw Cen MT" w:hAnsi="Tw Cen MT" w:cs="Arial"/>
          <w:b/>
          <w:bCs/>
        </w:rPr>
        <w:t>1.12</w:t>
      </w:r>
      <w:r w:rsidR="00CC267B">
        <w:rPr>
          <w:rFonts w:ascii="Tw Cen MT" w:hAnsi="Tw Cen MT" w:cs="Arial"/>
          <w:b/>
          <w:bCs/>
        </w:rPr>
        <w:tab/>
      </w:r>
      <w:r w:rsidRPr="002D065F">
        <w:rPr>
          <w:rFonts w:ascii="Tw Cen MT" w:hAnsi="Tw Cen MT" w:cs="Arial"/>
          <w:b/>
          <w:bCs/>
        </w:rPr>
        <w:t xml:space="preserve">MONEDA. </w:t>
      </w:r>
    </w:p>
    <w:p w:rsidR="00CD1672" w:rsidRDefault="00CD1672" w:rsidP="00CC267B">
      <w:pPr>
        <w:spacing w:after="0"/>
        <w:rPr>
          <w:rFonts w:ascii="Tw Cen MT" w:hAnsi="Tw Cen MT" w:cs="Arial"/>
        </w:rPr>
      </w:pPr>
    </w:p>
    <w:p w:rsidR="00051901" w:rsidRPr="00336925" w:rsidRDefault="00051901" w:rsidP="00CD1672">
      <w:pPr>
        <w:spacing w:after="0" w:line="240" w:lineRule="auto"/>
        <w:rPr>
          <w:rFonts w:ascii="Tw Cen MT" w:hAnsi="Tw Cen MT" w:cs="Arial"/>
        </w:rPr>
      </w:pPr>
      <w:r w:rsidRPr="00336925">
        <w:rPr>
          <w:rFonts w:ascii="Tw Cen MT" w:hAnsi="Tw Cen MT" w:cs="Arial"/>
        </w:rPr>
        <w:t xml:space="preserve">Los licitantes deberán presentar sus proposiciones en moneda nacional. </w:t>
      </w:r>
    </w:p>
    <w:p w:rsidR="00CC267B" w:rsidRDefault="00CC267B" w:rsidP="00CD1672">
      <w:pPr>
        <w:spacing w:after="0" w:line="240" w:lineRule="auto"/>
        <w:rPr>
          <w:rFonts w:ascii="Tw Cen MT" w:hAnsi="Tw Cen MT" w:cs="Arial"/>
          <w:b/>
          <w:bCs/>
        </w:rPr>
      </w:pPr>
    </w:p>
    <w:p w:rsidR="00051901" w:rsidRPr="00336925" w:rsidRDefault="00051901" w:rsidP="00CD1672">
      <w:pPr>
        <w:spacing w:after="0" w:line="240" w:lineRule="auto"/>
        <w:rPr>
          <w:rFonts w:ascii="Tw Cen MT" w:hAnsi="Tw Cen MT" w:cs="Arial"/>
          <w:b/>
          <w:bCs/>
        </w:rPr>
      </w:pPr>
      <w:r w:rsidRPr="00336925">
        <w:rPr>
          <w:rFonts w:ascii="Tw Cen MT" w:hAnsi="Tw Cen MT" w:cs="Arial"/>
          <w:b/>
          <w:bCs/>
        </w:rPr>
        <w:t>1.13</w:t>
      </w:r>
      <w:r w:rsidR="00CC267B">
        <w:rPr>
          <w:rFonts w:ascii="Tw Cen MT" w:hAnsi="Tw Cen MT" w:cs="Arial"/>
          <w:b/>
          <w:bCs/>
        </w:rPr>
        <w:tab/>
      </w:r>
      <w:r w:rsidRPr="00336925">
        <w:rPr>
          <w:rFonts w:ascii="Tw Cen MT" w:hAnsi="Tw Cen MT" w:cs="Arial"/>
          <w:b/>
          <w:bCs/>
        </w:rPr>
        <w:t xml:space="preserve">CONDICIONES DE PAGO. </w:t>
      </w:r>
    </w:p>
    <w:p w:rsidR="00CD1672" w:rsidRDefault="00CD1672" w:rsidP="00CD1672">
      <w:pPr>
        <w:spacing w:after="0" w:line="240" w:lineRule="auto"/>
        <w:rPr>
          <w:rFonts w:ascii="Tw Cen MT" w:hAnsi="Tw Cen MT" w:cs="Arial"/>
          <w:bCs/>
        </w:rPr>
      </w:pPr>
    </w:p>
    <w:p w:rsidR="00051901" w:rsidRPr="002D065F" w:rsidRDefault="00051901" w:rsidP="00CD1672">
      <w:pPr>
        <w:spacing w:after="0" w:line="240" w:lineRule="auto"/>
        <w:rPr>
          <w:rFonts w:ascii="Tw Cen MT" w:hAnsi="Tw Cen MT" w:cs="Arial"/>
          <w:b/>
          <w:bCs/>
        </w:rPr>
      </w:pPr>
      <w:r w:rsidRPr="003A7C77">
        <w:rPr>
          <w:rFonts w:ascii="Tw Cen MT" w:hAnsi="Tw Cen MT" w:cs="Arial"/>
          <w:bCs/>
        </w:rPr>
        <w:t>No se otorgará anticipo</w:t>
      </w:r>
      <w:r w:rsidRPr="003A7C77">
        <w:rPr>
          <w:rFonts w:ascii="Tw Cen MT" w:hAnsi="Tw Cen MT" w:cs="Arial"/>
          <w:b/>
          <w:bCs/>
        </w:rPr>
        <w:t xml:space="preserve"> </w:t>
      </w:r>
      <w:r w:rsidRPr="003A7C77">
        <w:rPr>
          <w:rFonts w:ascii="Tw Cen MT" w:hAnsi="Tw Cen MT" w:cs="Arial"/>
          <w:bCs/>
        </w:rPr>
        <w:t>alguno.</w:t>
      </w:r>
    </w:p>
    <w:p w:rsidR="00CD1672" w:rsidRDefault="00CD1672" w:rsidP="00CD1672">
      <w:pPr>
        <w:spacing w:after="0" w:line="240" w:lineRule="auto"/>
        <w:jc w:val="both"/>
        <w:rPr>
          <w:rFonts w:ascii="Tw Cen MT" w:hAnsi="Tw Cen MT" w:cs="Arial"/>
          <w:bCs/>
        </w:rPr>
      </w:pPr>
    </w:p>
    <w:p w:rsidR="00073A38" w:rsidRPr="00073A38" w:rsidRDefault="00073A38" w:rsidP="00073A38">
      <w:pPr>
        <w:spacing w:after="0" w:line="240" w:lineRule="auto"/>
        <w:jc w:val="both"/>
        <w:rPr>
          <w:rFonts w:ascii="Tw Cen MT" w:eastAsia="Calibri" w:hAnsi="Tw Cen MT" w:cs="Arial"/>
          <w:lang w:val="es-ES"/>
        </w:rPr>
      </w:pPr>
      <w:r>
        <w:rPr>
          <w:rFonts w:ascii="Tw Cen MT" w:hAnsi="Tw Cen MT" w:cs="Arial"/>
          <w:bCs/>
        </w:rPr>
        <w:t>El pago de las pólizas se realizará en 2(dos) exhibiciones: el primer pago en</w:t>
      </w:r>
      <w:r w:rsidRPr="00073A38">
        <w:rPr>
          <w:rFonts w:ascii="Tw Cen MT" w:eastAsia="Calibri" w:hAnsi="Tw Cen MT" w:cs="Arial"/>
          <w:lang w:val="es-ES"/>
        </w:rPr>
        <w:t xml:space="preserve"> </w:t>
      </w:r>
      <w:r>
        <w:rPr>
          <w:rFonts w:ascii="Tw Cen MT" w:eastAsia="Calibri" w:hAnsi="Tw Cen MT" w:cs="Arial"/>
          <w:lang w:val="es-ES"/>
        </w:rPr>
        <w:t>FEBRERO y el segundo pago en AGOSTO del 2019</w:t>
      </w:r>
      <w:r w:rsidRPr="00073A38">
        <w:rPr>
          <w:rFonts w:ascii="Tw Cen MT" w:eastAsia="Calibri" w:hAnsi="Tw Cen MT" w:cs="Arial"/>
          <w:lang w:val="es-ES"/>
        </w:rPr>
        <w:t>.</w:t>
      </w:r>
    </w:p>
    <w:p w:rsidR="00073A38" w:rsidRDefault="00073A38" w:rsidP="00CD1672">
      <w:pPr>
        <w:spacing w:after="0" w:line="240" w:lineRule="auto"/>
        <w:jc w:val="both"/>
        <w:rPr>
          <w:rFonts w:ascii="Tw Cen MT" w:hAnsi="Tw Cen MT" w:cs="Arial"/>
          <w:bCs/>
        </w:rPr>
      </w:pPr>
    </w:p>
    <w:p w:rsidR="00051901" w:rsidRDefault="00073A38" w:rsidP="00CD1672">
      <w:pPr>
        <w:spacing w:after="0" w:line="240" w:lineRule="auto"/>
        <w:jc w:val="both"/>
        <w:rPr>
          <w:rFonts w:ascii="Tw Cen MT" w:hAnsi="Tw Cen MT" w:cs="Arial"/>
          <w:lang w:val="es-ES"/>
        </w:rPr>
      </w:pPr>
      <w:r>
        <w:rPr>
          <w:rFonts w:ascii="Tw Cen MT" w:hAnsi="Tw Cen MT" w:cs="Arial"/>
          <w:bCs/>
        </w:rPr>
        <w:t>L</w:t>
      </w:r>
      <w:r w:rsidRPr="00336925">
        <w:rPr>
          <w:rFonts w:ascii="Tw Cen MT" w:hAnsi="Tw Cen MT" w:cs="Arial"/>
          <w:bCs/>
        </w:rPr>
        <w:t xml:space="preserve">a </w:t>
      </w:r>
      <w:r w:rsidRPr="002716EA">
        <w:rPr>
          <w:rFonts w:ascii="Tw Cen MT" w:hAnsi="Tw Cen MT" w:cs="Arial"/>
          <w:b/>
          <w:bCs/>
          <w:spacing w:val="-3"/>
        </w:rPr>
        <w:t>DIRECCIÓN DE SERVICIOS GENERALES</w:t>
      </w:r>
      <w:r w:rsidR="00A11DB1">
        <w:rPr>
          <w:rFonts w:ascii="Tw Cen MT" w:hAnsi="Tw Cen MT"/>
          <w:b/>
        </w:rPr>
        <w:t xml:space="preserve"> </w:t>
      </w:r>
      <w:r>
        <w:rPr>
          <w:rFonts w:ascii="Tw Cen MT" w:hAnsi="Tw Cen MT"/>
        </w:rPr>
        <w:t>será</w:t>
      </w:r>
      <w:r w:rsidR="00CF679B" w:rsidRPr="00CF679B">
        <w:rPr>
          <w:rFonts w:ascii="Tw Cen MT" w:hAnsi="Tw Cen MT"/>
        </w:rPr>
        <w:t xml:space="preserve"> </w:t>
      </w:r>
      <w:r w:rsidR="00D71F82" w:rsidRPr="00CF679B">
        <w:rPr>
          <w:rFonts w:ascii="Tw Cen MT" w:hAnsi="Tw Cen MT" w:cs="Arial"/>
          <w:bCs/>
        </w:rPr>
        <w:t>q</w:t>
      </w:r>
      <w:r w:rsidR="00D71F82">
        <w:rPr>
          <w:rFonts w:ascii="Tw Cen MT" w:hAnsi="Tw Cen MT" w:cs="Arial"/>
          <w:bCs/>
        </w:rPr>
        <w:t xml:space="preserve">uien </w:t>
      </w:r>
      <w:r>
        <w:rPr>
          <w:rFonts w:ascii="Tw Cen MT" w:hAnsi="Tw Cen MT" w:cs="Arial"/>
          <w:bCs/>
        </w:rPr>
        <w:t>tramite</w:t>
      </w:r>
      <w:r w:rsidR="00051901">
        <w:rPr>
          <w:rFonts w:ascii="Tw Cen MT" w:hAnsi="Tw Cen MT" w:cs="Arial"/>
          <w:bCs/>
        </w:rPr>
        <w:t xml:space="preserve"> las facturas correspondientes</w:t>
      </w:r>
      <w:r w:rsidR="00051901" w:rsidRPr="002D065F">
        <w:rPr>
          <w:rFonts w:ascii="Tw Cen MT" w:hAnsi="Tw Cen MT" w:cs="Arial"/>
          <w:b/>
          <w:bCs/>
        </w:rPr>
        <w:t xml:space="preserve"> </w:t>
      </w:r>
      <w:r w:rsidR="00051901" w:rsidRPr="002D065F">
        <w:rPr>
          <w:rFonts w:ascii="Tw Cen MT" w:hAnsi="Tw Cen MT" w:cs="Arial"/>
          <w:bCs/>
          <w:lang w:val="es-ES"/>
        </w:rPr>
        <w:t>pa</w:t>
      </w:r>
      <w:r w:rsidR="00051901">
        <w:rPr>
          <w:rFonts w:ascii="Tw Cen MT" w:hAnsi="Tw Cen MT" w:cs="Arial"/>
          <w:bCs/>
          <w:lang w:val="es-ES"/>
        </w:rPr>
        <w:t>ra que se realice el pago de las</w:t>
      </w:r>
      <w:r w:rsidR="00051901" w:rsidRPr="002D065F">
        <w:rPr>
          <w:rFonts w:ascii="Tw Cen MT" w:hAnsi="Tw Cen MT" w:cs="Arial"/>
          <w:bCs/>
          <w:lang w:val="es-ES"/>
        </w:rPr>
        <w:t xml:space="preserve"> </w:t>
      </w:r>
      <w:r w:rsidR="00051901">
        <w:rPr>
          <w:rFonts w:ascii="Tw Cen MT" w:hAnsi="Tw Cen MT" w:cs="Arial"/>
          <w:bCs/>
          <w:lang w:val="es-ES"/>
        </w:rPr>
        <w:t>mismas,</w:t>
      </w:r>
      <w:r w:rsidR="00051901" w:rsidRPr="002D065F">
        <w:rPr>
          <w:rFonts w:ascii="Tw Cen MT" w:hAnsi="Tw Cen MT" w:cs="Arial"/>
          <w:bCs/>
          <w:lang w:val="es-ES"/>
        </w:rPr>
        <w:t xml:space="preserve"> previa </w:t>
      </w:r>
      <w:r w:rsidR="00051901">
        <w:rPr>
          <w:rFonts w:ascii="Tw Cen MT" w:hAnsi="Tw Cen MT" w:cs="Arial"/>
          <w:bCs/>
          <w:lang w:val="es-ES"/>
        </w:rPr>
        <w:t xml:space="preserve">validación y </w:t>
      </w:r>
      <w:r w:rsidR="00051901" w:rsidRPr="002D065F">
        <w:rPr>
          <w:rFonts w:ascii="Tw Cen MT" w:hAnsi="Tw Cen MT" w:cs="Arial"/>
          <w:bCs/>
          <w:lang w:val="es-ES"/>
        </w:rPr>
        <w:t>recepción de</w:t>
      </w:r>
      <w:r w:rsidR="00051901">
        <w:rPr>
          <w:rFonts w:ascii="Tw Cen MT" w:hAnsi="Tw Cen MT" w:cs="Arial"/>
          <w:bCs/>
          <w:lang w:val="es-ES"/>
        </w:rPr>
        <w:t>l área requirente</w:t>
      </w:r>
      <w:r w:rsidR="00051901" w:rsidRPr="002D065F">
        <w:rPr>
          <w:rFonts w:ascii="Tw Cen MT" w:hAnsi="Tw Cen MT" w:cs="Arial"/>
          <w:bCs/>
          <w:lang w:val="es-ES"/>
        </w:rPr>
        <w:t xml:space="preserve"> </w:t>
      </w:r>
      <w:r w:rsidR="00051901" w:rsidRPr="002D065F">
        <w:rPr>
          <w:rFonts w:ascii="Tw Cen MT" w:hAnsi="Tw Cen MT" w:cs="Arial"/>
          <w:lang w:val="es-ES"/>
        </w:rPr>
        <w:t>de acuerdo al artículo 56 de la Ley de Adquisiciones, Arr</w:t>
      </w:r>
      <w:r w:rsidR="00F43326">
        <w:rPr>
          <w:rFonts w:ascii="Tw Cen MT" w:hAnsi="Tw Cen MT" w:cs="Arial"/>
          <w:lang w:val="es-ES"/>
        </w:rPr>
        <w:t>endamientos y Servicios del Sector Público</w:t>
      </w:r>
      <w:r w:rsidR="00051901" w:rsidRPr="002D065F">
        <w:rPr>
          <w:rFonts w:ascii="Tw Cen MT" w:hAnsi="Tw Cen MT" w:cs="Arial"/>
          <w:lang w:val="es-ES"/>
        </w:rPr>
        <w:t xml:space="preserve"> del Estado de Colima.</w:t>
      </w:r>
    </w:p>
    <w:p w:rsidR="00CD1672" w:rsidRDefault="00CD1672" w:rsidP="00CD1672">
      <w:pPr>
        <w:spacing w:after="0" w:line="240" w:lineRule="auto"/>
        <w:jc w:val="both"/>
        <w:rPr>
          <w:rFonts w:ascii="Tw Cen MT" w:hAnsi="Tw Cen MT" w:cs="Arial"/>
          <w:lang w:val="es-ES"/>
        </w:rPr>
      </w:pPr>
    </w:p>
    <w:p w:rsidR="00051901" w:rsidRDefault="00051901" w:rsidP="00D750E6">
      <w:pPr>
        <w:spacing w:after="0" w:line="240" w:lineRule="auto"/>
        <w:jc w:val="both"/>
        <w:rPr>
          <w:rFonts w:ascii="Tw Cen MT" w:hAnsi="Tw Cen MT" w:cs="Arial"/>
          <w:bCs/>
          <w:lang w:val="es-ES"/>
        </w:rPr>
      </w:pPr>
      <w:r w:rsidRPr="002D065F">
        <w:rPr>
          <w:rFonts w:ascii="Tw Cen MT" w:hAnsi="Tw Cen MT" w:cs="Arial"/>
          <w:bCs/>
          <w:lang w:val="es-ES"/>
        </w:rPr>
        <w:t>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w:t>
      </w:r>
      <w:r w:rsidR="00CF679B">
        <w:rPr>
          <w:rFonts w:ascii="Tw Cen MT" w:hAnsi="Tw Cen MT" w:cs="Arial"/>
          <w:bCs/>
          <w:lang w:val="es-ES"/>
        </w:rPr>
        <w:t>, Sociedad Nacional de Crédito.</w:t>
      </w:r>
    </w:p>
    <w:p w:rsidR="00950E5C" w:rsidRPr="00040104" w:rsidRDefault="00950E5C" w:rsidP="00CD1672">
      <w:pPr>
        <w:spacing w:after="0" w:line="240" w:lineRule="auto"/>
        <w:jc w:val="both"/>
        <w:rPr>
          <w:rFonts w:ascii="Tw Cen MT" w:hAnsi="Tw Cen MT" w:cs="Arial"/>
          <w:bCs/>
          <w:lang w:val="es-ES"/>
        </w:rPr>
      </w:pPr>
    </w:p>
    <w:p w:rsidR="00051901" w:rsidRPr="002D065F"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2.</w:t>
      </w:r>
      <w:r w:rsidRPr="002D065F">
        <w:rPr>
          <w:rFonts w:ascii="Tw Cen MT" w:hAnsi="Tw Cen MT" w:cs="Arial"/>
          <w:b/>
          <w:bCs/>
        </w:rPr>
        <w:tab/>
      </w:r>
      <w:r w:rsidRPr="002D065F">
        <w:rPr>
          <w:rFonts w:ascii="Tw Cen MT" w:hAnsi="Tw Cen MT" w:cs="Arial"/>
          <w:b/>
          <w:bCs/>
          <w:caps/>
        </w:rPr>
        <w:t>Información especÍfica sobre Las bases y ACtos de la licitación</w:t>
      </w:r>
      <w:r w:rsidRPr="002D065F">
        <w:rPr>
          <w:rFonts w:ascii="Tw Cen MT" w:hAnsi="Tw Cen MT" w:cs="Arial"/>
          <w:b/>
          <w:bCs/>
        </w:rPr>
        <w:t>.</w:t>
      </w:r>
    </w:p>
    <w:p w:rsidR="00CD1672" w:rsidRDefault="00CD1672" w:rsidP="00CD1672">
      <w:pPr>
        <w:pStyle w:val="Textoindependiente21"/>
        <w:rPr>
          <w:rFonts w:ascii="Tw Cen MT" w:hAnsi="Tw Cen MT"/>
        </w:rPr>
      </w:pPr>
    </w:p>
    <w:p w:rsidR="00051901" w:rsidRPr="002D065F" w:rsidRDefault="00CC267B" w:rsidP="00CD1672">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w:t>
      </w:r>
      <w:r w:rsidR="00040104">
        <w:rPr>
          <w:rFonts w:ascii="Tw Cen MT" w:hAnsi="Tw Cen MT"/>
        </w:rPr>
        <w:t>QUISICIÓN Y COSTO DE LAS BASES.</w:t>
      </w:r>
    </w:p>
    <w:p w:rsidR="00CD1672" w:rsidRDefault="00CD1672" w:rsidP="00CD1672">
      <w:pPr>
        <w:spacing w:after="0" w:line="240" w:lineRule="auto"/>
        <w:rPr>
          <w:rFonts w:ascii="Tw Cen MT" w:hAnsi="Tw Cen MT" w:cs="Arial"/>
          <w:b/>
        </w:rPr>
      </w:pPr>
    </w:p>
    <w:p w:rsidR="00051901" w:rsidRPr="002D065F" w:rsidRDefault="00051901" w:rsidP="00CD1672">
      <w:pPr>
        <w:spacing w:after="0" w:line="240" w:lineRule="auto"/>
        <w:rPr>
          <w:rFonts w:ascii="Tw Cen MT" w:hAnsi="Tw Cen MT" w:cs="Arial"/>
          <w:b/>
        </w:rPr>
      </w:pPr>
      <w:r w:rsidRPr="002D065F">
        <w:rPr>
          <w:rFonts w:ascii="Tw Cen MT" w:hAnsi="Tw Cen MT" w:cs="Arial"/>
          <w:b/>
        </w:rPr>
        <w:t>Es requisito indispensable la adquisición de las bases para participar en esta licitación.</w:t>
      </w:r>
    </w:p>
    <w:p w:rsidR="00CD1672" w:rsidRDefault="00CD1672" w:rsidP="00CD1672">
      <w:pPr>
        <w:spacing w:after="0" w:line="240" w:lineRule="auto"/>
        <w:jc w:val="both"/>
        <w:rPr>
          <w:rFonts w:ascii="Tw Cen MT" w:hAnsi="Tw Cen MT" w:cs="Arial"/>
        </w:rPr>
      </w:pPr>
    </w:p>
    <w:p w:rsidR="00051901" w:rsidRPr="002D065F" w:rsidRDefault="00051901" w:rsidP="00CD1672">
      <w:pPr>
        <w:spacing w:after="0" w:line="240" w:lineRule="auto"/>
        <w:jc w:val="both"/>
        <w:rPr>
          <w:rFonts w:ascii="Tw Cen MT" w:hAnsi="Tw Cen MT" w:cs="Arial"/>
        </w:rPr>
      </w:pPr>
      <w:r w:rsidRPr="002D065F">
        <w:rPr>
          <w:rFonts w:ascii="Tw Cen MT" w:hAnsi="Tw Cen MT" w:cs="Arial"/>
        </w:rPr>
        <w:t xml:space="preserve">Las presentes bases tienen un costo de $ 1,000.00 (MIL PESOS 00/100 M.N.), dichas bases estarán a disposición  de los licitantes en la página </w:t>
      </w:r>
      <w:hyperlink r:id="rId8" w:history="1">
        <w:r w:rsidRPr="002D065F">
          <w:rPr>
            <w:rStyle w:val="Hipervnculo"/>
            <w:rFonts w:ascii="Tw Cen MT" w:hAnsi="Tw Cen MT"/>
          </w:rPr>
          <w:t>http://www.colima-estado.gob.mx/licitaciones/2010/</w:t>
        </w:r>
      </w:hyperlink>
      <w:r w:rsidRPr="002D065F">
        <w:rPr>
          <w:rFonts w:ascii="Tw Cen MT" w:hAnsi="Tw Cen M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w:t>
      </w:r>
      <w:r w:rsidR="00F43326">
        <w:rPr>
          <w:rFonts w:ascii="Tw Cen MT" w:hAnsi="Tw Cen MT" w:cs="Arial"/>
        </w:rPr>
        <w:t>s (</w:t>
      </w:r>
      <w:r w:rsidRPr="002D065F">
        <w:rPr>
          <w:rFonts w:ascii="Tw Cen MT" w:hAnsi="Tw Cen MT" w:cs="Arial"/>
        </w:rPr>
        <w:t>312</w:t>
      </w:r>
      <w:r w:rsidR="00F43326">
        <w:rPr>
          <w:rFonts w:ascii="Tw Cen MT" w:hAnsi="Tw Cen MT" w:cs="Arial"/>
        </w:rPr>
        <w:t>)</w:t>
      </w:r>
      <w:r w:rsidRPr="002D065F">
        <w:rPr>
          <w:rFonts w:ascii="Tw Cen MT" w:hAnsi="Tw Cen MT" w:cs="Arial"/>
        </w:rPr>
        <w:t xml:space="preserve"> 316 20 66 </w:t>
      </w:r>
      <w:r w:rsidR="005A7456">
        <w:rPr>
          <w:rFonts w:ascii="Tw Cen MT" w:hAnsi="Tw Cen MT" w:cs="Arial"/>
        </w:rPr>
        <w:t xml:space="preserve">Extensión 20132 </w:t>
      </w:r>
      <w:r w:rsidRPr="002D065F">
        <w:rPr>
          <w:rFonts w:ascii="Tw Cen MT" w:hAnsi="Tw Cen MT" w:cs="Arial"/>
        </w:rPr>
        <w:t xml:space="preserve">y </w:t>
      </w:r>
      <w:r w:rsidR="00F43326">
        <w:rPr>
          <w:rFonts w:ascii="Tw Cen MT" w:hAnsi="Tw Cen MT" w:cs="Arial"/>
        </w:rPr>
        <w:t xml:space="preserve">(312) </w:t>
      </w:r>
      <w:r w:rsidRPr="002D065F">
        <w:rPr>
          <w:rFonts w:ascii="Tw Cen MT" w:hAnsi="Tw Cen MT" w:cs="Arial"/>
        </w:rPr>
        <w:t xml:space="preserve">316 20 65 </w:t>
      </w:r>
      <w:r w:rsidR="005A7456">
        <w:rPr>
          <w:rFonts w:ascii="Tw Cen MT" w:hAnsi="Tw Cen MT" w:cs="Arial"/>
        </w:rPr>
        <w:t xml:space="preserve">Extensión 20124 </w:t>
      </w:r>
      <w:r w:rsidRPr="002D065F">
        <w:rPr>
          <w:rFonts w:ascii="Tw Cen MT" w:hAnsi="Tw Cen MT" w:cs="Arial"/>
        </w:rPr>
        <w:t xml:space="preserve">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w:t>
      </w:r>
      <w:r w:rsidR="005A7456" w:rsidRPr="002D065F">
        <w:rPr>
          <w:rFonts w:ascii="Tw Cen MT" w:hAnsi="Tw Cen MT" w:cs="Arial"/>
        </w:rPr>
        <w:t>del Gobierno</w:t>
      </w:r>
      <w:r w:rsidRPr="002D065F">
        <w:rPr>
          <w:rFonts w:ascii="Tw Cen MT" w:hAnsi="Tw Cen MT" w:cs="Arial"/>
        </w:rPr>
        <w:t xml:space="preserve"> del Estado de Colima; o en la Receptoría de Rentas ubicada en Reforma #</w:t>
      </w:r>
      <w:r w:rsidR="00C549B5">
        <w:rPr>
          <w:rFonts w:ascii="Tw Cen MT" w:hAnsi="Tw Cen MT" w:cs="Arial"/>
        </w:rPr>
        <w:t>37 Colonia Centro,</w:t>
      </w:r>
      <w:r w:rsidRPr="002D065F">
        <w:rPr>
          <w:rFonts w:ascii="Tw Cen MT" w:hAnsi="Tw Cen MT" w:cs="Arial"/>
        </w:rPr>
        <w:t xml:space="preserve"> Código Postal 28000.</w:t>
      </w:r>
    </w:p>
    <w:p w:rsidR="00CD1672" w:rsidRDefault="00CD1672" w:rsidP="00CD1672">
      <w:pPr>
        <w:spacing w:after="0" w:line="240" w:lineRule="auto"/>
        <w:jc w:val="both"/>
        <w:rPr>
          <w:rFonts w:ascii="Tw Cen MT" w:hAnsi="Tw Cen MT" w:cs="Arial"/>
        </w:rPr>
      </w:pPr>
    </w:p>
    <w:p w:rsidR="00051901" w:rsidRDefault="00051901" w:rsidP="00CD1672">
      <w:pPr>
        <w:spacing w:after="0" w:line="240" w:lineRule="auto"/>
        <w:jc w:val="both"/>
        <w:rPr>
          <w:rFonts w:ascii="Tw Cen MT" w:hAnsi="Tw Cen MT" w:cs="Arial"/>
        </w:rPr>
      </w:pPr>
      <w:r w:rsidRPr="002D065F">
        <w:rPr>
          <w:rFonts w:ascii="Tw Cen MT" w:hAnsi="Tw Cen MT" w:cs="Arial"/>
        </w:rPr>
        <w:t xml:space="preserve">Se podrá realizar el pago </w:t>
      </w:r>
      <w:r w:rsidRPr="000152B6">
        <w:rPr>
          <w:rFonts w:ascii="Tw Cen MT" w:hAnsi="Tw Cen MT" w:cs="Arial"/>
        </w:rPr>
        <w:t xml:space="preserve">del </w:t>
      </w:r>
      <w:r w:rsidR="000152B6" w:rsidRPr="000152B6">
        <w:rPr>
          <w:rFonts w:ascii="Tw Cen MT" w:hAnsi="Tw Cen MT" w:cs="Arial"/>
          <w:b/>
          <w:bCs/>
          <w:noProof/>
        </w:rPr>
        <w:t xml:space="preserve">20 DE OCTUBRE </w:t>
      </w:r>
      <w:r w:rsidR="00D750E6" w:rsidRPr="000152B6">
        <w:rPr>
          <w:rFonts w:ascii="Tw Cen MT" w:hAnsi="Tw Cen MT" w:cs="Arial"/>
          <w:b/>
          <w:bCs/>
          <w:noProof/>
        </w:rPr>
        <w:t xml:space="preserve">AL </w:t>
      </w:r>
      <w:r w:rsidR="000152B6" w:rsidRPr="000152B6">
        <w:rPr>
          <w:rFonts w:ascii="Tw Cen MT" w:hAnsi="Tw Cen MT" w:cs="Arial"/>
          <w:b/>
          <w:bCs/>
          <w:noProof/>
        </w:rPr>
        <w:t>05 DE NOVIEMBRE</w:t>
      </w:r>
      <w:r w:rsidR="00D750E6" w:rsidRPr="000152B6">
        <w:rPr>
          <w:rFonts w:ascii="Tw Cen MT" w:hAnsi="Tw Cen MT" w:cs="Arial"/>
          <w:b/>
          <w:bCs/>
          <w:noProof/>
        </w:rPr>
        <w:t xml:space="preserve"> DE 2018 </w:t>
      </w:r>
      <w:r w:rsidRPr="000152B6">
        <w:rPr>
          <w:rFonts w:ascii="Tw Cen MT" w:hAnsi="Tw Cen MT" w:cs="Arial"/>
        </w:rPr>
        <w:t xml:space="preserve">hasta las </w:t>
      </w:r>
      <w:r w:rsidRPr="000152B6">
        <w:rPr>
          <w:rFonts w:ascii="Tw Cen MT" w:hAnsi="Tw Cen MT" w:cs="Arial"/>
          <w:b/>
        </w:rPr>
        <w:t>1</w:t>
      </w:r>
      <w:r w:rsidR="000152B6" w:rsidRPr="000152B6">
        <w:rPr>
          <w:rFonts w:ascii="Tw Cen MT" w:hAnsi="Tw Cen MT" w:cs="Arial"/>
          <w:b/>
        </w:rPr>
        <w:t>1</w:t>
      </w:r>
      <w:r w:rsidRPr="000152B6">
        <w:rPr>
          <w:rFonts w:ascii="Tw Cen MT" w:hAnsi="Tw Cen MT" w:cs="Arial"/>
          <w:b/>
        </w:rPr>
        <w:t>:00</w:t>
      </w:r>
      <w:r w:rsidRPr="000152B6">
        <w:rPr>
          <w:rFonts w:ascii="Tw Cen MT" w:hAnsi="Tw Cen MT" w:cs="Arial"/>
        </w:rPr>
        <w:t xml:space="preserve"> horas.</w:t>
      </w:r>
      <w:r w:rsidRPr="00C549B5">
        <w:rPr>
          <w:rFonts w:ascii="Tw Cen MT" w:hAnsi="Tw Cen MT" w:cs="Arial"/>
        </w:rPr>
        <w:t xml:space="preserve"> En todos los casos se deberá conservar el recibo sellado por la institución bancaria o de la</w:t>
      </w:r>
      <w:r w:rsidRPr="002D065F">
        <w:rPr>
          <w:rFonts w:ascii="Tw Cen MT" w:hAnsi="Tw Cen MT" w:cs="Arial"/>
        </w:rPr>
        <w:t xml:space="preserve"> Receptoría de Rentas o de la trasferencia bancaria y deberá presentar el original y copia simple del mismo a la Secretaría de Administración y Gestión Pública.</w:t>
      </w:r>
    </w:p>
    <w:p w:rsidR="00CD1672" w:rsidRDefault="00CD1672" w:rsidP="00CD1672">
      <w:pPr>
        <w:pStyle w:val="Sinespaciado"/>
        <w:jc w:val="both"/>
        <w:rPr>
          <w:rFonts w:ascii="Tw Cen MT" w:hAnsi="Tw Cen MT"/>
          <w:b/>
          <w:spacing w:val="3"/>
        </w:rPr>
      </w:pPr>
    </w:p>
    <w:p w:rsidR="00A24A9C" w:rsidRDefault="00A24A9C" w:rsidP="00CD1672">
      <w:pPr>
        <w:pStyle w:val="Sinespaciado"/>
        <w:jc w:val="both"/>
        <w:rPr>
          <w:rFonts w:ascii="Tw Cen MT" w:hAnsi="Tw Cen MT"/>
          <w:b/>
        </w:rPr>
      </w:pPr>
      <w:r w:rsidRPr="00CF6D18">
        <w:rPr>
          <w:rFonts w:ascii="Tw Cen MT" w:hAnsi="Tw Cen MT"/>
          <w:b/>
          <w:spacing w:val="3"/>
        </w:rPr>
        <w:t>F</w:t>
      </w:r>
      <w:r w:rsidRPr="00CF6D18">
        <w:rPr>
          <w:rFonts w:ascii="Tw Cen MT" w:hAnsi="Tw Cen MT"/>
          <w:b/>
        </w:rPr>
        <w:t>o</w:t>
      </w:r>
      <w:r w:rsidRPr="00CF6D18">
        <w:rPr>
          <w:rFonts w:ascii="Tw Cen MT" w:hAnsi="Tw Cen MT"/>
          <w:b/>
          <w:spacing w:val="-3"/>
        </w:rPr>
        <w:t>r</w:t>
      </w:r>
      <w:r w:rsidRPr="00CF6D18">
        <w:rPr>
          <w:rFonts w:ascii="Tw Cen MT" w:hAnsi="Tw Cen MT"/>
          <w:b/>
        </w:rPr>
        <w:t>ma</w:t>
      </w:r>
      <w:r w:rsidRPr="00CF6D18">
        <w:rPr>
          <w:rFonts w:ascii="Tw Cen MT" w:hAnsi="Tw Cen MT"/>
          <w:b/>
          <w:spacing w:val="31"/>
        </w:rPr>
        <w:t xml:space="preserve"> </w:t>
      </w:r>
      <w:r w:rsidRPr="00CF6D18">
        <w:rPr>
          <w:rFonts w:ascii="Tw Cen MT" w:hAnsi="Tw Cen MT"/>
          <w:b/>
        </w:rPr>
        <w:t>de</w:t>
      </w:r>
      <w:r w:rsidRPr="00CF6D18">
        <w:rPr>
          <w:rFonts w:ascii="Tw Cen MT" w:hAnsi="Tw Cen MT"/>
          <w:b/>
          <w:spacing w:val="19"/>
        </w:rPr>
        <w:t xml:space="preserve"> </w:t>
      </w:r>
      <w:r w:rsidRPr="00CF6D18">
        <w:rPr>
          <w:rFonts w:ascii="Tw Cen MT" w:hAnsi="Tw Cen MT"/>
          <w:b/>
        </w:rPr>
        <w:t>pago:</w:t>
      </w:r>
    </w:p>
    <w:p w:rsidR="00CD1672" w:rsidRDefault="00CD1672" w:rsidP="00CF0DCF">
      <w:pPr>
        <w:pStyle w:val="Sinespaciado"/>
        <w:jc w:val="both"/>
        <w:rPr>
          <w:rFonts w:ascii="Tw Cen MT" w:hAnsi="Tw Cen MT"/>
        </w:rPr>
      </w:pPr>
    </w:p>
    <w:p w:rsidR="00A24A9C" w:rsidRPr="00CF0DCF" w:rsidRDefault="00CD1672" w:rsidP="00CF0DCF">
      <w:pPr>
        <w:pStyle w:val="Sinespaciado"/>
        <w:jc w:val="both"/>
        <w:rPr>
          <w:rStyle w:val="Textoennegrita"/>
          <w:rFonts w:ascii="Tw Cen MT" w:hAnsi="Tw Cen MT"/>
          <w:b w:val="0"/>
        </w:rPr>
      </w:pPr>
      <w:r w:rsidRPr="00CF0DCF">
        <w:rPr>
          <w:rStyle w:val="Textoennegrita"/>
          <w:rFonts w:ascii="Tw Cen MT" w:hAnsi="Tw Cen MT"/>
          <w:b w:val="0"/>
        </w:rPr>
        <w:t>Ingresar</w:t>
      </w:r>
      <w:r w:rsidR="00A24A9C" w:rsidRPr="00CF0DCF">
        <w:rPr>
          <w:rStyle w:val="Textoennegrita"/>
          <w:rFonts w:ascii="Tw Cen MT" w:hAnsi="Tw Cen MT"/>
          <w:b w:val="0"/>
        </w:rPr>
        <w:t xml:space="preserve"> a la página </w:t>
      </w:r>
      <w:hyperlink r:id="rId9" w:history="1">
        <w:r w:rsidR="00DB2B8B" w:rsidRPr="00DB2B8B">
          <w:rPr>
            <w:rFonts w:ascii="Tw Cen MT" w:eastAsia="Calibri" w:hAnsi="Tw Cen MT" w:cs="Arial"/>
            <w:color w:val="0000FF"/>
            <w:spacing w:val="-1"/>
            <w:u w:val="single"/>
          </w:rPr>
          <w:t>https://www.finanzas.col.gob.mx/finanzas/derechos/index.php?clave=1048003400104</w:t>
        </w:r>
      </w:hyperlink>
      <w:r w:rsidR="00CF0DCF">
        <w:rPr>
          <w:rStyle w:val="Textoennegrita"/>
          <w:rFonts w:ascii="Tw Cen MT" w:hAnsi="Tw Cen MT"/>
          <w:b w:val="0"/>
        </w:rPr>
        <w:t xml:space="preserve"> </w:t>
      </w:r>
      <w:r w:rsidR="00A24A9C" w:rsidRPr="00CF0DCF">
        <w:rPr>
          <w:rStyle w:val="Textoennegrita"/>
          <w:rFonts w:ascii="Tw Cen MT" w:hAnsi="Tw Cen MT"/>
          <w:b w:val="0"/>
        </w:rPr>
        <w:t>y llenar el formato de pago de derecho de licitaciones con</w:t>
      </w:r>
      <w:r w:rsidR="00EF3968" w:rsidRPr="00CF0DCF">
        <w:rPr>
          <w:rStyle w:val="Textoennegrita"/>
          <w:rFonts w:ascii="Tw Cen MT" w:hAnsi="Tw Cen MT"/>
          <w:b w:val="0"/>
        </w:rPr>
        <w:t xml:space="preserve"> la finalidad de poder realizar s</w:t>
      </w:r>
      <w:r w:rsidR="00A24A9C" w:rsidRPr="00CF0DCF">
        <w:rPr>
          <w:rStyle w:val="Textoennegrita"/>
          <w:rFonts w:ascii="Tw Cen MT" w:hAnsi="Tw Cen MT"/>
          <w:b w:val="0"/>
        </w:rPr>
        <w:t>u pago e</w:t>
      </w:r>
      <w:r w:rsidR="00EF3968" w:rsidRPr="00CF0DCF">
        <w:rPr>
          <w:rStyle w:val="Textoennegrita"/>
          <w:rFonts w:ascii="Tw Cen MT" w:hAnsi="Tw Cen MT"/>
          <w:b w:val="0"/>
        </w:rPr>
        <w:t xml:space="preserve">n línea o imprimir el formato y </w:t>
      </w:r>
      <w:r w:rsidR="00A24A9C" w:rsidRPr="00CF0DCF">
        <w:rPr>
          <w:rStyle w:val="Textoennegrita"/>
          <w:rFonts w:ascii="Tw Cen MT" w:hAnsi="Tw Cen MT"/>
          <w:b w:val="0"/>
        </w:rPr>
        <w:t>pagar directamente en ventanilla o en la Receptoría de Rentas anteriormente mencionada.</w:t>
      </w:r>
    </w:p>
    <w:p w:rsidR="00A24A9C" w:rsidRPr="002D065F" w:rsidRDefault="00A24A9C" w:rsidP="00CF0DCF">
      <w:pPr>
        <w:spacing w:after="0" w:line="240" w:lineRule="auto"/>
        <w:jc w:val="both"/>
        <w:rPr>
          <w:rFonts w:ascii="Tw Cen MT" w:hAnsi="Tw Cen MT" w:cs="Arial"/>
        </w:rPr>
      </w:pPr>
    </w:p>
    <w:p w:rsidR="00051901" w:rsidRPr="002D065F" w:rsidRDefault="00CC267B" w:rsidP="00CD1672">
      <w:pPr>
        <w:pStyle w:val="Textoindependiente21"/>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rsidR="00EF3968" w:rsidRDefault="00EF3968" w:rsidP="00CD1672">
      <w:pPr>
        <w:spacing w:after="0" w:line="240" w:lineRule="auto"/>
        <w:jc w:val="both"/>
        <w:rPr>
          <w:rFonts w:ascii="Tw Cen MT" w:hAnsi="Tw Cen MT" w:cs="Arial"/>
        </w:rPr>
      </w:pPr>
    </w:p>
    <w:p w:rsidR="00051901" w:rsidRDefault="00051901" w:rsidP="00CD1672">
      <w:pPr>
        <w:spacing w:after="0" w:line="240" w:lineRule="auto"/>
        <w:jc w:val="both"/>
        <w:rPr>
          <w:rFonts w:ascii="Tw Cen MT" w:hAnsi="Tw Cen MT" w:cs="Arial"/>
        </w:rPr>
      </w:pPr>
      <w:r w:rsidRPr="002D065F">
        <w:rPr>
          <w:rFonts w:ascii="Tw Cen MT" w:hAnsi="Tw Cen MT" w:cs="Arial"/>
        </w:rPr>
        <w:t xml:space="preserve">Con objeto de evitar errores en la interpretación del contenido de las presentes bases y sus anexos, la </w:t>
      </w:r>
      <w:r w:rsidRPr="00AB3560">
        <w:rPr>
          <w:rFonts w:ascii="Tw Cen MT" w:hAnsi="Tw Cen MT" w:cs="Arial"/>
          <w:b/>
        </w:rPr>
        <w:t>Secretaría de Administración y Gestión Pública</w:t>
      </w:r>
      <w:r w:rsidRPr="002D065F">
        <w:rPr>
          <w:rFonts w:ascii="Tw Cen MT" w:hAnsi="Tw Cen MT" w:cs="Arial"/>
        </w:rPr>
        <w:t xml:space="preserve"> celebrará</w:t>
      </w:r>
      <w:r w:rsidR="00512EA2">
        <w:rPr>
          <w:rFonts w:ascii="Tw Cen MT" w:hAnsi="Tw Cen MT" w:cs="Arial"/>
        </w:rPr>
        <w:t xml:space="preserve"> al menos una junta de aclaraciones</w:t>
      </w:r>
      <w:r w:rsidRPr="002D065F">
        <w:rPr>
          <w:rFonts w:ascii="Tw Cen MT" w:hAnsi="Tw Cen MT" w:cs="Arial"/>
        </w:rPr>
        <w:t xml:space="preserve"> a las mismas</w:t>
      </w:r>
      <w:r w:rsidR="00512EA2">
        <w:rPr>
          <w:rFonts w:ascii="Tw Cen MT" w:hAnsi="Tw Cen MT" w:cs="Arial"/>
        </w:rPr>
        <w:t>, en la Sala de J</w:t>
      </w:r>
      <w:r w:rsidRPr="002D065F">
        <w:rPr>
          <w:rFonts w:ascii="Tw Cen MT" w:hAnsi="Tw Cen MT" w:cs="Arial"/>
        </w:rPr>
        <w:t>untas de la Dirección de Adquisiciones de Bienes y Servicios,</w:t>
      </w:r>
      <w:r w:rsidR="00512EA2">
        <w:rPr>
          <w:rFonts w:ascii="Tw Cen MT" w:hAnsi="Tw Cen MT" w:cs="Arial"/>
        </w:rPr>
        <w:t xml:space="preserve"> ubicada en la planta baja del Edificio B</w:t>
      </w:r>
      <w:r w:rsidRPr="002D065F">
        <w:rPr>
          <w:rFonts w:ascii="Tw Cen MT" w:hAnsi="Tw Cen MT" w:cs="Arial"/>
        </w:rPr>
        <w:t xml:space="preserve"> del Complejo Administrativo de Gobierno del Estado, </w:t>
      </w:r>
      <w:r w:rsidR="00512EA2">
        <w:rPr>
          <w:rFonts w:ascii="Tw Cen MT" w:hAnsi="Tw Cen MT" w:cs="Arial"/>
        </w:rPr>
        <w:t>ubicado en 3er Anillo Periférico esq</w:t>
      </w:r>
      <w:r w:rsidR="00512EA2" w:rsidRPr="00512EA2">
        <w:rPr>
          <w:rFonts w:ascii="Tw Cen MT" w:hAnsi="Tw Cen MT" w:cs="Arial"/>
        </w:rPr>
        <w:t>.</w:t>
      </w:r>
      <w:r w:rsidRPr="00512EA2">
        <w:rPr>
          <w:rFonts w:ascii="Tw Cen MT" w:hAnsi="Tw Cen MT" w:cs="Arial"/>
        </w:rPr>
        <w:t xml:space="preserve"> </w:t>
      </w:r>
      <w:r w:rsidR="00512EA2" w:rsidRPr="00512EA2">
        <w:rPr>
          <w:rFonts w:ascii="Tw Cen MT" w:hAnsi="Tw Cen MT" w:cs="Arial"/>
        </w:rPr>
        <w:t>Ejé</w:t>
      </w:r>
      <w:r w:rsidR="00512EA2" w:rsidRPr="002D065F">
        <w:rPr>
          <w:rFonts w:ascii="Tw Cen MT" w:hAnsi="Tw Cen MT" w:cs="Arial"/>
        </w:rPr>
        <w:t>rcito</w:t>
      </w:r>
      <w:r w:rsidRPr="002D065F">
        <w:rPr>
          <w:rFonts w:ascii="Tw Cen MT" w:hAnsi="Tw Cen MT" w:cs="Arial"/>
        </w:rPr>
        <w:t xml:space="preserve"> </w:t>
      </w:r>
      <w:r w:rsidR="00512EA2">
        <w:rPr>
          <w:rFonts w:ascii="Tw Cen MT" w:hAnsi="Tw Cen MT" w:cs="Arial"/>
        </w:rPr>
        <w:t>M</w:t>
      </w:r>
      <w:r w:rsidR="00950E5C" w:rsidRPr="002D065F">
        <w:rPr>
          <w:rFonts w:ascii="Tw Cen MT" w:hAnsi="Tw Cen MT" w:cs="Arial"/>
        </w:rPr>
        <w:t>exicano</w:t>
      </w:r>
      <w:r w:rsidR="00512EA2">
        <w:rPr>
          <w:rFonts w:ascii="Tw Cen MT" w:hAnsi="Tw Cen MT" w:cs="Arial"/>
        </w:rPr>
        <w:t xml:space="preserve"> s/n</w:t>
      </w:r>
      <w:r w:rsidRPr="002D065F">
        <w:rPr>
          <w:rFonts w:ascii="Tw Cen MT" w:hAnsi="Tw Cen MT" w:cs="Arial"/>
        </w:rPr>
        <w:t>, Col. El Diezmo, C. P. 28010, Colima Col</w:t>
      </w:r>
      <w:r w:rsidRPr="000152B6">
        <w:rPr>
          <w:rFonts w:ascii="Tw Cen MT" w:hAnsi="Tw Cen MT" w:cs="Arial"/>
        </w:rPr>
        <w:t xml:space="preserve">, </w:t>
      </w:r>
      <w:r w:rsidRPr="000152B6">
        <w:rPr>
          <w:rFonts w:ascii="Tw Cen MT" w:hAnsi="Tw Cen MT" w:cs="Arial"/>
          <w:bCs/>
        </w:rPr>
        <w:t>el día</w:t>
      </w:r>
      <w:r w:rsidRPr="0017749F">
        <w:rPr>
          <w:rFonts w:ascii="Tw Cen MT" w:hAnsi="Tw Cen MT" w:cs="Arial"/>
          <w:b/>
          <w:bCs/>
        </w:rPr>
        <w:t xml:space="preserve"> </w:t>
      </w:r>
      <w:r w:rsidR="000152B6" w:rsidRPr="000152B6">
        <w:rPr>
          <w:rFonts w:ascii="Tw Cen MT" w:hAnsi="Tw Cen MT" w:cs="Arial"/>
          <w:b/>
          <w:bCs/>
          <w:noProof/>
        </w:rPr>
        <w:t>05 DE NOVIEMBRE</w:t>
      </w:r>
      <w:r w:rsidR="00512EA2" w:rsidRPr="000152B6">
        <w:rPr>
          <w:rFonts w:ascii="Tw Cen MT" w:hAnsi="Tw Cen MT" w:cs="Arial"/>
          <w:b/>
          <w:bCs/>
          <w:noProof/>
        </w:rPr>
        <w:t xml:space="preserve"> DE 2018 </w:t>
      </w:r>
      <w:r w:rsidR="00512EA2" w:rsidRPr="000152B6">
        <w:rPr>
          <w:rFonts w:ascii="Tw Cen MT" w:hAnsi="Tw Cen MT" w:cs="Arial"/>
          <w:b/>
          <w:bCs/>
        </w:rPr>
        <w:t>a las</w:t>
      </w:r>
      <w:r w:rsidRPr="000152B6">
        <w:rPr>
          <w:rFonts w:ascii="Tw Cen MT" w:hAnsi="Tw Cen MT" w:cs="Arial"/>
          <w:b/>
        </w:rPr>
        <w:t xml:space="preserve"> </w:t>
      </w:r>
      <w:r w:rsidR="000152B6">
        <w:rPr>
          <w:rFonts w:ascii="Tw Cen MT" w:hAnsi="Tw Cen MT" w:cs="Arial"/>
          <w:b/>
        </w:rPr>
        <w:t>12</w:t>
      </w:r>
      <w:r w:rsidR="00512EA2" w:rsidRPr="000152B6">
        <w:rPr>
          <w:rFonts w:ascii="Tw Cen MT" w:hAnsi="Tw Cen MT" w:cs="Arial"/>
          <w:b/>
        </w:rPr>
        <w:t>:00 horas,</w:t>
      </w:r>
      <w:r w:rsidR="00512EA2" w:rsidRPr="000152B6">
        <w:rPr>
          <w:rFonts w:ascii="Tw Cen MT" w:hAnsi="Tw Cen MT" w:cs="Arial"/>
        </w:rPr>
        <w:t xml:space="preserve"> </w:t>
      </w:r>
      <w:r w:rsidRPr="000152B6">
        <w:rPr>
          <w:rFonts w:ascii="Tw Cen MT" w:hAnsi="Tw Cen MT" w:cs="Arial"/>
        </w:rPr>
        <w:t>siendo</w:t>
      </w:r>
      <w:r w:rsidRPr="002D065F">
        <w:rPr>
          <w:rFonts w:ascii="Tw Cen MT" w:hAnsi="Tw Cen MT" w:cs="Arial"/>
        </w:rPr>
        <w:t xml:space="preserve">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rsidR="003F1BBA" w:rsidRPr="002D065F" w:rsidRDefault="003F1BBA" w:rsidP="00CD1672">
      <w:pPr>
        <w:spacing w:after="0" w:line="240" w:lineRule="auto"/>
        <w:jc w:val="both"/>
        <w:rPr>
          <w:rFonts w:ascii="Tw Cen MT" w:hAnsi="Tw Cen MT" w:cs="Arial"/>
        </w:rPr>
      </w:pPr>
    </w:p>
    <w:p w:rsidR="00051901" w:rsidRDefault="00051901" w:rsidP="00CD1672">
      <w:pPr>
        <w:spacing w:after="0" w:line="240" w:lineRule="auto"/>
        <w:jc w:val="both"/>
        <w:rPr>
          <w:rFonts w:ascii="Tw Cen MT" w:hAnsi="Tw Cen MT" w:cs="Arial"/>
        </w:rPr>
      </w:pPr>
      <w:r w:rsidRPr="002D065F">
        <w:rPr>
          <w:rFonts w:ascii="Tw Cen MT" w:hAnsi="Tw Cen MT" w:cs="Arial"/>
        </w:rPr>
        <w:t>Las personas que pretendan solicitar aclaraciones a los aspectos contenidos en las bases deberán presentar un escrito</w:t>
      </w:r>
      <w:r>
        <w:rPr>
          <w:rFonts w:ascii="Tw Cen MT" w:hAnsi="Tw Cen MT" w:cs="Arial"/>
        </w:rPr>
        <w:t>, en papel membretado de la empresa,</w:t>
      </w:r>
      <w:r w:rsidRPr="002D065F">
        <w:rPr>
          <w:rFonts w:ascii="Tw Cen MT" w:hAnsi="Tw Cen MT" w:cs="Arial"/>
        </w:rPr>
        <w:t xml:space="preserve"> en el que </w:t>
      </w:r>
      <w:r w:rsidRPr="002D065F">
        <w:rPr>
          <w:rFonts w:ascii="Tw Cen MT" w:hAnsi="Tw Cen MT" w:cs="Arial"/>
          <w:b/>
        </w:rPr>
        <w:t>expresen su interés en participar en la licitación</w:t>
      </w:r>
      <w:r w:rsidRPr="002D065F">
        <w:rPr>
          <w:rFonts w:ascii="Tw Cen MT" w:hAnsi="Tw Cen MT" w:cs="Arial"/>
        </w:rPr>
        <w:t xml:space="preserve">, por sí o en representación de un tercero, manifestando en todos los casos los datos generales </w:t>
      </w:r>
      <w:r>
        <w:rPr>
          <w:rFonts w:ascii="Tw Cen MT" w:hAnsi="Tw Cen MT" w:cs="Arial"/>
        </w:rPr>
        <w:t xml:space="preserve">y acreditación </w:t>
      </w:r>
      <w:r w:rsidRPr="002D065F">
        <w:rPr>
          <w:rFonts w:ascii="Tw Cen MT" w:hAnsi="Tw Cen MT" w:cs="Arial"/>
        </w:rPr>
        <w:t>del interesado y, en su caso, del representante, anexando las preguntas a realizar.</w:t>
      </w:r>
    </w:p>
    <w:p w:rsidR="003F1BBA" w:rsidRPr="002D065F" w:rsidRDefault="003F1BBA" w:rsidP="00CD1672">
      <w:pPr>
        <w:spacing w:after="0" w:line="240" w:lineRule="auto"/>
        <w:jc w:val="both"/>
        <w:rPr>
          <w:rFonts w:ascii="Tw Cen MT" w:hAnsi="Tw Cen MT" w:cs="Arial"/>
        </w:rPr>
      </w:pPr>
    </w:p>
    <w:p w:rsidR="00051901" w:rsidRPr="002D065F" w:rsidRDefault="00051901" w:rsidP="00CC267B">
      <w:pPr>
        <w:pStyle w:val="Textoindependiente"/>
        <w:jc w:val="both"/>
        <w:rPr>
          <w:rFonts w:ascii="Tw Cen MT" w:hAnsi="Tw Cen MT"/>
        </w:rPr>
      </w:pPr>
      <w:r w:rsidRPr="002D065F">
        <w:rPr>
          <w:rFonts w:ascii="Tw Cen MT" w:hAnsi="Tw Cen MT"/>
        </w:rPr>
        <w:t>A fin de dar respuesta oportuna a las dudas y preguntas que existan sobre las presentes bases y sus anexos, las preguntas deberán ser pres</w:t>
      </w:r>
      <w:r w:rsidR="00F43326">
        <w:rPr>
          <w:rFonts w:ascii="Tw Cen MT" w:hAnsi="Tw Cen MT"/>
        </w:rPr>
        <w:t>entadas de la siguiente manera:</w:t>
      </w:r>
    </w:p>
    <w:p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Mediante escrito original en papel membretado y medio electrónico óptico o de almacenamiento digital (USB) en formato Word o Excel, en la Dirección de Adquisiciones de Bienes y Servicios que se encuentra ubicada en.</w:t>
      </w:r>
      <w:r w:rsidR="00620A53">
        <w:rPr>
          <w:rFonts w:ascii="Tw Cen MT" w:hAnsi="Tw Cen MT"/>
        </w:rPr>
        <w:t xml:space="preserve"> Av. Ejército Mexicano esq. 3</w:t>
      </w:r>
      <w:r w:rsidRPr="002D065F">
        <w:rPr>
          <w:rFonts w:ascii="Tw Cen MT" w:hAnsi="Tw Cen MT"/>
        </w:rPr>
        <w:t xml:space="preserve">er anillo periférico edificio B- planta baja, Colonia el Diezmo, C.P. 28010, Colima, Col., además </w:t>
      </w:r>
      <w:r w:rsidRPr="00B139FC">
        <w:rPr>
          <w:rFonts w:ascii="Tw Cen MT" w:hAnsi="Tw Cen MT"/>
          <w:b/>
        </w:rPr>
        <w:t>deberán presentar el escrito en el que expresen su interés en participar en la licitación</w:t>
      </w:r>
      <w:r w:rsidRPr="002D065F">
        <w:rPr>
          <w:rFonts w:ascii="Tw Cen MT" w:hAnsi="Tw Cen MT"/>
        </w:rPr>
        <w:t>, así como el recibo de pago de las bases, a través de cualquier medio de pago ya señalados.</w:t>
      </w:r>
    </w:p>
    <w:p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 xml:space="preserve">A través de los correos electrónicos a las siguientes direcciones, </w:t>
      </w:r>
      <w:hyperlink r:id="rId10" w:history="1">
        <w:r w:rsidRPr="002D065F">
          <w:rPr>
            <w:rStyle w:val="Hipervnculo"/>
            <w:rFonts w:ascii="Tw Cen MT" w:hAnsi="Tw Cen MT"/>
          </w:rPr>
          <w:t>compras2228@gmail.com</w:t>
        </w:r>
      </w:hyperlink>
      <w:r w:rsidRPr="002D065F">
        <w:rPr>
          <w:rFonts w:ascii="Tw Cen MT" w:hAnsi="Tw Cen MT"/>
        </w:rPr>
        <w:t xml:space="preserve"> y </w:t>
      </w:r>
      <w:hyperlink r:id="rId11"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 xml:space="preserve">en formato Word o Excel, además </w:t>
      </w:r>
      <w:r w:rsidRPr="00B139FC">
        <w:rPr>
          <w:rFonts w:ascii="Tw Cen MT" w:hAnsi="Tw Cen MT"/>
          <w:b/>
        </w:rPr>
        <w:t xml:space="preserve">deberán enviar el escrito escaneado, en </w:t>
      </w:r>
      <w:r w:rsidRPr="00B139FC">
        <w:rPr>
          <w:rFonts w:ascii="Tw Cen MT" w:hAnsi="Tw Cen MT"/>
          <w:b/>
        </w:rPr>
        <w:lastRenderedPageBreak/>
        <w:t>el que expresen su interés en participar en la licitación</w:t>
      </w:r>
      <w:r w:rsidRPr="002D065F">
        <w:rPr>
          <w:rFonts w:ascii="Tw Cen MT" w:hAnsi="Tw Cen MT"/>
        </w:rPr>
        <w:t>, así como el pago de las bases, a través de cualquier medio de pago ya señalados.</w:t>
      </w:r>
    </w:p>
    <w:p w:rsidR="00051901" w:rsidRDefault="00051901" w:rsidP="00CC267B">
      <w:pPr>
        <w:pStyle w:val="Textoindependiente"/>
        <w:jc w:val="both"/>
        <w:rPr>
          <w:rFonts w:ascii="Tw Cen MT" w:hAnsi="Tw Cen MT"/>
        </w:rPr>
      </w:pPr>
      <w:r w:rsidRPr="003A7C77">
        <w:rPr>
          <w:rFonts w:ascii="Tw Cen MT" w:hAnsi="Tw Cen MT"/>
        </w:rPr>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rPr>
        <w:t xml:space="preserve">, </w:t>
      </w:r>
      <w:r w:rsidRPr="003A7C77">
        <w:rPr>
          <w:rFonts w:ascii="Tw Cen MT" w:hAnsi="Tw Cen MT"/>
        </w:rPr>
        <w:t xml:space="preserve">A MÁS TARDAR A </w:t>
      </w:r>
      <w:r w:rsidRPr="0017749F">
        <w:rPr>
          <w:rFonts w:ascii="Tw Cen MT" w:hAnsi="Tw Cen MT"/>
        </w:rPr>
        <w:t xml:space="preserve">LAS </w:t>
      </w:r>
      <w:r w:rsidR="001B7D15" w:rsidRPr="0017749F">
        <w:rPr>
          <w:rFonts w:ascii="Tw Cen MT" w:hAnsi="Tw Cen MT"/>
          <w:b/>
        </w:rPr>
        <w:t>1</w:t>
      </w:r>
      <w:r w:rsidR="00950E5C" w:rsidRPr="0017749F">
        <w:rPr>
          <w:rFonts w:ascii="Tw Cen MT" w:hAnsi="Tw Cen MT"/>
          <w:b/>
        </w:rPr>
        <w:t>4</w:t>
      </w:r>
      <w:r w:rsidRPr="0017749F">
        <w:rPr>
          <w:rFonts w:ascii="Tw Cen MT" w:hAnsi="Tw Cen MT"/>
          <w:b/>
        </w:rPr>
        <w:t xml:space="preserve">:00 HORAS DEL </w:t>
      </w:r>
      <w:r w:rsidRPr="000152B6">
        <w:rPr>
          <w:rFonts w:ascii="Tw Cen MT" w:hAnsi="Tw Cen MT"/>
          <w:b/>
        </w:rPr>
        <w:t xml:space="preserve">DÍA </w:t>
      </w:r>
      <w:r w:rsidR="000152B6" w:rsidRPr="000152B6">
        <w:rPr>
          <w:rFonts w:ascii="Tw Cen MT" w:hAnsi="Tw Cen MT"/>
          <w:b/>
        </w:rPr>
        <w:t>30</w:t>
      </w:r>
      <w:r w:rsidR="00512EA2" w:rsidRPr="000152B6">
        <w:rPr>
          <w:rFonts w:ascii="Tw Cen MT" w:hAnsi="Tw Cen MT"/>
          <w:b/>
        </w:rPr>
        <w:t xml:space="preserve"> DE OCTUBRE</w:t>
      </w:r>
      <w:r w:rsidRPr="000152B6">
        <w:rPr>
          <w:rFonts w:ascii="Tw Cen MT" w:hAnsi="Tw Cen MT"/>
          <w:b/>
        </w:rPr>
        <w:t xml:space="preserve"> DE 201</w:t>
      </w:r>
      <w:r w:rsidR="00B139FC" w:rsidRPr="000152B6">
        <w:rPr>
          <w:rFonts w:ascii="Tw Cen MT" w:hAnsi="Tw Cen MT"/>
          <w:b/>
        </w:rPr>
        <w:t>8</w:t>
      </w:r>
      <w:r w:rsidRPr="000152B6">
        <w:rPr>
          <w:rFonts w:ascii="Tw Cen MT" w:hAnsi="Tw Cen MT"/>
          <w:b/>
        </w:rPr>
        <w:t xml:space="preserve"> </w:t>
      </w:r>
      <w:r w:rsidRPr="000152B6">
        <w:rPr>
          <w:rFonts w:ascii="Tw Cen MT" w:hAnsi="Tw Cen MT"/>
        </w:rPr>
        <w:t>ANEXANDO</w:t>
      </w:r>
      <w:r w:rsidRPr="003A7C77">
        <w:rPr>
          <w:rFonts w:ascii="Tw Cen MT" w:hAnsi="Tw Cen MT"/>
        </w:rPr>
        <w:t xml:space="preserve"> EL ESCRITO EN EL QUE EXPRESEN SU INTERÉS EN PARTICIPAR EN LA LICITACIÓN Y SU C</w:t>
      </w:r>
      <w:r w:rsidR="005A2827">
        <w:rPr>
          <w:rFonts w:ascii="Tw Cen MT" w:hAnsi="Tw Cen MT"/>
        </w:rPr>
        <w:t>OMPROBANTE DE PAGO DE LAS BASES.</w:t>
      </w:r>
      <w:r w:rsidRPr="003A7C77">
        <w:rPr>
          <w:rFonts w:ascii="Tw Cen MT" w:hAnsi="Tw Cen MT"/>
          <w:b/>
        </w:rPr>
        <w:t xml:space="preserve"> </w:t>
      </w:r>
      <w:r w:rsidRPr="003A7C77">
        <w:rPr>
          <w:rFonts w:ascii="Tw Cen MT" w:hAnsi="Tw Cen MT"/>
        </w:rPr>
        <w:t>SE RECOMIENDA CONFI</w:t>
      </w:r>
      <w:r w:rsidR="00CF679B">
        <w:rPr>
          <w:rFonts w:ascii="Tw Cen MT" w:hAnsi="Tw Cen MT"/>
        </w:rPr>
        <w:t>R</w:t>
      </w:r>
      <w:r w:rsidRPr="003A7C77">
        <w:rPr>
          <w:rFonts w:ascii="Tw Cen MT" w:hAnsi="Tw Cen MT"/>
        </w:rPr>
        <w:t>MAR LA RECEPCIÓN DEL LAS PREGUNTAS FORMULADAS YA QUE DE NO SER ASI, NO NOS HAREMOS RESPONSABLES DE EMITIR RESPUESTA ALGUNA. DESPUÉS DE ESTA HORA Y FECHA LAS DUDAS O PREGUNTAS NO SERÁN TOMADAS EN CUENTA EN LA JUNTA DE ACLARACIONES.</w:t>
      </w:r>
    </w:p>
    <w:p w:rsidR="00B139FC" w:rsidRPr="00950E5C" w:rsidRDefault="00B139FC" w:rsidP="00950E5C">
      <w:pPr>
        <w:pStyle w:val="Textoindependiente"/>
        <w:numPr>
          <w:ilvl w:val="0"/>
          <w:numId w:val="4"/>
        </w:numPr>
        <w:spacing w:after="240" w:line="240" w:lineRule="auto"/>
        <w:ind w:left="567"/>
        <w:jc w:val="both"/>
        <w:rPr>
          <w:rFonts w:ascii="Tw Cen MT" w:hAnsi="Tw Cen MT"/>
        </w:rPr>
      </w:pPr>
      <w:r w:rsidRPr="000B4403">
        <w:rPr>
          <w:rFonts w:ascii="Tw Cen MT" w:hAnsi="Tw Cen MT"/>
        </w:rPr>
        <w:t xml:space="preserve">Las dudas o preguntas que existan con relación a la Convocatoria y/o a las Bases de la presente licitación serán contestadas por el </w:t>
      </w:r>
      <w:r w:rsidRPr="009514A3">
        <w:rPr>
          <w:rFonts w:ascii="Tw Cen MT" w:hAnsi="Tw Cen MT"/>
        </w:rPr>
        <w:t>Área Convocante</w:t>
      </w:r>
      <w:r w:rsidRPr="000B4403">
        <w:rPr>
          <w:rFonts w:ascii="Tw Cen MT" w:hAnsi="Tw Cen MT"/>
        </w:rPr>
        <w:t>; y las dudas o preguntas que se presenten con relación a la documentación complementaria (en caso de ser solicitada) y al anexo número 1 técnico y al anexo número 2 económico serán contestadas por el Área Requirente y/o Área Técnica, ya que estas dependencias son quienes elaboran las especificaciones técnicas tal y como quedó asentado en la Solicitud de Materiales, Refacciones o Servicios</w:t>
      </w:r>
      <w:r>
        <w:rPr>
          <w:rFonts w:ascii="Tw Cen MT" w:hAnsi="Tw Cen MT"/>
        </w:rPr>
        <w:t>.</w:t>
      </w:r>
    </w:p>
    <w:p w:rsidR="00051901" w:rsidRDefault="00051901" w:rsidP="00505FA7">
      <w:pPr>
        <w:pStyle w:val="Textoindependiente"/>
        <w:spacing w:after="0" w:line="240" w:lineRule="auto"/>
        <w:jc w:val="both"/>
        <w:rPr>
          <w:rFonts w:ascii="Tw Cen MT" w:hAnsi="Tw Cen MT"/>
        </w:rPr>
      </w:pPr>
      <w:r w:rsidRPr="001E4AEB">
        <w:rPr>
          <w:rFonts w:ascii="Tw Cen MT" w:hAnsi="Tw Cen MT"/>
        </w:rPr>
        <w:t>Los asistentes a la misma deberán presentarse con 15 minutos de anticipación a este evento, para realizar el registro de licitantes.</w:t>
      </w:r>
    </w:p>
    <w:p w:rsidR="00505FA7" w:rsidRPr="00B91BAC" w:rsidRDefault="00505FA7" w:rsidP="00505FA7">
      <w:pPr>
        <w:pStyle w:val="Textoindependiente"/>
        <w:spacing w:after="0" w:line="240" w:lineRule="auto"/>
        <w:jc w:val="both"/>
        <w:rPr>
          <w:rFonts w:ascii="Tw Cen MT" w:hAnsi="Tw Cen MT"/>
        </w:rPr>
      </w:pPr>
    </w:p>
    <w:p w:rsidR="00051901" w:rsidRDefault="00051901" w:rsidP="00505FA7">
      <w:pPr>
        <w:pStyle w:val="Textoindependiente"/>
        <w:spacing w:after="0" w:line="240" w:lineRule="auto"/>
        <w:rPr>
          <w:rFonts w:ascii="Tw Cen MT" w:hAnsi="Tw Cen MT"/>
        </w:rPr>
      </w:pPr>
      <w:r w:rsidRPr="001E4AEB">
        <w:rPr>
          <w:rFonts w:ascii="Tw Cen MT" w:hAnsi="Tw Cen MT"/>
        </w:rPr>
        <w:t>En el evento de la junta de aclaraciones solo se admitirá un re</w:t>
      </w:r>
      <w:r w:rsidR="00175A96">
        <w:rPr>
          <w:rFonts w:ascii="Tw Cen MT" w:hAnsi="Tw Cen MT"/>
        </w:rPr>
        <w:t>presentante por cada licitante.</w:t>
      </w:r>
    </w:p>
    <w:p w:rsidR="00505FA7" w:rsidRPr="00B91BAC" w:rsidRDefault="00505FA7" w:rsidP="00505FA7">
      <w:pPr>
        <w:pStyle w:val="Textoindependiente"/>
        <w:spacing w:after="0" w:line="240" w:lineRule="auto"/>
        <w:rPr>
          <w:rFonts w:ascii="Tw Cen MT" w:hAnsi="Tw Cen MT"/>
        </w:rPr>
      </w:pPr>
    </w:p>
    <w:p w:rsidR="00B139FC" w:rsidRPr="00020183" w:rsidRDefault="00B139FC" w:rsidP="00505FA7">
      <w:pPr>
        <w:pStyle w:val="Textoindependiente"/>
        <w:spacing w:after="0" w:line="240" w:lineRule="auto"/>
        <w:jc w:val="both"/>
        <w:rPr>
          <w:rFonts w:ascii="Tw Cen MT" w:hAnsi="Tw Cen MT"/>
        </w:rPr>
      </w:pPr>
      <w:r w:rsidRPr="00020183">
        <w:rPr>
          <w:rFonts w:ascii="Tw Cen MT" w:hAnsi="Tw Cen MT"/>
        </w:rPr>
        <w:t>Las solicitudes de aclaración deberán plantearse de manera concisa y estar directamente vinculadas con los puntos</w:t>
      </w:r>
      <w:r w:rsidR="00F43326">
        <w:rPr>
          <w:rFonts w:ascii="Tw Cen MT" w:hAnsi="Tw Cen MT"/>
        </w:rPr>
        <w:t xml:space="preserve"> contenidos en la C</w:t>
      </w:r>
      <w:r w:rsidRPr="00020183">
        <w:rPr>
          <w:rFonts w:ascii="Tw Cen MT" w:hAnsi="Tw Cen MT"/>
        </w:rPr>
        <w:t xml:space="preserve">onvocatoria </w:t>
      </w:r>
      <w:r w:rsidR="00F43326">
        <w:rPr>
          <w:rFonts w:ascii="Tw Cen MT" w:hAnsi="Tw Cen MT"/>
        </w:rPr>
        <w:t>y/o Bases de</w:t>
      </w:r>
      <w:r w:rsidRPr="00020183">
        <w:rPr>
          <w:rFonts w:ascii="Tw Cen MT" w:hAnsi="Tw Cen MT"/>
        </w:rPr>
        <w:t xml:space="preserve"> la licitación pública, indicando el numeral o punto específico con el cual se relaciona.</w:t>
      </w:r>
    </w:p>
    <w:p w:rsidR="00B139FC" w:rsidRPr="00020183" w:rsidRDefault="00B139FC" w:rsidP="00505FA7">
      <w:pPr>
        <w:pStyle w:val="Textoindependiente"/>
        <w:spacing w:after="0" w:line="240" w:lineRule="auto"/>
        <w:jc w:val="both"/>
        <w:rPr>
          <w:rFonts w:ascii="Tw Cen MT" w:hAnsi="Tw Cen MT"/>
        </w:rPr>
      </w:pPr>
    </w:p>
    <w:p w:rsidR="00B139FC" w:rsidRPr="002D6679" w:rsidRDefault="00B139FC" w:rsidP="00505FA7">
      <w:pPr>
        <w:pStyle w:val="Textoindependiente"/>
        <w:spacing w:after="0" w:line="240" w:lineRule="auto"/>
        <w:jc w:val="both"/>
        <w:rPr>
          <w:rFonts w:ascii="Tw Cen MT" w:hAnsi="Tw Cen MT"/>
          <w:b/>
        </w:rPr>
      </w:pPr>
      <w:r w:rsidRPr="002D6679">
        <w:rPr>
          <w:rFonts w:ascii="Tw Cen MT" w:hAnsi="Tw Cen MT"/>
          <w:b/>
        </w:rPr>
        <w:t>Las solicitudes que no cumplan con los requisitos señalados, podrán ser desechadas por la convocante</w:t>
      </w:r>
      <w:r w:rsidR="0017749F">
        <w:rPr>
          <w:rFonts w:ascii="Tw Cen MT" w:hAnsi="Tw Cen MT"/>
          <w:b/>
        </w:rPr>
        <w:t>.</w:t>
      </w:r>
    </w:p>
    <w:p w:rsidR="00B139FC" w:rsidRPr="00020183" w:rsidRDefault="00B139FC" w:rsidP="00505FA7">
      <w:pPr>
        <w:pStyle w:val="Textoindependiente"/>
        <w:spacing w:after="0" w:line="240" w:lineRule="auto"/>
        <w:jc w:val="both"/>
        <w:rPr>
          <w:rFonts w:ascii="Tw Cen MT" w:hAnsi="Tw Cen MT"/>
        </w:rPr>
      </w:pPr>
    </w:p>
    <w:p w:rsidR="00B139FC" w:rsidRDefault="00B139FC" w:rsidP="00B139FC">
      <w:pPr>
        <w:pStyle w:val="Textoindependiente"/>
        <w:spacing w:after="0" w:line="240" w:lineRule="auto"/>
        <w:jc w:val="both"/>
        <w:rPr>
          <w:rFonts w:ascii="Tw Cen MT" w:hAnsi="Tw Cen MT"/>
        </w:rPr>
      </w:pPr>
      <w:r w:rsidRPr="00020183">
        <w:rPr>
          <w:rFonts w:ascii="Tw Cen MT" w:hAnsi="Tw Cen MT"/>
        </w:rPr>
        <w:t>El licitante deberá acompañar a su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B139FC" w:rsidRPr="00B91BAC" w:rsidRDefault="00B139FC" w:rsidP="00B139FC">
      <w:pPr>
        <w:pStyle w:val="Textoindependiente"/>
        <w:spacing w:after="0" w:line="240" w:lineRule="auto"/>
        <w:jc w:val="both"/>
        <w:rPr>
          <w:rFonts w:ascii="Tw Cen MT" w:hAnsi="Tw Cen MT"/>
        </w:rPr>
      </w:pPr>
    </w:p>
    <w:p w:rsidR="00B139FC" w:rsidRDefault="00B139FC" w:rsidP="00B139FC">
      <w:pPr>
        <w:pStyle w:val="Textoindependiente3"/>
        <w:rPr>
          <w:rFonts w:ascii="Tw Cen MT" w:hAnsi="Tw Cen MT"/>
        </w:rPr>
      </w:pPr>
      <w:r w:rsidRPr="00B91BAC">
        <w:rPr>
          <w:rFonts w:ascii="Tw Cen MT" w:hAnsi="Tw Cen MT"/>
        </w:rPr>
        <w:t xml:space="preserve">El Comité de Adquisiciones hará las aclaraciones que considere necesarias. </w:t>
      </w:r>
      <w:r w:rsidRPr="001E4AEB">
        <w:rPr>
          <w:rFonts w:ascii="Tw Cen MT" w:hAnsi="Tw Cen MT"/>
        </w:rPr>
        <w:t>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rsidR="00B139FC" w:rsidRDefault="00B139FC" w:rsidP="00B139FC">
      <w:pPr>
        <w:pStyle w:val="Textoindependiente3"/>
        <w:rPr>
          <w:rFonts w:ascii="Tw Cen MT" w:hAnsi="Tw Cen MT"/>
        </w:rPr>
      </w:pPr>
    </w:p>
    <w:p w:rsidR="00051901" w:rsidRDefault="00051901" w:rsidP="00505FA7">
      <w:pPr>
        <w:pStyle w:val="Textoindependiente"/>
        <w:spacing w:after="0" w:line="240" w:lineRule="auto"/>
        <w:jc w:val="both"/>
        <w:rPr>
          <w:rFonts w:ascii="Tw Cen MT" w:hAnsi="Tw Cen MT"/>
        </w:rPr>
      </w:pPr>
      <w:r w:rsidRPr="002D065F">
        <w:rPr>
          <w:rFonts w:ascii="Tw Cen MT" w:hAnsi="Tw Cen MT"/>
        </w:rPr>
        <w:t xml:space="preserve">El </w:t>
      </w:r>
      <w:r w:rsidR="00B139FC" w:rsidRPr="002D065F">
        <w:rPr>
          <w:rFonts w:ascii="Tw Cen MT" w:hAnsi="Tw Cen MT"/>
        </w:rPr>
        <w:t>acta,</w:t>
      </w:r>
      <w:r w:rsidRPr="002D065F">
        <w:rPr>
          <w:rFonts w:ascii="Tw Cen MT" w:hAnsi="Tw Cen MT"/>
        </w:rPr>
        <w:t xml:space="preserve"> así como los anexos a la misma, que se deriven de la celebración del acto, se podrán consultar en la dirección electrónica </w:t>
      </w:r>
      <w:hyperlink r:id="rId12" w:history="1">
        <w:r w:rsidRPr="002D065F">
          <w:rPr>
            <w:rStyle w:val="Hipervnculo"/>
            <w:rFonts w:ascii="Tw Cen MT" w:hAnsi="Tw Cen MT"/>
            <w:b/>
            <w:bCs/>
          </w:rPr>
          <w:t>http://www.colima-estado.gob.mx</w:t>
        </w:r>
      </w:hyperlink>
      <w:r w:rsidRPr="002D065F">
        <w:rPr>
          <w:rFonts w:ascii="Tw Cen MT" w:hAnsi="Tw Cen MT"/>
        </w:rPr>
        <w:t>, donde estará a su disposición a más tardar el segundo día hábil siguiente a aquel en que se hubiera celebrado.</w:t>
      </w:r>
    </w:p>
    <w:p w:rsidR="00505FA7" w:rsidRDefault="00505FA7" w:rsidP="00505FA7">
      <w:pPr>
        <w:pStyle w:val="Textoindependiente"/>
        <w:spacing w:after="0" w:line="240" w:lineRule="auto"/>
        <w:jc w:val="both"/>
        <w:rPr>
          <w:rFonts w:ascii="Tw Cen MT" w:hAnsi="Tw Cen MT"/>
        </w:rPr>
      </w:pPr>
    </w:p>
    <w:p w:rsidR="007A7008" w:rsidRDefault="00051901" w:rsidP="00505FA7">
      <w:pPr>
        <w:pStyle w:val="Textoindependiente"/>
        <w:spacing w:after="0" w:line="240" w:lineRule="auto"/>
        <w:jc w:val="both"/>
        <w:rPr>
          <w:rFonts w:ascii="Tw Cen MT" w:hAnsi="Tw Cen MT"/>
        </w:rPr>
      </w:pPr>
      <w:r w:rsidRPr="001E4AEB">
        <w:rPr>
          <w:rFonts w:ascii="Tw Cen MT" w:hAnsi="Tw Cen MT"/>
        </w:rPr>
        <w:t>Las modificaciones y aclaraciones que se hagan a la convocatoria, serán parte integrante de la misma, por lo que deberán considerarse por los licitantes para la elaboración de las proposiciones.</w:t>
      </w:r>
    </w:p>
    <w:p w:rsidR="00505FA7" w:rsidRPr="001B7D15" w:rsidRDefault="00505FA7" w:rsidP="00505FA7">
      <w:pPr>
        <w:pStyle w:val="Textoindependiente"/>
        <w:spacing w:after="0" w:line="240" w:lineRule="auto"/>
        <w:jc w:val="both"/>
        <w:rPr>
          <w:rFonts w:ascii="Tw Cen MT" w:hAnsi="Tw Cen MT"/>
        </w:rPr>
      </w:pPr>
    </w:p>
    <w:p w:rsidR="00051901" w:rsidRPr="002D065F" w:rsidRDefault="007A7008" w:rsidP="00505FA7">
      <w:pPr>
        <w:pStyle w:val="Textoindependiente"/>
        <w:spacing w:after="0" w:line="240" w:lineRule="auto"/>
        <w:rPr>
          <w:rFonts w:ascii="Tw Cen MT" w:hAnsi="Tw Cen MT"/>
          <w:b/>
        </w:rPr>
      </w:pPr>
      <w:r>
        <w:rPr>
          <w:rFonts w:ascii="Tw Cen MT" w:hAnsi="Tw Cen MT"/>
          <w:b/>
        </w:rPr>
        <w:t>2.3</w:t>
      </w:r>
      <w:r>
        <w:rPr>
          <w:rFonts w:ascii="Tw Cen MT" w:hAnsi="Tw Cen MT"/>
          <w:b/>
        </w:rPr>
        <w:tab/>
      </w:r>
      <w:r w:rsidR="00051901" w:rsidRPr="002D065F">
        <w:rPr>
          <w:rFonts w:ascii="Tw Cen MT" w:hAnsi="Tw Cen MT"/>
          <w:b/>
        </w:rPr>
        <w:t>REGISTRO DE PARTICIPANTES</w:t>
      </w:r>
    </w:p>
    <w:p w:rsidR="00505FA7" w:rsidRDefault="00505FA7" w:rsidP="00505FA7">
      <w:pPr>
        <w:pStyle w:val="Textoindependiente"/>
        <w:spacing w:after="0" w:line="240" w:lineRule="auto"/>
        <w:jc w:val="both"/>
        <w:rPr>
          <w:rFonts w:ascii="Tw Cen MT" w:hAnsi="Tw Cen MT"/>
        </w:rPr>
      </w:pPr>
    </w:p>
    <w:p w:rsidR="00051901" w:rsidRDefault="00051901" w:rsidP="00505FA7">
      <w:pPr>
        <w:pStyle w:val="Textoindependiente"/>
        <w:spacing w:after="0" w:line="240" w:lineRule="auto"/>
        <w:jc w:val="both"/>
        <w:rPr>
          <w:rFonts w:ascii="Tw Cen MT" w:hAnsi="Tw Cen MT"/>
        </w:rPr>
      </w:pPr>
      <w:r w:rsidRPr="002D065F">
        <w:rPr>
          <w:rFonts w:ascii="Tw Cen MT" w:hAnsi="Tw Cen MT"/>
        </w:rPr>
        <w:t>Previo al acto de presentación y apertura de proposiciones, la Convocante efectuará el regist</w:t>
      </w:r>
      <w:r w:rsidR="00175A96">
        <w:rPr>
          <w:rFonts w:ascii="Tw Cen MT" w:hAnsi="Tw Cen MT"/>
        </w:rPr>
        <w:t>ro de participantes.</w:t>
      </w:r>
    </w:p>
    <w:p w:rsidR="00505FA7" w:rsidRPr="002D065F" w:rsidRDefault="00505FA7" w:rsidP="00505FA7">
      <w:pPr>
        <w:pStyle w:val="Textoindependiente"/>
        <w:spacing w:after="0" w:line="240" w:lineRule="auto"/>
        <w:jc w:val="both"/>
        <w:rPr>
          <w:rFonts w:ascii="Tw Cen MT" w:hAnsi="Tw Cen MT"/>
        </w:rPr>
      </w:pPr>
    </w:p>
    <w:p w:rsidR="00051901" w:rsidRDefault="00051901" w:rsidP="00505FA7">
      <w:pPr>
        <w:widowControl w:val="0"/>
        <w:spacing w:after="0" w:line="240" w:lineRule="auto"/>
        <w:jc w:val="both"/>
        <w:rPr>
          <w:rFonts w:ascii="Arial" w:hAnsi="Arial" w:cs="Arial"/>
          <w:b/>
          <w:sz w:val="20"/>
          <w:szCs w:val="20"/>
          <w:lang w:val="es-ES_tradnl"/>
        </w:rPr>
      </w:pPr>
      <w:r w:rsidRPr="002D065F">
        <w:rPr>
          <w:rFonts w:ascii="Tw Cen MT" w:hAnsi="Tw Cen MT"/>
        </w:rPr>
        <w:t xml:space="preserve">El registro para participar en esta licitación se hará </w:t>
      </w:r>
      <w:r w:rsidRPr="0017749F">
        <w:rPr>
          <w:rFonts w:ascii="Tw Cen MT" w:hAnsi="Tw Cen MT"/>
        </w:rPr>
        <w:t xml:space="preserve">el </w:t>
      </w:r>
      <w:r w:rsidRPr="000152B6">
        <w:rPr>
          <w:rFonts w:ascii="Tw Cen MT" w:hAnsi="Tw Cen MT"/>
        </w:rPr>
        <w:t xml:space="preserve">día </w:t>
      </w:r>
      <w:r w:rsidR="000152B6" w:rsidRPr="000152B6">
        <w:rPr>
          <w:rFonts w:ascii="Tw Cen MT" w:hAnsi="Tw Cen MT"/>
          <w:b/>
        </w:rPr>
        <w:t>12 DE NOVIEMBRE</w:t>
      </w:r>
      <w:r w:rsidR="001B7D15" w:rsidRPr="000152B6">
        <w:rPr>
          <w:rFonts w:ascii="Tw Cen MT" w:hAnsi="Tw Cen MT"/>
          <w:b/>
        </w:rPr>
        <w:t xml:space="preserve"> DE 201</w:t>
      </w:r>
      <w:r w:rsidR="00F8071E" w:rsidRPr="000152B6">
        <w:rPr>
          <w:rFonts w:ascii="Tw Cen MT" w:hAnsi="Tw Cen MT"/>
          <w:b/>
        </w:rPr>
        <w:t>8</w:t>
      </w:r>
      <w:r w:rsidR="001B7D15" w:rsidRPr="000152B6">
        <w:rPr>
          <w:rFonts w:ascii="Tw Cen MT" w:hAnsi="Tw Cen MT"/>
          <w:b/>
        </w:rPr>
        <w:t xml:space="preserve"> de</w:t>
      </w:r>
      <w:r w:rsidR="001B7D15" w:rsidRPr="0017749F">
        <w:rPr>
          <w:rFonts w:ascii="Tw Cen MT" w:hAnsi="Tw Cen MT"/>
          <w:b/>
        </w:rPr>
        <w:t xml:space="preserve"> 1</w:t>
      </w:r>
      <w:r w:rsidR="000152B6">
        <w:rPr>
          <w:rFonts w:ascii="Tw Cen MT" w:hAnsi="Tw Cen MT"/>
          <w:b/>
        </w:rPr>
        <w:t>1</w:t>
      </w:r>
      <w:r w:rsidR="001B7D15">
        <w:rPr>
          <w:rFonts w:ascii="Tw Cen MT" w:hAnsi="Tw Cen MT"/>
          <w:b/>
        </w:rPr>
        <w:t>:45 a 1</w:t>
      </w:r>
      <w:r w:rsidR="000152B6">
        <w:rPr>
          <w:rFonts w:ascii="Tw Cen MT" w:hAnsi="Tw Cen MT"/>
          <w:b/>
        </w:rPr>
        <w:t>2:00 horas</w:t>
      </w:r>
      <w:r>
        <w:rPr>
          <w:rFonts w:ascii="Tw Cen MT" w:hAnsi="Tw Cen MT"/>
        </w:rPr>
        <w:t xml:space="preserve"> en la Dirección</w:t>
      </w:r>
      <w:r w:rsidRPr="003A7C77">
        <w:rPr>
          <w:rFonts w:ascii="Tw Cen MT" w:hAnsi="Tw Cen MT"/>
        </w:rPr>
        <w:t xml:space="preserve"> de Adquisiciones de Bienes y Servicios de la </w:t>
      </w:r>
      <w:r w:rsidR="0017749F">
        <w:rPr>
          <w:rFonts w:ascii="Tw Cen MT" w:hAnsi="Tw Cen MT"/>
          <w:b/>
        </w:rPr>
        <w:t>Secretarí</w:t>
      </w:r>
      <w:r w:rsidRPr="004512AE">
        <w:rPr>
          <w:rFonts w:ascii="Tw Cen MT" w:hAnsi="Tw Cen MT"/>
          <w:b/>
        </w:rPr>
        <w:t>a de Administración y Gestión Pública</w:t>
      </w:r>
      <w:r w:rsidRPr="003A7C77">
        <w:rPr>
          <w:rFonts w:ascii="Tw Cen MT" w:hAnsi="Tw Cen MT"/>
        </w:rPr>
        <w:t xml:space="preserve"> del Gobierno del Estado de Colima,</w:t>
      </w:r>
      <w:r w:rsidR="00512EA2">
        <w:rPr>
          <w:rFonts w:ascii="Tw Cen MT" w:hAnsi="Tw Cen MT"/>
        </w:rPr>
        <w:t xml:space="preserve"> ubicada en la planta baja del E</w:t>
      </w:r>
      <w:r w:rsidRPr="003A7C77">
        <w:rPr>
          <w:rFonts w:ascii="Tw Cen MT" w:hAnsi="Tw Cen MT"/>
        </w:rPr>
        <w:t xml:space="preserve">dificio “B” del Complejo Administrativo de Gobierno del Estado </w:t>
      </w:r>
      <w:r w:rsidRPr="00620A53">
        <w:rPr>
          <w:rFonts w:ascii="Tw Cen MT" w:hAnsi="Tw Cen MT"/>
        </w:rPr>
        <w:t>sito en Av. Ejército Mexicano Esq. 3er Anillo Periférico, Col. El Diezmo, C. P. 28010, Colima Col</w:t>
      </w:r>
      <w:r w:rsidRPr="00620A53">
        <w:rPr>
          <w:rFonts w:ascii="Tw Cen MT" w:hAnsi="Tw Cen MT"/>
          <w:b/>
        </w:rPr>
        <w:t xml:space="preserve">. </w:t>
      </w:r>
      <w:r w:rsidRPr="00620A53">
        <w:rPr>
          <w:rFonts w:ascii="Tw Cen MT" w:hAnsi="Tw Cen MT"/>
        </w:rPr>
        <w:t>A partir de las</w:t>
      </w:r>
      <w:r w:rsidR="001B7D15" w:rsidRPr="00620A53">
        <w:rPr>
          <w:rFonts w:ascii="Tw Cen MT" w:hAnsi="Tw Cen MT"/>
          <w:b/>
        </w:rPr>
        <w:t xml:space="preserve"> 1</w:t>
      </w:r>
      <w:r w:rsidR="000152B6">
        <w:rPr>
          <w:rFonts w:ascii="Tw Cen MT" w:hAnsi="Tw Cen MT"/>
          <w:b/>
        </w:rPr>
        <w:t>2</w:t>
      </w:r>
      <w:r w:rsidRPr="00620A53">
        <w:rPr>
          <w:rFonts w:ascii="Tw Cen MT" w:hAnsi="Tw Cen MT"/>
          <w:b/>
        </w:rPr>
        <w:t xml:space="preserve">:00 horas </w:t>
      </w:r>
      <w:r w:rsidRPr="00620A53">
        <w:rPr>
          <w:rFonts w:ascii="Tw Cen MT" w:hAnsi="Tw Cen MT"/>
        </w:rPr>
        <w:t>se cerrará el registro de participantes y no se registrará</w:t>
      </w:r>
      <w:r w:rsidRPr="003A7C77">
        <w:rPr>
          <w:rFonts w:ascii="Tw Cen MT" w:hAnsi="Tw Cen MT"/>
        </w:rPr>
        <w:t xml:space="preserve"> a concursante alguno, posterior a la</w:t>
      </w:r>
      <w:r w:rsidRPr="002D065F">
        <w:rPr>
          <w:rFonts w:ascii="Tw Cen MT" w:hAnsi="Tw Cen MT"/>
        </w:rPr>
        <w:t xml:space="preserve"> hora señalada, no se recibirán sobres, ni se permitirá presentar documentación adicional alguna. Al acto </w:t>
      </w:r>
      <w:r>
        <w:rPr>
          <w:rFonts w:ascii="Tw Cen MT" w:hAnsi="Tw Cen MT"/>
        </w:rPr>
        <w:t>podrá</w:t>
      </w:r>
      <w:r w:rsidRPr="002D065F">
        <w:rPr>
          <w:rFonts w:ascii="Tw Cen MT" w:hAnsi="Tw Cen MT"/>
        </w:rPr>
        <w:t xml:space="preserve"> asistir el representante legal de la empresa o bien persona autorizada</w:t>
      </w:r>
      <w:r w:rsidRPr="009B183F">
        <w:rPr>
          <w:rFonts w:ascii="Tw Cen MT" w:hAnsi="Tw Cen MT"/>
        </w:rPr>
        <w:t>, con</w:t>
      </w:r>
      <w:r w:rsidR="009B183F" w:rsidRPr="009B183F">
        <w:rPr>
          <w:rFonts w:ascii="Tw Cen MT" w:hAnsi="Tw Cen MT"/>
        </w:rPr>
        <w:t xml:space="preserve"> </w:t>
      </w:r>
      <w:r w:rsidR="009B183F" w:rsidRPr="009B183F">
        <w:rPr>
          <w:rFonts w:ascii="Tw Cen MT" w:hAnsi="Tw Cen MT" w:cs="Arial"/>
          <w:lang w:val="es-ES_tradnl"/>
        </w:rPr>
        <w:t>poder</w:t>
      </w:r>
      <w:r w:rsidR="004954A0" w:rsidRPr="009B183F">
        <w:rPr>
          <w:rFonts w:ascii="Tw Cen MT" w:hAnsi="Tw Cen MT" w:cs="Arial"/>
          <w:lang w:val="es-ES_tradnl"/>
        </w:rPr>
        <w:t xml:space="preserve"> otorgado ante Notario Público para que asista en su nombre y representación a las diferentes etapas de la licitación en donde se le autorice a ello y para firmar los documentos que se deriven, el cual puede ser en original o copia certificada</w:t>
      </w:r>
      <w:r w:rsidR="00620A53">
        <w:rPr>
          <w:rFonts w:ascii="Arial" w:hAnsi="Arial" w:cs="Arial"/>
          <w:sz w:val="20"/>
          <w:szCs w:val="20"/>
          <w:lang w:val="es-ES_tradnl"/>
        </w:rPr>
        <w:t>.</w:t>
      </w:r>
    </w:p>
    <w:p w:rsidR="004954A0" w:rsidRPr="004954A0" w:rsidRDefault="004954A0" w:rsidP="00505FA7">
      <w:pPr>
        <w:widowControl w:val="0"/>
        <w:spacing w:after="0" w:line="240" w:lineRule="auto"/>
        <w:jc w:val="both"/>
        <w:rPr>
          <w:rFonts w:ascii="Arial" w:hAnsi="Arial" w:cs="Arial"/>
          <w:b/>
          <w:sz w:val="20"/>
          <w:szCs w:val="20"/>
          <w:lang w:val="es-ES_tradnl"/>
        </w:rPr>
      </w:pPr>
    </w:p>
    <w:p w:rsidR="00F8071E" w:rsidRPr="00143A0D" w:rsidRDefault="00F8071E" w:rsidP="00F8071E">
      <w:pPr>
        <w:pStyle w:val="Textoindependiente31"/>
        <w:rPr>
          <w:rFonts w:ascii="Tw Cen MT" w:hAnsi="Tw Cen MT" w:cs="Arial"/>
          <w:bCs/>
        </w:rPr>
      </w:pPr>
      <w:r w:rsidRPr="002D065F">
        <w:rPr>
          <w:rFonts w:ascii="Tw Cen MT" w:hAnsi="Tw Cen MT"/>
        </w:rPr>
        <w:t xml:space="preserve">La documentación solicitada en el </w:t>
      </w:r>
      <w:r w:rsidRPr="004512AE">
        <w:rPr>
          <w:rFonts w:ascii="Tw Cen MT" w:hAnsi="Tw Cen MT"/>
          <w:b/>
        </w:rPr>
        <w:t>punto 3</w:t>
      </w:r>
      <w:r w:rsidRPr="002D065F">
        <w:rPr>
          <w:rFonts w:ascii="Tw Cen MT" w:hAnsi="Tw Cen MT"/>
        </w:rPr>
        <w:t xml:space="preserve"> de las presentes bases podrá entregarse DENTRO o FUERA del sobre cerrado de la Presentación de Proposiciones </w:t>
      </w:r>
      <w:r>
        <w:rPr>
          <w:rFonts w:ascii="Tw Cen MT" w:hAnsi="Tw Cen MT"/>
        </w:rPr>
        <w:t>T</w:t>
      </w:r>
      <w:r w:rsidRPr="002D065F">
        <w:rPr>
          <w:rFonts w:ascii="Tw Cen MT" w:hAnsi="Tw Cen MT"/>
        </w:rPr>
        <w:t xml:space="preserve">écnica y </w:t>
      </w:r>
      <w:r>
        <w:rPr>
          <w:rFonts w:ascii="Tw Cen MT" w:hAnsi="Tw Cen MT"/>
        </w:rPr>
        <w:t>E</w:t>
      </w:r>
      <w:r w:rsidRPr="002D065F">
        <w:rPr>
          <w:rFonts w:ascii="Tw Cen MT" w:hAnsi="Tw Cen MT"/>
        </w:rPr>
        <w:t>conómica, y en su caso el convenio de proposiciones conjuntas</w:t>
      </w:r>
      <w:r>
        <w:rPr>
          <w:rFonts w:ascii="Tw Cen MT" w:hAnsi="Tw Cen MT"/>
        </w:rPr>
        <w:t xml:space="preserve">, excepto el punto </w:t>
      </w:r>
      <w:r w:rsidRPr="00143A0D">
        <w:rPr>
          <w:rFonts w:ascii="Tw Cen MT" w:hAnsi="Tw Cen MT"/>
          <w:b/>
        </w:rPr>
        <w:t>3.20</w:t>
      </w:r>
      <w:r>
        <w:rPr>
          <w:rFonts w:ascii="Tw Cen MT" w:hAnsi="Tw Cen MT"/>
        </w:rPr>
        <w:t xml:space="preserve"> </w:t>
      </w:r>
      <w:r w:rsidRPr="00F5401F">
        <w:rPr>
          <w:rFonts w:ascii="Tw Cen MT" w:hAnsi="Tw Cen MT" w:cs="Arial"/>
          <w:b/>
          <w:bCs/>
        </w:rPr>
        <w:t>PROPUESTA TÉCNICA Y ECONÓMICA</w:t>
      </w:r>
      <w:r>
        <w:rPr>
          <w:rFonts w:ascii="Tw Cen MT" w:hAnsi="Tw Cen MT" w:cs="Arial"/>
          <w:b/>
          <w:bCs/>
        </w:rPr>
        <w:t xml:space="preserve">, </w:t>
      </w:r>
      <w:r>
        <w:rPr>
          <w:rFonts w:ascii="Tw Cen MT" w:hAnsi="Tw Cen MT" w:cs="Arial"/>
          <w:bCs/>
        </w:rPr>
        <w:t>el</w:t>
      </w:r>
      <w:r w:rsidRPr="00143A0D">
        <w:rPr>
          <w:rFonts w:ascii="Tw Cen MT" w:hAnsi="Tw Cen MT" w:cs="Arial"/>
          <w:bCs/>
        </w:rPr>
        <w:t xml:space="preserve"> cual deberá </w:t>
      </w:r>
      <w:r>
        <w:rPr>
          <w:rFonts w:ascii="Tw Cen MT" w:hAnsi="Tw Cen MT" w:cs="Arial"/>
          <w:bCs/>
        </w:rPr>
        <w:t>estar,</w:t>
      </w:r>
      <w:r w:rsidRPr="00143A0D">
        <w:rPr>
          <w:rFonts w:ascii="Tw Cen MT" w:hAnsi="Tw Cen MT" w:cs="Arial"/>
          <w:bCs/>
        </w:rPr>
        <w:t xml:space="preserve"> invariablemente, dentro del </w:t>
      </w:r>
      <w:r>
        <w:rPr>
          <w:rFonts w:ascii="Tw Cen MT" w:hAnsi="Tw Cen MT" w:cs="Arial"/>
          <w:bCs/>
        </w:rPr>
        <w:t>citado</w:t>
      </w:r>
      <w:r w:rsidRPr="00143A0D">
        <w:rPr>
          <w:rFonts w:ascii="Tw Cen MT" w:hAnsi="Tw Cen MT" w:cs="Arial"/>
          <w:bCs/>
        </w:rPr>
        <w:t xml:space="preserve"> sobre cerrado.</w:t>
      </w:r>
    </w:p>
    <w:p w:rsidR="00051901" w:rsidRPr="002D065F" w:rsidRDefault="00051901" w:rsidP="00051901">
      <w:pPr>
        <w:pStyle w:val="Textoindependiente31"/>
        <w:rPr>
          <w:rFonts w:ascii="Tw Cen MT" w:hAnsi="Tw Cen MT" w:cs="Arial"/>
          <w:lang w:val="es-ES"/>
        </w:rPr>
      </w:pPr>
    </w:p>
    <w:p w:rsidR="00051901" w:rsidRDefault="00051901" w:rsidP="00040104">
      <w:pPr>
        <w:pStyle w:val="Textoindependiente21"/>
        <w:rPr>
          <w:rFonts w:ascii="Tw Cen MT" w:hAnsi="Tw Cen MT"/>
          <w:lang w:val="es-MX"/>
        </w:rPr>
      </w:pPr>
      <w:r w:rsidRPr="002D065F">
        <w:rPr>
          <w:rFonts w:ascii="Tw Cen MT" w:hAnsi="Tw Cen MT"/>
          <w:lang w:val="es-MX"/>
        </w:rPr>
        <w:t>2.4</w:t>
      </w:r>
      <w:r w:rsidR="007A7008">
        <w:rPr>
          <w:rFonts w:ascii="Tw Cen MT" w:hAnsi="Tw Cen MT"/>
          <w:lang w:val="es-MX"/>
        </w:rPr>
        <w:tab/>
      </w:r>
      <w:r w:rsidRPr="002D065F">
        <w:rPr>
          <w:rFonts w:ascii="Tw Cen MT" w:hAnsi="Tw Cen MT"/>
          <w:lang w:val="es-MX"/>
        </w:rPr>
        <w:t>ACTO DE PRESENTACIÓN DE PROPO</w:t>
      </w:r>
      <w:r w:rsidR="00620A53">
        <w:rPr>
          <w:rFonts w:ascii="Tw Cen MT" w:hAnsi="Tw Cen MT"/>
          <w:lang w:val="es-MX"/>
        </w:rPr>
        <w:t>SICIONES TÉCNICAS Y ECONÓMICAS.</w:t>
      </w:r>
    </w:p>
    <w:p w:rsidR="00505FA7" w:rsidRPr="002D065F" w:rsidRDefault="00505FA7" w:rsidP="00040104">
      <w:pPr>
        <w:pStyle w:val="Textoindependiente21"/>
        <w:rPr>
          <w:rFonts w:ascii="Tw Cen MT" w:hAnsi="Tw Cen MT"/>
          <w:lang w:val="es-MX"/>
        </w:rPr>
      </w:pPr>
    </w:p>
    <w:p w:rsidR="00051901" w:rsidRDefault="00051901" w:rsidP="00040104">
      <w:pPr>
        <w:pStyle w:val="Textoindependiente3"/>
        <w:rPr>
          <w:rFonts w:ascii="Tw Cen MT" w:hAnsi="Tw Cen MT"/>
        </w:rPr>
      </w:pPr>
      <w:r w:rsidRPr="003A7C77">
        <w:rPr>
          <w:rFonts w:ascii="Tw Cen MT" w:hAnsi="Tw Cen MT"/>
        </w:rPr>
        <w:t xml:space="preserve">A celebrarse el </w:t>
      </w:r>
      <w:r w:rsidRPr="00EE1EB1">
        <w:rPr>
          <w:rFonts w:ascii="Tw Cen MT" w:hAnsi="Tw Cen MT"/>
        </w:rPr>
        <w:t>día</w:t>
      </w:r>
      <w:r w:rsidRPr="00EE1EB1">
        <w:rPr>
          <w:rFonts w:ascii="Tw Cen MT" w:hAnsi="Tw Cen MT"/>
          <w:b/>
        </w:rPr>
        <w:t xml:space="preserve"> </w:t>
      </w:r>
      <w:r w:rsidR="000152B6" w:rsidRPr="000152B6">
        <w:rPr>
          <w:rFonts w:ascii="Tw Cen MT" w:hAnsi="Tw Cen MT"/>
          <w:b/>
        </w:rPr>
        <w:t>12 DE NOVIEMBRE</w:t>
      </w:r>
      <w:r w:rsidR="001B7D15" w:rsidRPr="000152B6">
        <w:rPr>
          <w:rFonts w:ascii="Tw Cen MT" w:hAnsi="Tw Cen MT"/>
          <w:b/>
        </w:rPr>
        <w:t xml:space="preserve"> DE 201</w:t>
      </w:r>
      <w:r w:rsidR="00F8071E" w:rsidRPr="000152B6">
        <w:rPr>
          <w:rFonts w:ascii="Tw Cen MT" w:hAnsi="Tw Cen MT"/>
          <w:b/>
        </w:rPr>
        <w:t>8</w:t>
      </w:r>
      <w:r w:rsidR="001B7D15" w:rsidRPr="000152B6">
        <w:rPr>
          <w:rFonts w:ascii="Tw Cen MT" w:hAnsi="Tw Cen MT"/>
          <w:b/>
        </w:rPr>
        <w:t xml:space="preserve"> a</w:t>
      </w:r>
      <w:r w:rsidR="001B7D15">
        <w:rPr>
          <w:rFonts w:ascii="Tw Cen MT" w:hAnsi="Tw Cen MT"/>
          <w:b/>
        </w:rPr>
        <w:t xml:space="preserve"> las 1</w:t>
      </w:r>
      <w:r w:rsidR="000152B6">
        <w:rPr>
          <w:rFonts w:ascii="Tw Cen MT" w:hAnsi="Tw Cen MT"/>
          <w:b/>
        </w:rPr>
        <w:t>2</w:t>
      </w:r>
      <w:r w:rsidRPr="003A7C77">
        <w:rPr>
          <w:rFonts w:ascii="Tw Cen MT" w:hAnsi="Tw Cen MT"/>
          <w:b/>
        </w:rPr>
        <w:t>:00</w:t>
      </w:r>
      <w:r w:rsidRPr="003A7C77">
        <w:rPr>
          <w:rFonts w:ascii="Tw Cen MT" w:hAnsi="Tw Cen MT"/>
        </w:rPr>
        <w:t xml:space="preserve"> </w:t>
      </w:r>
      <w:proofErr w:type="spellStart"/>
      <w:r w:rsidRPr="003A7C77">
        <w:rPr>
          <w:rFonts w:ascii="Tw Cen MT" w:hAnsi="Tw Cen MT"/>
        </w:rPr>
        <w:t>hrs</w:t>
      </w:r>
      <w:proofErr w:type="spellEnd"/>
      <w:r w:rsidRPr="003A7C77">
        <w:rPr>
          <w:rFonts w:ascii="Tw Cen MT" w:hAnsi="Tw Cen MT"/>
        </w:rPr>
        <w:t>. en la</w:t>
      </w:r>
      <w:r w:rsidR="00620A53">
        <w:rPr>
          <w:rFonts w:ascii="Tw Cen MT" w:hAnsi="Tw Cen MT"/>
        </w:rPr>
        <w:t xml:space="preserve"> Sala de J</w:t>
      </w:r>
      <w:r w:rsidRPr="002D065F">
        <w:rPr>
          <w:rFonts w:ascii="Tw Cen MT" w:hAnsi="Tw Cen MT"/>
        </w:rPr>
        <w:t xml:space="preserve">untas de la </w:t>
      </w:r>
      <w:r w:rsidR="00F8071E" w:rsidRPr="002D065F">
        <w:rPr>
          <w:rFonts w:ascii="Tw Cen MT" w:hAnsi="Tw Cen MT"/>
        </w:rPr>
        <w:t>Dirección de</w:t>
      </w:r>
      <w:r w:rsidRPr="002D065F">
        <w:rPr>
          <w:rFonts w:ascii="Tw Cen MT" w:hAnsi="Tw Cen MT"/>
        </w:rPr>
        <w:t xml:space="preserve"> Adquisiciones de Bienes y Servicios de la </w:t>
      </w:r>
      <w:r w:rsidRPr="004512AE">
        <w:rPr>
          <w:rFonts w:ascii="Tw Cen MT" w:hAnsi="Tw Cen MT"/>
          <w:b/>
        </w:rPr>
        <w:t>Secretaría de Administración y Gestión Pública</w:t>
      </w:r>
      <w:r w:rsidRPr="002D065F">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rsidR="00F8071E" w:rsidRPr="002D065F" w:rsidRDefault="00F8071E" w:rsidP="00040104">
      <w:pPr>
        <w:pStyle w:val="Textoindependiente3"/>
        <w:rPr>
          <w:rFonts w:ascii="Tw Cen MT" w:hAnsi="Tw Cen MT"/>
        </w:rPr>
      </w:pPr>
    </w:p>
    <w:p w:rsidR="00F8071E" w:rsidRDefault="00F8071E" w:rsidP="00950E5C">
      <w:pPr>
        <w:spacing w:after="0" w:line="240" w:lineRule="auto"/>
        <w:jc w:val="both"/>
        <w:rPr>
          <w:rFonts w:ascii="Tw Cen MT" w:hAnsi="Tw Cen MT" w:cs="Arial"/>
        </w:rPr>
      </w:pPr>
      <w:r w:rsidRPr="00020183">
        <w:rPr>
          <w:rFonts w:ascii="Tw Cen MT" w:hAnsi="Tw Cen MT" w:cs="Arial"/>
        </w:rPr>
        <w:t>En la apertura del sobre cerrado, la convocante únicamente hará constar la documentación que presentó cada uno de los licitantes, sin entrar al análisis cualitativo, técnico, legal o</w:t>
      </w:r>
      <w:r>
        <w:rPr>
          <w:rFonts w:ascii="Tw Cen MT" w:hAnsi="Tw Cen MT" w:cs="Arial"/>
        </w:rPr>
        <w:t xml:space="preserve"> administrativo de su contenido,</w:t>
      </w:r>
      <w:r w:rsidRPr="00020183">
        <w:rPr>
          <w:rFonts w:ascii="Tw Cen MT" w:hAnsi="Tw Cen MT" w:cs="Arial"/>
        </w:rPr>
        <w:t xml:space="preserve"> el cual se efectuará posteriormente durante el proceso de evaluación cualitativa de las propuestas </w:t>
      </w:r>
      <w:r w:rsidR="003116A0">
        <w:rPr>
          <w:rFonts w:ascii="Tw Cen MT" w:hAnsi="Tw Cen MT" w:cs="Arial"/>
        </w:rPr>
        <w:t>por el área r</w:t>
      </w:r>
      <w:r w:rsidRPr="001F5992">
        <w:rPr>
          <w:rFonts w:ascii="Tw Cen MT" w:hAnsi="Tw Cen MT" w:cs="Arial"/>
        </w:rPr>
        <w:t>equirente a través de un ASESOR TÉCNICO nombrado por la misma.</w:t>
      </w:r>
    </w:p>
    <w:p w:rsidR="00950E5C" w:rsidRPr="00950E5C" w:rsidRDefault="00950E5C" w:rsidP="00950E5C">
      <w:pPr>
        <w:spacing w:after="0" w:line="240" w:lineRule="auto"/>
        <w:jc w:val="both"/>
        <w:rPr>
          <w:rFonts w:ascii="Tw Cen MT" w:hAnsi="Tw Cen MT" w:cs="Arial"/>
        </w:rPr>
      </w:pPr>
    </w:p>
    <w:p w:rsidR="00051901" w:rsidRDefault="00051901" w:rsidP="00505FA7">
      <w:pPr>
        <w:spacing w:after="0" w:line="240" w:lineRule="auto"/>
        <w:jc w:val="both"/>
        <w:rPr>
          <w:rFonts w:ascii="Tw Cen MT" w:hAnsi="Tw Cen MT" w:cs="Arial"/>
        </w:rPr>
      </w:pPr>
      <w:r w:rsidRPr="002D065F">
        <w:rPr>
          <w:rFonts w:ascii="Tw Cen MT" w:hAnsi="Tw Cen MT" w:cs="Arial"/>
          <w:lang w:val="es-ES"/>
        </w:rPr>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Con fundamento en el artículo 36 NUMERAL 3 fracción II, de la Ley de Adquisiciones, Arrendamientos y Servicios </w:t>
      </w:r>
      <w:r w:rsidR="003116A0">
        <w:rPr>
          <w:rFonts w:ascii="Tw Cen MT" w:hAnsi="Tw Cen MT" w:cs="Arial"/>
          <w:lang w:val="es-ES"/>
        </w:rPr>
        <w:t>del Sector Público</w:t>
      </w:r>
      <w:r w:rsidRPr="002D065F">
        <w:rPr>
          <w:rFonts w:ascii="Tw Cen MT" w:hAnsi="Tw Cen MT" w:cs="Arial"/>
          <w:lang w:val="es-ES"/>
        </w:rPr>
        <w:t xml:space="preserve"> del Estado de Colima</w:t>
      </w:r>
      <w:r w:rsidRPr="002D065F">
        <w:rPr>
          <w:rFonts w:ascii="Tw Cen MT" w:hAnsi="Tw Cen MT" w:cs="Arial"/>
        </w:rPr>
        <w:t>.</w:t>
      </w:r>
    </w:p>
    <w:p w:rsidR="00505FA7" w:rsidRPr="002D065F" w:rsidRDefault="00505FA7" w:rsidP="00505FA7">
      <w:pPr>
        <w:spacing w:after="0" w:line="240" w:lineRule="auto"/>
        <w:jc w:val="both"/>
        <w:rPr>
          <w:rFonts w:ascii="Tw Cen MT" w:hAnsi="Tw Cen MT" w:cs="Arial"/>
          <w:lang w:val="es-ES"/>
        </w:rPr>
      </w:pPr>
    </w:p>
    <w:p w:rsidR="00051901" w:rsidRDefault="00051901" w:rsidP="00505FA7">
      <w:pPr>
        <w:spacing w:after="0" w:line="240" w:lineRule="auto"/>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rsidR="00505FA7" w:rsidRPr="002D065F" w:rsidRDefault="00505FA7" w:rsidP="00505FA7">
      <w:pPr>
        <w:spacing w:after="0" w:line="240" w:lineRule="auto"/>
        <w:jc w:val="both"/>
        <w:rPr>
          <w:rFonts w:ascii="Tw Cen MT" w:hAnsi="Tw Cen MT" w:cs="Arial"/>
          <w:lang w:val="es-ES"/>
        </w:rPr>
      </w:pPr>
    </w:p>
    <w:p w:rsidR="00051901" w:rsidRDefault="00051901" w:rsidP="00505FA7">
      <w:pPr>
        <w:spacing w:after="0" w:line="240" w:lineRule="auto"/>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3" w:history="1">
        <w:hyperlink r:id="rId14" w:history="1">
          <w:r w:rsidRPr="002D065F">
            <w:rPr>
              <w:rStyle w:val="Hipervnculo"/>
              <w:rFonts w:ascii="Tw Cen MT" w:hAnsi="Tw Cen MT"/>
              <w:b/>
              <w:bCs/>
            </w:rPr>
            <w:t>http://www.colima-estado.gob.mx</w:t>
          </w:r>
        </w:hyperlink>
      </w:hyperlink>
      <w:r w:rsidRPr="002D065F">
        <w:rPr>
          <w:rFonts w:ascii="Tw Cen MT" w:hAnsi="Tw Cen MT" w:cs="Arial"/>
        </w:rPr>
        <w:t>, donde estará a su disposición a más tardar el día hábil siguiente a aquel en que se hubiera celebrado.</w:t>
      </w:r>
    </w:p>
    <w:p w:rsidR="00505FA7" w:rsidRDefault="00505FA7" w:rsidP="00505FA7">
      <w:pPr>
        <w:spacing w:after="0" w:line="240" w:lineRule="auto"/>
        <w:jc w:val="both"/>
        <w:rPr>
          <w:rFonts w:ascii="Tw Cen MT" w:hAnsi="Tw Cen MT" w:cs="Arial"/>
        </w:rPr>
      </w:pPr>
    </w:p>
    <w:p w:rsidR="00051901" w:rsidRDefault="00F8071E" w:rsidP="00505FA7">
      <w:pPr>
        <w:spacing w:after="0" w:line="240" w:lineRule="auto"/>
        <w:jc w:val="both"/>
        <w:rPr>
          <w:rFonts w:ascii="Tw Cen MT" w:hAnsi="Tw Cen MT" w:cs="Arial"/>
        </w:rPr>
      </w:pPr>
      <w:r w:rsidRPr="00020183">
        <w:rPr>
          <w:rFonts w:ascii="Tw Cen MT" w:hAnsi="Tw Cen MT" w:cs="Arial"/>
        </w:rPr>
        <w:t>Si existe presunción de falsedad en relación con la información presentada por un licitante, el Comité lo comunicará a la Contraloría General del Estado, conforme a lo dispuesto por los artículos 102 de la Ley de Adquisiciones, Arrendamientos y Servicios del Sector Público del Estado de Colima y 36 fracción IV de</w:t>
      </w:r>
      <w:r>
        <w:rPr>
          <w:rFonts w:ascii="Tw Cen MT" w:hAnsi="Tw Cen MT" w:cs="Arial"/>
        </w:rPr>
        <w:t xml:space="preserve"> su</w:t>
      </w:r>
      <w:r w:rsidRPr="00020183">
        <w:rPr>
          <w:rFonts w:ascii="Tw Cen MT" w:hAnsi="Tw Cen MT" w:cs="Arial"/>
        </w:rPr>
        <w:t xml:space="preserve"> Reglamento</w:t>
      </w:r>
      <w:r>
        <w:rPr>
          <w:rFonts w:ascii="Tw Cen MT" w:hAnsi="Tw Cen MT" w:cs="Arial"/>
        </w:rPr>
        <w:t>.</w:t>
      </w:r>
    </w:p>
    <w:p w:rsidR="003A1B73" w:rsidRDefault="003A1B73" w:rsidP="00505FA7">
      <w:pPr>
        <w:spacing w:after="0" w:line="240" w:lineRule="auto"/>
        <w:jc w:val="both"/>
        <w:rPr>
          <w:rFonts w:ascii="Tw Cen MT" w:hAnsi="Tw Cen MT" w:cs="Arial"/>
        </w:rPr>
      </w:pPr>
    </w:p>
    <w:p w:rsidR="003A1B73" w:rsidRDefault="003A1B73" w:rsidP="00505FA7">
      <w:pPr>
        <w:spacing w:after="0" w:line="240" w:lineRule="auto"/>
        <w:jc w:val="both"/>
        <w:rPr>
          <w:rFonts w:ascii="Tw Cen MT" w:hAnsi="Tw Cen MT" w:cs="Arial"/>
        </w:rPr>
      </w:pPr>
    </w:p>
    <w:p w:rsidR="003A1B73" w:rsidRDefault="003A1B73" w:rsidP="00505FA7">
      <w:pPr>
        <w:spacing w:after="0" w:line="240" w:lineRule="auto"/>
        <w:jc w:val="both"/>
        <w:rPr>
          <w:rFonts w:ascii="Tw Cen MT" w:hAnsi="Tw Cen MT" w:cs="Arial"/>
        </w:rPr>
      </w:pPr>
    </w:p>
    <w:p w:rsidR="003A1B73" w:rsidRDefault="003A1B73" w:rsidP="00505FA7">
      <w:pPr>
        <w:spacing w:after="0" w:line="240" w:lineRule="auto"/>
        <w:jc w:val="both"/>
        <w:rPr>
          <w:rFonts w:ascii="Tw Cen MT" w:hAnsi="Tw Cen MT" w:cs="Arial"/>
        </w:rPr>
      </w:pPr>
    </w:p>
    <w:p w:rsidR="00505FA7" w:rsidRPr="004954A0" w:rsidRDefault="00505FA7" w:rsidP="00505FA7">
      <w:pPr>
        <w:spacing w:after="0" w:line="240" w:lineRule="auto"/>
        <w:jc w:val="both"/>
        <w:rPr>
          <w:rFonts w:ascii="Tw Cen MT" w:hAnsi="Tw Cen MT" w:cs="Arial"/>
        </w:rPr>
      </w:pPr>
    </w:p>
    <w:p w:rsidR="00051901" w:rsidRPr="002D065F" w:rsidRDefault="00051901" w:rsidP="00505FA7">
      <w:pPr>
        <w:spacing w:after="0" w:line="240" w:lineRule="auto"/>
        <w:rPr>
          <w:rFonts w:ascii="Tw Cen MT" w:hAnsi="Tw Cen MT" w:cs="Arial"/>
          <w:b/>
          <w:lang w:val="es-ES"/>
        </w:rPr>
      </w:pPr>
      <w:r w:rsidRPr="002D065F">
        <w:rPr>
          <w:rFonts w:ascii="Tw Cen MT" w:hAnsi="Tw Cen MT" w:cs="Arial"/>
          <w:b/>
          <w:lang w:val="es-ES"/>
        </w:rPr>
        <w:lastRenderedPageBreak/>
        <w:t xml:space="preserve">2.4.1 </w:t>
      </w:r>
      <w:r w:rsidR="007A7008">
        <w:rPr>
          <w:rFonts w:ascii="Tw Cen MT" w:hAnsi="Tw Cen MT" w:cs="Arial"/>
          <w:b/>
          <w:lang w:val="es-ES"/>
        </w:rPr>
        <w:tab/>
      </w:r>
      <w:r w:rsidRPr="002D065F">
        <w:rPr>
          <w:rFonts w:ascii="Tw Cen MT" w:hAnsi="Tw Cen MT" w:cs="Arial"/>
          <w:b/>
          <w:lang w:val="es-ES"/>
        </w:rPr>
        <w:t>EVALUACIÓN DE LAS PROPUESTAS.</w:t>
      </w:r>
    </w:p>
    <w:p w:rsidR="00505FA7" w:rsidRDefault="00505FA7" w:rsidP="00505FA7">
      <w:pPr>
        <w:spacing w:after="0" w:line="240" w:lineRule="auto"/>
        <w:jc w:val="both"/>
        <w:rPr>
          <w:rFonts w:ascii="Tw Cen MT" w:hAnsi="Tw Cen MT" w:cs="Arial"/>
          <w:lang w:val="es-ES"/>
        </w:rPr>
      </w:pPr>
    </w:p>
    <w:p w:rsidR="00051901" w:rsidRDefault="00051901" w:rsidP="00505FA7">
      <w:pPr>
        <w:spacing w:after="0" w:line="240" w:lineRule="auto"/>
        <w:jc w:val="both"/>
        <w:rPr>
          <w:rFonts w:ascii="Tw Cen MT" w:hAnsi="Tw Cen MT" w:cs="Arial"/>
          <w:lang w:val="es-ES"/>
        </w:rPr>
      </w:pPr>
      <w:r w:rsidRPr="002D065F">
        <w:rPr>
          <w:rFonts w:ascii="Tw Cen MT" w:hAnsi="Tw Cen MT" w:cs="Arial"/>
          <w:lang w:val="es-ES"/>
        </w:rPr>
        <w:t xml:space="preserve">Para la evaluación de las propuestas, se utilizará el MÉTODO DE EVALUACIÓN BINARIO, de conformidad con el artículo 40 numeral 4 de la Ley de Adquisiciones, Arrendamientos y Servicios </w:t>
      </w:r>
      <w:r w:rsidR="00505FA7">
        <w:rPr>
          <w:rFonts w:ascii="Tw Cen MT" w:hAnsi="Tw Cen MT" w:cs="Arial"/>
          <w:lang w:val="es-ES"/>
        </w:rPr>
        <w:t>del Sector Público</w:t>
      </w:r>
      <w:r w:rsidRPr="002D065F">
        <w:rPr>
          <w:rFonts w:ascii="Tw Cen MT" w:hAnsi="Tw Cen MT" w:cs="Arial"/>
          <w:lang w:val="es-ES"/>
        </w:rPr>
        <w:t xml:space="preserve"> del Estado de Colima</w:t>
      </w:r>
      <w:r w:rsidRPr="002D065F">
        <w:rPr>
          <w:rFonts w:ascii="Tw Cen MT" w:hAnsi="Tw Cen MT" w:cs="Arial"/>
        </w:rPr>
        <w:t>.</w:t>
      </w:r>
      <w:r w:rsidRPr="002D065F">
        <w:rPr>
          <w:rFonts w:ascii="Tw Cen MT" w:hAnsi="Tw Cen MT" w:cs="Arial"/>
          <w:lang w:val="es-ES"/>
        </w:rPr>
        <w:t xml:space="preserve">, utilizando los criterios señalados en el </w:t>
      </w:r>
      <w:r w:rsidRPr="004512AE">
        <w:rPr>
          <w:rFonts w:ascii="Tw Cen MT" w:hAnsi="Tw Cen MT" w:cs="Arial"/>
          <w:b/>
          <w:lang w:val="es-ES"/>
        </w:rPr>
        <w:t>punto 8</w:t>
      </w:r>
      <w:r w:rsidR="00620A53">
        <w:rPr>
          <w:rFonts w:ascii="Tw Cen MT" w:hAnsi="Tw Cen MT" w:cs="Arial"/>
          <w:lang w:val="es-ES"/>
        </w:rPr>
        <w:t xml:space="preserve"> de las presentes bases.</w:t>
      </w:r>
    </w:p>
    <w:p w:rsidR="00040104" w:rsidRPr="002D065F" w:rsidRDefault="00040104" w:rsidP="00040104">
      <w:pPr>
        <w:spacing w:after="0"/>
        <w:jc w:val="both"/>
        <w:rPr>
          <w:rFonts w:ascii="Tw Cen MT" w:hAnsi="Tw Cen MT" w:cs="Arial"/>
          <w:lang w:val="es-ES"/>
        </w:rPr>
      </w:pPr>
    </w:p>
    <w:p w:rsidR="00051901" w:rsidRPr="002D065F" w:rsidRDefault="00051901" w:rsidP="00040104">
      <w:pPr>
        <w:spacing w:after="0"/>
        <w:rPr>
          <w:rFonts w:ascii="Tw Cen MT" w:hAnsi="Tw Cen MT" w:cs="Arial"/>
          <w:b/>
          <w:bCs/>
        </w:rPr>
      </w:pPr>
      <w:r w:rsidRPr="002D065F">
        <w:rPr>
          <w:rFonts w:ascii="Tw Cen MT" w:hAnsi="Tw Cen MT" w:cs="Arial"/>
          <w:b/>
          <w:bCs/>
        </w:rPr>
        <w:t>2.5</w:t>
      </w:r>
      <w:r w:rsidRPr="002D065F">
        <w:rPr>
          <w:rFonts w:ascii="Tw Cen MT" w:hAnsi="Tw Cen MT" w:cs="Arial"/>
          <w:b/>
          <w:bCs/>
        </w:rPr>
        <w:tab/>
        <w:t xml:space="preserve">FALLO. </w:t>
      </w:r>
    </w:p>
    <w:p w:rsidR="00EB179D" w:rsidRDefault="00EB179D" w:rsidP="00EB179D">
      <w:pPr>
        <w:spacing w:after="0" w:line="240" w:lineRule="auto"/>
        <w:jc w:val="both"/>
        <w:rPr>
          <w:rFonts w:ascii="Tw Cen MT" w:hAnsi="Tw Cen MT" w:cs="Arial"/>
        </w:rPr>
      </w:pPr>
    </w:p>
    <w:p w:rsidR="00051901" w:rsidRDefault="00051901" w:rsidP="00EB179D">
      <w:pPr>
        <w:spacing w:after="0" w:line="240" w:lineRule="auto"/>
        <w:jc w:val="both"/>
        <w:rPr>
          <w:rFonts w:ascii="Tw Cen MT" w:hAnsi="Tw Cen MT" w:cs="Arial"/>
        </w:rPr>
      </w:pPr>
      <w:r w:rsidRPr="002D065F">
        <w:rPr>
          <w:rFonts w:ascii="Tw Cen MT" w:hAnsi="Tw Cen MT" w:cs="Arial"/>
        </w:rPr>
        <w:t xml:space="preserve">A </w:t>
      </w:r>
      <w:r w:rsidRPr="00EE1EB1">
        <w:rPr>
          <w:rFonts w:ascii="Tw Cen MT" w:hAnsi="Tw Cen MT" w:cs="Arial"/>
        </w:rPr>
        <w:t xml:space="preserve">celebrarse </w:t>
      </w:r>
      <w:r w:rsidRPr="00EE1EB1">
        <w:rPr>
          <w:rFonts w:ascii="Tw Cen MT" w:hAnsi="Tw Cen MT" w:cs="Arial"/>
          <w:b/>
          <w:bCs/>
        </w:rPr>
        <w:t xml:space="preserve">el </w:t>
      </w:r>
      <w:r w:rsidRPr="000152B6">
        <w:rPr>
          <w:rFonts w:ascii="Tw Cen MT" w:hAnsi="Tw Cen MT" w:cs="Arial"/>
          <w:b/>
          <w:bCs/>
        </w:rPr>
        <w:t xml:space="preserve">día </w:t>
      </w:r>
      <w:r w:rsidR="000152B6" w:rsidRPr="000152B6">
        <w:rPr>
          <w:rFonts w:ascii="Tw Cen MT" w:hAnsi="Tw Cen MT" w:cs="Arial"/>
          <w:b/>
          <w:bCs/>
        </w:rPr>
        <w:t>15 DE NOVIEMBRE</w:t>
      </w:r>
      <w:r w:rsidRPr="000152B6">
        <w:rPr>
          <w:rFonts w:ascii="Tw Cen MT" w:hAnsi="Tw Cen MT" w:cs="Arial"/>
          <w:b/>
          <w:bCs/>
        </w:rPr>
        <w:t xml:space="preserve"> DE 201</w:t>
      </w:r>
      <w:r w:rsidR="00F8071E" w:rsidRPr="000152B6">
        <w:rPr>
          <w:rFonts w:ascii="Tw Cen MT" w:hAnsi="Tw Cen MT" w:cs="Arial"/>
          <w:b/>
          <w:bCs/>
        </w:rPr>
        <w:t>8</w:t>
      </w:r>
      <w:r w:rsidRPr="000152B6">
        <w:rPr>
          <w:rFonts w:ascii="Tw Cen MT" w:hAnsi="Tw Cen MT" w:cs="Arial"/>
          <w:b/>
          <w:bCs/>
        </w:rPr>
        <w:t xml:space="preserve"> a las</w:t>
      </w:r>
      <w:r w:rsidR="000152B6" w:rsidRPr="000152B6">
        <w:rPr>
          <w:rFonts w:ascii="Tw Cen MT" w:hAnsi="Tw Cen MT" w:cs="Arial"/>
          <w:b/>
          <w:bCs/>
        </w:rPr>
        <w:t xml:space="preserve"> 12</w:t>
      </w:r>
      <w:r w:rsidR="00620A53">
        <w:rPr>
          <w:rFonts w:ascii="Tw Cen MT" w:hAnsi="Tw Cen MT" w:cs="Arial"/>
          <w:b/>
          <w:bCs/>
        </w:rPr>
        <w:t>:00 horas</w:t>
      </w:r>
      <w:r w:rsidRPr="00EE1EB1">
        <w:rPr>
          <w:rFonts w:ascii="Tw Cen MT" w:hAnsi="Tw Cen MT" w:cs="Arial"/>
        </w:rPr>
        <w:t>, en</w:t>
      </w:r>
      <w:r w:rsidR="00620A53">
        <w:rPr>
          <w:rFonts w:ascii="Tw Cen MT" w:hAnsi="Tw Cen MT" w:cs="Arial"/>
        </w:rPr>
        <w:t xml:space="preserve"> la Sala de J</w:t>
      </w:r>
      <w:r w:rsidRPr="002D065F">
        <w:rPr>
          <w:rFonts w:ascii="Tw Cen MT" w:hAnsi="Tw Cen MT" w:cs="Arial"/>
        </w:rPr>
        <w:t>untas de la Dirección de Adquisiciones de Bienes y Servicios</w:t>
      </w:r>
      <w:r w:rsidR="00620A53">
        <w:rPr>
          <w:rFonts w:ascii="Tw Cen MT" w:hAnsi="Tw Cen MT" w:cs="Arial"/>
        </w:rPr>
        <w:t>, ubicada</w:t>
      </w:r>
      <w:r w:rsidRPr="002D065F">
        <w:rPr>
          <w:rFonts w:ascii="Tw Cen MT" w:hAnsi="Tw Cen MT" w:cs="Arial"/>
        </w:rPr>
        <w:t xml:space="preserve"> </w:t>
      </w:r>
      <w:r w:rsidR="00620A53">
        <w:rPr>
          <w:rFonts w:ascii="Tw Cen MT" w:hAnsi="Tw Cen MT" w:cs="Arial"/>
        </w:rPr>
        <w:t xml:space="preserve">el Complejo Administrativo sito </w:t>
      </w:r>
      <w:r w:rsidRPr="002D065F">
        <w:rPr>
          <w:rFonts w:ascii="Tw Cen MT" w:hAnsi="Tw Cen MT" w:cs="Arial"/>
        </w:rPr>
        <w:t>en</w:t>
      </w:r>
      <w:r w:rsidR="00620A53">
        <w:rPr>
          <w:rFonts w:ascii="Tw Cen MT" w:hAnsi="Tw Cen MT" w:cs="Arial"/>
        </w:rPr>
        <w:t xml:space="preserve"> Av. Ejército Mexicano esq. 3</w:t>
      </w:r>
      <w:r w:rsidRPr="002D065F">
        <w:rPr>
          <w:rFonts w:ascii="Tw Cen MT" w:hAnsi="Tw Cen MT" w:cs="Arial"/>
        </w:rPr>
        <w:t xml:space="preserve">er Anillo Periférico </w:t>
      </w:r>
      <w:r w:rsidR="00620A53">
        <w:rPr>
          <w:rFonts w:ascii="Tw Cen MT" w:hAnsi="Tw Cen MT" w:cs="Arial"/>
        </w:rPr>
        <w:t>Edificio B planta baja, C</w:t>
      </w:r>
      <w:r w:rsidRPr="002D065F">
        <w:rPr>
          <w:rFonts w:ascii="Tw Cen MT" w:hAnsi="Tw Cen MT" w:cs="Arial"/>
        </w:rPr>
        <w:t>olonia El Di</w:t>
      </w:r>
      <w:r w:rsidR="00620A53">
        <w:rPr>
          <w:rFonts w:ascii="Tw Cen MT" w:hAnsi="Tw Cen MT" w:cs="Arial"/>
        </w:rPr>
        <w:t>ezmo, C.P. 28010, Colima, Col. E</w:t>
      </w:r>
      <w:r w:rsidRPr="002D065F">
        <w:rPr>
          <w:rFonts w:ascii="Tw Cen MT" w:hAnsi="Tw Cen MT" w:cs="Arial"/>
        </w:rPr>
        <w:t>n el acto se dará a conocer el fallo de la licitación a la que libremente podrán asistir los licitantes que hubieren participado en las etapas de presentación de proposiciones y apertura de propuestas técnicas y económicas.</w:t>
      </w:r>
    </w:p>
    <w:p w:rsidR="00EB179D" w:rsidRPr="002D065F" w:rsidRDefault="00EB179D" w:rsidP="00EB179D">
      <w:pPr>
        <w:spacing w:after="0" w:line="240" w:lineRule="auto"/>
        <w:jc w:val="both"/>
        <w:rPr>
          <w:rFonts w:ascii="Tw Cen MT" w:hAnsi="Tw Cen MT" w:cs="Arial"/>
        </w:rPr>
      </w:pPr>
    </w:p>
    <w:p w:rsidR="00051901" w:rsidRDefault="00051901" w:rsidP="00EB179D">
      <w:pPr>
        <w:spacing w:after="0" w:line="240" w:lineRule="auto"/>
        <w:rPr>
          <w:rFonts w:ascii="Tw Cen MT" w:hAnsi="Tw Cen MT" w:cs="Arial"/>
          <w:lang w:val="es-ES"/>
        </w:rPr>
      </w:pPr>
      <w:r w:rsidRPr="002D065F">
        <w:rPr>
          <w:rFonts w:ascii="Tw Cen MT" w:hAnsi="Tw Cen MT" w:cs="Arial"/>
          <w:lang w:val="es-ES"/>
        </w:rPr>
        <w:t>La dependencia, entidad o unidad convocante emitirá un fallo, el cual deberá contener lo siguiente:</w:t>
      </w:r>
    </w:p>
    <w:p w:rsidR="00EB179D" w:rsidRPr="002D065F" w:rsidRDefault="00EB179D" w:rsidP="00EB179D">
      <w:pPr>
        <w:spacing w:after="0" w:line="240" w:lineRule="auto"/>
        <w:rPr>
          <w:rFonts w:ascii="Tw Cen MT" w:hAnsi="Tw Cen MT" w:cs="Arial"/>
          <w:lang w:val="es-ES"/>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Pr>
          <w:rFonts w:ascii="Tw Cen MT" w:hAnsi="Tw Cen MT" w:cs="Arial"/>
          <w:lang w:val="es-ES"/>
        </w:rPr>
        <w:t>en técnico del área requirente.</w:t>
      </w:r>
    </w:p>
    <w:p w:rsidR="00B30C06" w:rsidRDefault="00B30C06"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La relación de licitantes cuyas propuestas resultaron solventes, describiendo en lo general dichas propuestas. Se presumirá la solvencia de las propuestas cuando no se señale expresamente incumplimiento alguno, conforme al dictam</w:t>
      </w:r>
      <w:r w:rsidR="00EB179D">
        <w:rPr>
          <w:rFonts w:ascii="Tw Cen MT" w:hAnsi="Tw Cen MT" w:cs="Arial"/>
          <w:lang w:val="es-ES"/>
        </w:rPr>
        <w:t>en técnico del área requirente.</w:t>
      </w:r>
    </w:p>
    <w:p w:rsidR="00B30C06" w:rsidRDefault="00B30C06" w:rsidP="00EB179D">
      <w:pPr>
        <w:spacing w:after="0" w:line="240" w:lineRule="auto"/>
        <w:jc w:val="both"/>
        <w:rPr>
          <w:rFonts w:ascii="Tw Cen MT" w:hAnsi="Tw Cen MT" w:cs="Arial"/>
          <w:lang w:val="es-ES"/>
        </w:rPr>
      </w:pPr>
    </w:p>
    <w:p w:rsidR="00EB179D" w:rsidRDefault="00B30C06" w:rsidP="00EB179D">
      <w:pPr>
        <w:spacing w:after="0" w:line="240" w:lineRule="auto"/>
        <w:jc w:val="both"/>
        <w:rPr>
          <w:rFonts w:ascii="Tw Cen MT" w:eastAsia="Arial Unicode MS" w:hAnsi="Tw Cen MT" w:cs="Arial"/>
          <w:u w:color="000000"/>
          <w:lang w:eastAsia="es-MX"/>
        </w:rPr>
      </w:pPr>
      <w:r>
        <w:rPr>
          <w:rFonts w:ascii="Tw Cen MT" w:eastAsia="Arial Unicode MS" w:hAnsi="Tw Cen MT" w:cs="Arial"/>
          <w:u w:color="000000"/>
          <w:lang w:eastAsia="es-MX"/>
        </w:rPr>
        <w:t>E</w:t>
      </w:r>
      <w:r w:rsidR="00051901" w:rsidRPr="002D065F">
        <w:rPr>
          <w:rFonts w:ascii="Tw Cen MT" w:eastAsia="Arial Unicode MS" w:hAnsi="Tw Cen MT" w:cs="Arial"/>
          <w:u w:color="000000"/>
          <w:lang w:eastAsia="es-MX"/>
        </w:rPr>
        <w:t xml:space="preserve">n caso de que se determine que el precio de una proposición no es aceptable o no es conveniente, se deberá anexar copia de la investigación de precios realizada o del cálculo correspondiente por el área </w:t>
      </w:r>
      <w:r w:rsidR="00EB179D">
        <w:rPr>
          <w:rFonts w:ascii="Tw Cen MT" w:eastAsia="Arial Unicode MS" w:hAnsi="Tw Cen MT" w:cs="Arial"/>
          <w:u w:color="000000"/>
          <w:lang w:eastAsia="es-MX"/>
        </w:rPr>
        <w:t>requirente.</w:t>
      </w:r>
    </w:p>
    <w:p w:rsidR="00B30C06" w:rsidRDefault="00B30C06" w:rsidP="00EB179D">
      <w:pPr>
        <w:spacing w:after="0" w:line="240" w:lineRule="auto"/>
        <w:jc w:val="both"/>
        <w:rPr>
          <w:rFonts w:ascii="Tw Cen MT" w:eastAsia="Arial Unicode MS" w:hAnsi="Tw Cen MT" w:cs="Arial"/>
          <w:u w:color="000000"/>
          <w:lang w:eastAsia="es-MX"/>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montos asigna</w:t>
      </w:r>
      <w:r w:rsidR="00EB179D">
        <w:rPr>
          <w:rFonts w:ascii="Tw Cen MT" w:hAnsi="Tw Cen MT" w:cs="Arial"/>
          <w:lang w:val="es-ES"/>
        </w:rPr>
        <w:t>dos a cada licitante.</w:t>
      </w:r>
    </w:p>
    <w:p w:rsidR="00B30C06" w:rsidRPr="002D065F" w:rsidRDefault="00B30C06"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rPr>
      </w:pPr>
      <w:r w:rsidRPr="002D065F">
        <w:rPr>
          <w:rFonts w:ascii="Tw Cen MT" w:hAnsi="Tw Cen MT" w:cs="Arial"/>
          <w:lang w:val="es-ES"/>
        </w:rPr>
        <w:t>Fecha y lugar para la firma del contrato,</w:t>
      </w:r>
      <w:r w:rsidRPr="002D065F">
        <w:rPr>
          <w:rFonts w:ascii="Tw Cen MT" w:hAnsi="Tw Cen MT"/>
        </w:rPr>
        <w:t xml:space="preserve"> </w:t>
      </w:r>
      <w:r w:rsidRPr="002D065F">
        <w:rPr>
          <w:rFonts w:ascii="Tw Cen MT" w:hAnsi="Tw Cen MT" w:cs="Arial"/>
        </w:rPr>
        <w:t>deberá realizarse dentro de los 15 días naturales siguientes a la fecha del fallo correspondiente, en la Dirección de Adquisiciones Bienes y Servicios ubicada en el Edificio B Planta Baja,</w:t>
      </w:r>
      <w:r w:rsidR="00D91BAD">
        <w:rPr>
          <w:rFonts w:ascii="Tw Cen MT" w:hAnsi="Tw Cen MT" w:cs="Arial"/>
        </w:rPr>
        <w:t xml:space="preserve"> sito en Av. Ejército Mexicano esq. 3</w:t>
      </w:r>
      <w:r w:rsidRPr="002D065F">
        <w:rPr>
          <w:rFonts w:ascii="Tw Cen MT" w:hAnsi="Tw Cen MT" w:cs="Arial"/>
        </w:rPr>
        <w:t>er Anillo Periférico, Colonia el Diezmo, C.P. 28010, Colima, Col. con el Director de Adquisiciones Bienes y Servicios</w:t>
      </w:r>
      <w:r w:rsidR="00EB179D">
        <w:rPr>
          <w:rFonts w:ascii="Tw Cen MT" w:hAnsi="Tw Cen MT" w:cs="Arial"/>
        </w:rPr>
        <w:t>.</w:t>
      </w:r>
    </w:p>
    <w:p w:rsidR="00B30C06" w:rsidRPr="002D065F" w:rsidRDefault="00B30C06" w:rsidP="00EB179D">
      <w:pPr>
        <w:spacing w:after="0" w:line="240" w:lineRule="auto"/>
        <w:jc w:val="both"/>
        <w:rPr>
          <w:rFonts w:ascii="Tw Cen MT" w:hAnsi="Tw Cen MT"/>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Nombre, cargo y firma del servidor público que lo emite, señalando sus facultades de acuerdo con los ordenamientos jurídicos que rijan a la unidad convocante. Indicará también el nombre y cargo de los responsables de l</w:t>
      </w:r>
      <w:r w:rsidR="00EB179D">
        <w:rPr>
          <w:rFonts w:ascii="Tw Cen MT" w:hAnsi="Tw Cen MT" w:cs="Arial"/>
          <w:lang w:val="es-ES"/>
        </w:rPr>
        <w:t>a evaluación de las propuestas.</w:t>
      </w:r>
    </w:p>
    <w:p w:rsidR="00EB179D" w:rsidRPr="002D065F" w:rsidRDefault="00EB179D"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rPr>
      </w:pPr>
      <w:r w:rsidRPr="002D065F">
        <w:rPr>
          <w:rFonts w:ascii="Tw Cen MT" w:hAnsi="Tw Cen MT" w:cs="Arial"/>
        </w:rPr>
        <w:t xml:space="preserve">La información correspondiente al fallo, se podrá consultar en la dirección electrónica </w:t>
      </w:r>
      <w:hyperlink r:id="rId15" w:history="1">
        <w:hyperlink r:id="rId16" w:history="1">
          <w:r w:rsidRPr="002D065F">
            <w:rPr>
              <w:rStyle w:val="Hipervnculo"/>
              <w:rFonts w:ascii="Tw Cen MT" w:hAnsi="Tw Cen MT"/>
              <w:b/>
              <w:bCs/>
            </w:rPr>
            <w:t>http://www.colima-estado.gob.mx</w:t>
          </w:r>
        </w:hyperlink>
      </w:hyperlink>
      <w:r w:rsidRPr="002D065F">
        <w:rPr>
          <w:rFonts w:ascii="Tw Cen MT" w:hAnsi="Tw Cen MT" w:cs="Arial"/>
        </w:rPr>
        <w:t xml:space="preserve">, donde estará a su disposición a más tardar el día hábil siguiente a aquel en que se hubiera celebrado. </w:t>
      </w:r>
    </w:p>
    <w:p w:rsidR="00EB179D" w:rsidRDefault="00EB179D" w:rsidP="00EB179D">
      <w:pPr>
        <w:spacing w:after="0" w:line="240" w:lineRule="auto"/>
        <w:jc w:val="both"/>
        <w:rPr>
          <w:rFonts w:ascii="Tw Cen MT" w:hAnsi="Tw Cen MT" w:cs="Arial"/>
        </w:rPr>
      </w:pPr>
    </w:p>
    <w:p w:rsidR="00C71CEF" w:rsidRPr="00C71CEF" w:rsidRDefault="00051901" w:rsidP="00C71CEF">
      <w:pPr>
        <w:spacing w:after="0" w:line="240" w:lineRule="auto"/>
        <w:jc w:val="both"/>
        <w:rPr>
          <w:rFonts w:ascii="Tw Cen MT" w:eastAsia="Calibri" w:hAnsi="Tw Cen MT" w:cs="Arial"/>
        </w:rPr>
      </w:pPr>
      <w:r w:rsidRPr="005C6F59">
        <w:rPr>
          <w:rFonts w:ascii="Tw Cen MT" w:hAnsi="Tw Cen MT" w:cs="Arial"/>
        </w:rPr>
        <w:t>La convocante podrá modificar la fecha para emitir el fallo de la licitación en cuyo caso se efectuará en la hora y lugar que se se</w:t>
      </w:r>
      <w:r w:rsidR="00C71CEF">
        <w:rPr>
          <w:rFonts w:ascii="Tw Cen MT" w:hAnsi="Tw Cen MT" w:cs="Arial"/>
        </w:rPr>
        <w:t xml:space="preserve">ñale en el acta correspondiente </w:t>
      </w:r>
      <w:r w:rsidR="00C71CEF" w:rsidRPr="00C71CEF">
        <w:rPr>
          <w:rFonts w:ascii="Tw Cen MT" w:eastAsia="Calibri" w:hAnsi="Tw Cen MT" w:cs="Arial"/>
        </w:rPr>
        <w:t xml:space="preserve">de conformidad a lo establecido en la fracción III del numeral 3 del artículo 36 de la ley de </w:t>
      </w:r>
      <w:r w:rsidR="00C71CEF" w:rsidRPr="00C71CEF">
        <w:rPr>
          <w:rFonts w:ascii="Tw Cen MT" w:eastAsia="Calibri" w:hAnsi="Tw Cen MT" w:cs="Arial"/>
          <w:lang w:val="es-ES"/>
        </w:rPr>
        <w:t>Adquisiciones, Arrendamientos y Servicios del Sector Público del Estado de Colima</w:t>
      </w:r>
      <w:r w:rsidR="00C71CEF" w:rsidRPr="00C71CEF">
        <w:rPr>
          <w:rFonts w:ascii="Tw Cen MT" w:eastAsia="Calibri" w:hAnsi="Tw Cen MT" w:cs="Arial"/>
        </w:rPr>
        <w:t>, y el Art 36 último párrafo de su Reglamento.</w:t>
      </w:r>
    </w:p>
    <w:p w:rsidR="002F3BA3" w:rsidRDefault="002F3BA3" w:rsidP="00EB179D">
      <w:pPr>
        <w:spacing w:after="0" w:line="240" w:lineRule="auto"/>
        <w:jc w:val="both"/>
        <w:rPr>
          <w:rFonts w:ascii="Tw Cen MT" w:hAnsi="Tw Cen MT" w:cs="Arial"/>
        </w:rPr>
      </w:pPr>
    </w:p>
    <w:p w:rsidR="003A1B73" w:rsidRDefault="003A1B73" w:rsidP="00EB179D">
      <w:pPr>
        <w:spacing w:after="0" w:line="240" w:lineRule="auto"/>
        <w:jc w:val="both"/>
        <w:rPr>
          <w:rFonts w:ascii="Tw Cen MT" w:hAnsi="Tw Cen MT" w:cs="Arial"/>
        </w:rPr>
      </w:pPr>
    </w:p>
    <w:p w:rsidR="003A1B73" w:rsidRDefault="003A1B73" w:rsidP="00EB179D">
      <w:pPr>
        <w:spacing w:after="0" w:line="240" w:lineRule="auto"/>
        <w:jc w:val="both"/>
        <w:rPr>
          <w:rFonts w:ascii="Tw Cen MT" w:hAnsi="Tw Cen MT" w:cs="Arial"/>
        </w:rPr>
      </w:pPr>
    </w:p>
    <w:p w:rsidR="003A1B73" w:rsidRPr="00040104" w:rsidRDefault="003A1B73" w:rsidP="00EB179D">
      <w:pPr>
        <w:spacing w:after="0" w:line="240" w:lineRule="auto"/>
        <w:jc w:val="both"/>
        <w:rPr>
          <w:rFonts w:ascii="Tw Cen MT" w:hAnsi="Tw Cen MT" w:cs="Arial"/>
        </w:rPr>
      </w:pPr>
    </w:p>
    <w:p w:rsidR="00051901" w:rsidRPr="002D065F" w:rsidRDefault="00051901" w:rsidP="00040104">
      <w:pPr>
        <w:spacing w:after="0" w:line="240" w:lineRule="auto"/>
        <w:rPr>
          <w:rFonts w:ascii="Tw Cen MT" w:hAnsi="Tw Cen MT" w:cs="Arial"/>
          <w:b/>
          <w:bCs/>
        </w:rPr>
      </w:pPr>
      <w:r w:rsidRPr="002D065F">
        <w:rPr>
          <w:rFonts w:ascii="Tw Cen MT" w:hAnsi="Tw Cen MT" w:cs="Arial"/>
          <w:b/>
          <w:bCs/>
        </w:rPr>
        <w:lastRenderedPageBreak/>
        <w:t>2.6</w:t>
      </w:r>
      <w:r w:rsidR="007A7008">
        <w:rPr>
          <w:rFonts w:ascii="Tw Cen MT" w:hAnsi="Tw Cen MT" w:cs="Arial"/>
          <w:b/>
          <w:bCs/>
        </w:rPr>
        <w:tab/>
      </w:r>
      <w:r w:rsidRPr="002D065F">
        <w:rPr>
          <w:rFonts w:ascii="Tw Cen MT" w:hAnsi="Tw Cen MT" w:cs="Arial"/>
          <w:b/>
          <w:bCs/>
        </w:rPr>
        <w:t xml:space="preserve">NOTIFICACIONES A LOS LICITANTES PARTICIPANTES.  </w:t>
      </w:r>
    </w:p>
    <w:p w:rsidR="00EB179D" w:rsidRDefault="00EB179D" w:rsidP="00040104">
      <w:pPr>
        <w:spacing w:after="0" w:line="240" w:lineRule="auto"/>
        <w:jc w:val="both"/>
        <w:rPr>
          <w:rFonts w:ascii="Tw Cen MT" w:hAnsi="Tw Cen MT" w:cs="Arial"/>
        </w:rPr>
      </w:pPr>
    </w:p>
    <w:p w:rsidR="00051901" w:rsidRDefault="00051901" w:rsidP="00040104">
      <w:pPr>
        <w:spacing w:after="0" w:line="240" w:lineRule="auto"/>
        <w:jc w:val="both"/>
        <w:rPr>
          <w:rFonts w:ascii="Tw Cen MT" w:hAnsi="Tw Cen MT" w:cs="Arial"/>
        </w:rPr>
      </w:pPr>
      <w:r w:rsidRPr="002D065F">
        <w:rPr>
          <w:rFonts w:ascii="Tw Cen MT" w:hAnsi="Tw Cen M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w:t>
      </w:r>
      <w:r>
        <w:rPr>
          <w:rFonts w:ascii="Tw Cen MT" w:hAnsi="Tw Cen MT" w:cs="Arial"/>
        </w:rPr>
        <w:t xml:space="preserve"> Planta Baja,</w:t>
      </w:r>
      <w:r w:rsidRPr="002D065F">
        <w:rPr>
          <w:rFonts w:ascii="Tw Cen MT" w:hAnsi="Tw Cen MT" w:cs="Arial"/>
        </w:rPr>
        <w:t xml:space="preserve"> sito en Av. Ejército Mexica</w:t>
      </w:r>
      <w:r w:rsidR="00C77FAD">
        <w:rPr>
          <w:rFonts w:ascii="Tw Cen MT" w:hAnsi="Tw Cen MT" w:cs="Arial"/>
        </w:rPr>
        <w:t>no esq. 3</w:t>
      </w:r>
      <w:r w:rsidRPr="002D065F">
        <w:rPr>
          <w:rFonts w:ascii="Tw Cen MT" w:hAnsi="Tw Cen MT" w:cs="Arial"/>
        </w:rPr>
        <w:t xml:space="preserve">er Anillo Periférico, Colonia el Diezmo, C.P. 28010, Colima, Col., así como en la dirección electrónica </w:t>
      </w:r>
      <w:hyperlink r:id="rId17" w:history="1">
        <w:hyperlink r:id="rId18" w:history="1">
          <w:r w:rsidRPr="002D065F">
            <w:rPr>
              <w:rStyle w:val="Hipervnculo"/>
              <w:rFonts w:ascii="Tw Cen MT" w:hAnsi="Tw Cen MT"/>
              <w:b/>
              <w:bCs/>
            </w:rPr>
            <w:t>http://www.colima-estado.gob.mx</w:t>
          </w:r>
        </w:hyperlink>
      </w:hyperlink>
      <w:r w:rsidRPr="002D065F">
        <w:rPr>
          <w:rFonts w:ascii="Tw Cen MT" w:hAnsi="Tw Cen MT"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040104" w:rsidRPr="002D065F" w:rsidRDefault="00040104" w:rsidP="00040104">
      <w:pPr>
        <w:spacing w:after="0" w:line="240" w:lineRule="auto"/>
        <w:jc w:val="both"/>
        <w:rPr>
          <w:rFonts w:ascii="Tw Cen MT" w:hAnsi="Tw Cen MT" w:cs="Arial"/>
        </w:rPr>
      </w:pPr>
    </w:p>
    <w:p w:rsidR="00051901" w:rsidRPr="002D065F" w:rsidRDefault="007A7008" w:rsidP="00C77FAD">
      <w:pPr>
        <w:spacing w:after="0" w:line="240" w:lineRule="auto"/>
        <w:jc w:val="both"/>
        <w:rPr>
          <w:rFonts w:ascii="Tw Cen MT" w:hAnsi="Tw Cen MT" w:cs="Arial"/>
          <w:b/>
          <w:bCs/>
        </w:rPr>
      </w:pPr>
      <w:r>
        <w:rPr>
          <w:rFonts w:ascii="Tw Cen MT" w:hAnsi="Tw Cen MT" w:cs="Arial"/>
          <w:b/>
          <w:bCs/>
        </w:rPr>
        <w:t>2.7</w:t>
      </w:r>
      <w:r>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6B7171">
        <w:rPr>
          <w:rFonts w:ascii="Tw Cen MT" w:hAnsi="Tw Cen MT" w:cs="Arial"/>
          <w:b/>
          <w:bCs/>
        </w:rPr>
        <w:t xml:space="preserve"> O </w:t>
      </w:r>
      <w:r w:rsidR="00051901" w:rsidRPr="002D065F">
        <w:rPr>
          <w:rFonts w:ascii="Tw Cen MT" w:hAnsi="Tw Cen MT" w:cs="Arial"/>
          <w:b/>
          <w:bCs/>
        </w:rPr>
        <w:t>A TRAVÉS DE SERVICIO POSTAL</w:t>
      </w:r>
      <w:r w:rsidR="006B7171">
        <w:rPr>
          <w:rFonts w:ascii="Tw Cen MT" w:hAnsi="Tw Cen MT" w:cs="Arial"/>
          <w:b/>
          <w:bCs/>
        </w:rPr>
        <w:t xml:space="preserve"> O</w:t>
      </w:r>
      <w:r w:rsidR="00701DF3">
        <w:rPr>
          <w:rFonts w:ascii="Tw Cen MT" w:hAnsi="Tw Cen MT" w:cs="Arial"/>
          <w:b/>
          <w:bCs/>
        </w:rPr>
        <w:t xml:space="preserve"> MENSAJERÍA.</w:t>
      </w:r>
    </w:p>
    <w:p w:rsidR="00EB179D" w:rsidRDefault="00EB179D" w:rsidP="00040104">
      <w:pPr>
        <w:pStyle w:val="Textoindependiente"/>
        <w:spacing w:after="0" w:line="240" w:lineRule="auto"/>
        <w:jc w:val="both"/>
        <w:rPr>
          <w:rFonts w:ascii="Tw Cen MT" w:hAnsi="Tw Cen MT"/>
        </w:rPr>
      </w:pPr>
    </w:p>
    <w:p w:rsidR="007A7008" w:rsidRDefault="00051901" w:rsidP="00040104">
      <w:pPr>
        <w:pStyle w:val="Textoindependiente"/>
        <w:spacing w:after="0" w:line="240" w:lineRule="auto"/>
        <w:jc w:val="both"/>
        <w:rPr>
          <w:rFonts w:ascii="Tw Cen MT" w:hAnsi="Tw Cen MT"/>
        </w:rPr>
      </w:pPr>
      <w:r w:rsidRPr="002D065F">
        <w:rPr>
          <w:rFonts w:ascii="Tw Cen MT" w:hAnsi="Tw Cen MT"/>
        </w:rPr>
        <w:t>Conforme a lo dispuesto por el artículo 28 NUMERAL 4 de la Ley de Adquisiciones, Arr</w:t>
      </w:r>
      <w:r w:rsidR="00C77FAD">
        <w:rPr>
          <w:rFonts w:ascii="Tw Cen MT" w:hAnsi="Tw Cen MT"/>
        </w:rPr>
        <w:t>endamientos y Servicios del Sector Público</w:t>
      </w:r>
      <w:r w:rsidRPr="002D065F">
        <w:rPr>
          <w:rFonts w:ascii="Tw Cen MT" w:hAnsi="Tw Cen MT"/>
        </w:rPr>
        <w:t xml:space="preserve">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realizará</w:t>
      </w:r>
      <w:r w:rsidR="00EB179D">
        <w:rPr>
          <w:rFonts w:ascii="Tw Cen MT" w:hAnsi="Tw Cen MT"/>
        </w:rPr>
        <w:t xml:space="preserve"> de la siguiente forma:</w:t>
      </w:r>
    </w:p>
    <w:p w:rsidR="00B30C06" w:rsidRDefault="00B30C06" w:rsidP="00040104">
      <w:pPr>
        <w:pStyle w:val="Textoindependiente"/>
        <w:spacing w:after="0" w:line="240" w:lineRule="auto"/>
        <w:jc w:val="both"/>
        <w:rPr>
          <w:rFonts w:ascii="Tw Cen MT" w:hAnsi="Tw Cen MT"/>
        </w:rPr>
      </w:pPr>
    </w:p>
    <w:p w:rsidR="00051901" w:rsidRPr="00040104" w:rsidRDefault="00B30C06" w:rsidP="00B30C06">
      <w:pPr>
        <w:pStyle w:val="Texto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rPr>
      </w:pPr>
      <w:r>
        <w:rPr>
          <w:rFonts w:ascii="Tw Cen MT" w:hAnsi="Tw Cen MT"/>
          <w:b/>
        </w:rPr>
        <w:t xml:space="preserve">a) </w:t>
      </w:r>
      <w:r w:rsidR="00051901" w:rsidRPr="0003197C">
        <w:rPr>
          <w:rFonts w:ascii="Tw Cen MT" w:hAnsi="Tw Cen MT"/>
          <w:b/>
        </w:rPr>
        <w:t xml:space="preserve">DE MANERA </w:t>
      </w:r>
      <w:r w:rsidR="00051901">
        <w:rPr>
          <w:rFonts w:ascii="Tw Cen MT" w:hAnsi="Tw Cen MT"/>
          <w:b/>
        </w:rPr>
        <w:t>PERSONAL</w:t>
      </w:r>
      <w:r w:rsidR="00051901" w:rsidRPr="002D065F">
        <w:rPr>
          <w:rFonts w:ascii="Tw Cen MT" w:hAnsi="Tw Cen MT"/>
        </w:rPr>
        <w:t>: el licitante podrá presentar sus propuestas de mane</w:t>
      </w:r>
      <w:r w:rsidR="00051901">
        <w:rPr>
          <w:rFonts w:ascii="Tw Cen MT" w:hAnsi="Tw Cen MT"/>
        </w:rPr>
        <w:t>ra personal en forma documental</w:t>
      </w:r>
      <w:r w:rsidR="00051901" w:rsidRPr="002D065F">
        <w:rPr>
          <w:rFonts w:ascii="Tw Cen MT" w:hAnsi="Tw Cen MT"/>
        </w:rPr>
        <w:t xml:space="preserve"> y por escrito, por sí o a través de interpósita persona.</w:t>
      </w:r>
    </w:p>
    <w:p w:rsidR="00051901" w:rsidRPr="00040104" w:rsidRDefault="00B30C06" w:rsidP="007A7008">
      <w:pPr>
        <w:pStyle w:val="Texto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u w:val="words"/>
        </w:rPr>
      </w:pPr>
      <w:r>
        <w:rPr>
          <w:rFonts w:ascii="Tw Cen MT" w:hAnsi="Tw Cen MT"/>
          <w:b/>
        </w:rPr>
        <w:t xml:space="preserve">b) </w:t>
      </w:r>
      <w:r w:rsidR="00051901" w:rsidRPr="0003197C">
        <w:rPr>
          <w:rFonts w:ascii="Tw Cen MT" w:hAnsi="Tw Cen MT"/>
          <w:b/>
        </w:rPr>
        <w:t>SERVICIO POSTAL O MENSAJERÍA</w:t>
      </w:r>
      <w:r w:rsidR="00051901" w:rsidRPr="002D065F">
        <w:rPr>
          <w:rFonts w:ascii="Tw Cen MT" w:hAnsi="Tw Cen MT"/>
          <w:b/>
        </w:rPr>
        <w:t>:</w:t>
      </w:r>
      <w:r w:rsidR="00051901" w:rsidRPr="002D065F">
        <w:rPr>
          <w:rFonts w:ascii="Tw Cen MT" w:hAnsi="Tw Cen MT"/>
        </w:rPr>
        <w:t xml:space="preserve"> Los licitantes deberán remitir e</w:t>
      </w:r>
      <w:r w:rsidR="00051901">
        <w:rPr>
          <w:rFonts w:ascii="Tw Cen MT" w:hAnsi="Tw Cen MT"/>
        </w:rPr>
        <w:t>n</w:t>
      </w:r>
      <w:r w:rsidR="00051901" w:rsidRPr="002D065F">
        <w:rPr>
          <w:rFonts w:ascii="Tw Cen MT" w:hAnsi="Tw Cen MT"/>
        </w:rPr>
        <w:t xml:space="preserve"> sobre debidamente cerrado que contenga las propuestas técnica y económica, así como los requisitos solicitados en el </w:t>
      </w:r>
      <w:r w:rsidR="00051901" w:rsidRPr="0003197C">
        <w:rPr>
          <w:rFonts w:ascii="Tw Cen MT" w:hAnsi="Tw Cen MT"/>
          <w:b/>
        </w:rPr>
        <w:t>punto 3</w:t>
      </w:r>
      <w:r w:rsidR="00051901" w:rsidRPr="002D065F">
        <w:rPr>
          <w:rFonts w:ascii="Tw Cen MT" w:hAnsi="Tw Cen MT"/>
        </w:rPr>
        <w:t>, para tal efecto</w:t>
      </w:r>
      <w:r w:rsidR="00051901">
        <w:rPr>
          <w:rFonts w:ascii="Tw Cen MT" w:hAnsi="Tw Cen MT"/>
        </w:rPr>
        <w:t xml:space="preserve"> el sobre deberá entregarse en l</w:t>
      </w:r>
      <w:r w:rsidR="00051901"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00051901" w:rsidRPr="002D065F">
        <w:rPr>
          <w:rFonts w:ascii="Tw Cen MT" w:hAnsi="Tw Cen MT"/>
          <w:bCs/>
        </w:rPr>
        <w:t xml:space="preserve">como mínimo </w:t>
      </w:r>
      <w:r w:rsidR="00051901" w:rsidRPr="001E4AEB">
        <w:rPr>
          <w:rFonts w:ascii="Tw Cen MT" w:hAnsi="Tw Cen MT"/>
          <w:b/>
          <w:bCs/>
        </w:rPr>
        <w:t>treinta minutos</w:t>
      </w:r>
      <w:r w:rsidR="00051901" w:rsidRPr="002D065F">
        <w:rPr>
          <w:rFonts w:ascii="Tw Cen MT" w:hAnsi="Tw Cen MT"/>
          <w:bCs/>
        </w:rPr>
        <w:t xml:space="preserve"> antes de la </w:t>
      </w:r>
      <w:r w:rsidR="00051901">
        <w:rPr>
          <w:rFonts w:ascii="Tw Cen MT" w:hAnsi="Tw Cen MT"/>
          <w:bCs/>
        </w:rPr>
        <w:t xml:space="preserve">hora </w:t>
      </w:r>
      <w:r w:rsidR="00051901" w:rsidRPr="002D065F">
        <w:rPr>
          <w:rFonts w:ascii="Tw Cen MT" w:hAnsi="Tw Cen MT"/>
          <w:bCs/>
        </w:rPr>
        <w:t>señalada</w:t>
      </w:r>
      <w:r w:rsidR="00051901"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00051901" w:rsidRPr="002D065F">
        <w:rPr>
          <w:rFonts w:ascii="Tw Cen MT" w:hAnsi="Tw Cen MT"/>
          <w:b/>
        </w:rPr>
        <w:t>.</w:t>
      </w:r>
    </w:p>
    <w:p w:rsidR="00051901" w:rsidRPr="002D065F" w:rsidRDefault="007A7008" w:rsidP="00040104">
      <w:pPr>
        <w:spacing w:after="0" w:line="240" w:lineRule="auto"/>
        <w:jc w:val="both"/>
        <w:rPr>
          <w:rFonts w:ascii="Tw Cen MT" w:hAnsi="Tw Cen MT" w:cs="Arial"/>
          <w:b/>
          <w:bCs/>
        </w:rPr>
      </w:pPr>
      <w:r>
        <w:rPr>
          <w:rFonts w:ascii="Tw Cen MT" w:hAnsi="Tw Cen MT" w:cs="Arial"/>
          <w:b/>
          <w:bCs/>
        </w:rPr>
        <w:t>2.8</w:t>
      </w:r>
      <w:r>
        <w:rPr>
          <w:rFonts w:ascii="Tw Cen MT" w:hAnsi="Tw Cen MT" w:cs="Arial"/>
          <w:b/>
          <w:bCs/>
        </w:rPr>
        <w:tab/>
      </w:r>
      <w:r w:rsidR="00051901" w:rsidRPr="002D065F">
        <w:rPr>
          <w:rFonts w:ascii="Tw Cen MT" w:hAnsi="Tw Cen MT" w:cs="Arial"/>
          <w:b/>
          <w:bCs/>
        </w:rPr>
        <w:t>INDICACIONES GENERALES.</w:t>
      </w:r>
    </w:p>
    <w:p w:rsidR="00EB179D" w:rsidRDefault="00EB179D" w:rsidP="00040104">
      <w:pPr>
        <w:pStyle w:val="Prrafodelista"/>
        <w:ind w:left="0"/>
        <w:jc w:val="both"/>
        <w:rPr>
          <w:rFonts w:ascii="Tw Cen MT" w:hAnsi="Tw Cen MT" w:cs="Arial"/>
          <w:sz w:val="22"/>
          <w:szCs w:val="22"/>
        </w:rPr>
      </w:pPr>
    </w:p>
    <w:p w:rsidR="00040104" w:rsidRDefault="00051901" w:rsidP="00EB179D">
      <w:pPr>
        <w:pStyle w:val="Prrafodelista"/>
        <w:ind w:left="0"/>
        <w:jc w:val="both"/>
        <w:rPr>
          <w:rFonts w:ascii="Tw Cen MT" w:hAnsi="Tw Cen MT"/>
          <w:sz w:val="22"/>
          <w:szCs w:val="22"/>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r w:rsidR="00EB179D">
        <w:rPr>
          <w:rFonts w:ascii="Tw Cen MT" w:hAnsi="Tw Cen MT" w:cs="Arial"/>
          <w:sz w:val="22"/>
          <w:szCs w:val="22"/>
        </w:rPr>
        <w:t xml:space="preserve"> </w:t>
      </w:r>
      <w:r w:rsidRPr="00EB179D">
        <w:rPr>
          <w:rFonts w:ascii="Tw Cen MT" w:hAnsi="Tw Cen MT"/>
          <w:sz w:val="22"/>
          <w:szCs w:val="22"/>
        </w:rPr>
        <w:t xml:space="preserve">De igual manera, no se permitirá la salida de los licitantes que se encuentren dentro de la sala, salvo causas de extrema urgencia y siempre y cuando el Comité ya hubiera recibido el sobre que contenga sus </w:t>
      </w:r>
      <w:r w:rsidR="00040104" w:rsidRPr="00EB179D">
        <w:rPr>
          <w:rFonts w:ascii="Tw Cen MT" w:hAnsi="Tw Cen MT"/>
          <w:sz w:val="22"/>
          <w:szCs w:val="22"/>
        </w:rPr>
        <w:t>propuestas técnica y económica.</w:t>
      </w:r>
    </w:p>
    <w:p w:rsidR="00EB179D" w:rsidRPr="00EB179D" w:rsidRDefault="00EB179D" w:rsidP="00EB179D">
      <w:pPr>
        <w:pStyle w:val="Prrafodelista"/>
        <w:ind w:left="0"/>
        <w:jc w:val="both"/>
        <w:rPr>
          <w:rFonts w:ascii="Tw Cen MT" w:hAnsi="Tw Cen MT"/>
          <w:sz w:val="22"/>
          <w:szCs w:val="22"/>
        </w:rPr>
      </w:pPr>
    </w:p>
    <w:p w:rsidR="00051901" w:rsidRPr="002D065F" w:rsidRDefault="007A7008" w:rsidP="00040104">
      <w:pPr>
        <w:spacing w:after="0" w:line="240" w:lineRule="auto"/>
        <w:jc w:val="both"/>
        <w:rPr>
          <w:rFonts w:ascii="Tw Cen MT" w:hAnsi="Tw Cen MT" w:cs="Arial"/>
          <w:b/>
          <w:bCs/>
        </w:rPr>
      </w:pPr>
      <w:r>
        <w:rPr>
          <w:rFonts w:ascii="Tw Cen MT" w:hAnsi="Tw Cen MT" w:cs="Arial"/>
          <w:b/>
          <w:bCs/>
        </w:rPr>
        <w:t>2.9</w:t>
      </w:r>
      <w:r>
        <w:rPr>
          <w:rFonts w:ascii="Tw Cen MT" w:hAnsi="Tw Cen MT" w:cs="Arial"/>
          <w:b/>
          <w:bCs/>
        </w:rPr>
        <w:tab/>
      </w:r>
      <w:r w:rsidR="00051901" w:rsidRPr="002D065F">
        <w:rPr>
          <w:rFonts w:ascii="Tw Cen MT" w:hAnsi="Tw Cen MT" w:cs="Arial"/>
          <w:b/>
          <w:bCs/>
        </w:rPr>
        <w:t>CERTIFICADO DE EMPRESA COLIMENSE.</w:t>
      </w:r>
    </w:p>
    <w:p w:rsidR="00EB179D" w:rsidRDefault="00EB179D" w:rsidP="00040104">
      <w:pPr>
        <w:spacing w:after="0" w:line="240" w:lineRule="auto"/>
        <w:jc w:val="both"/>
        <w:rPr>
          <w:rFonts w:ascii="Tw Cen MT" w:hAnsi="Tw Cen MT" w:cs="Arial"/>
        </w:rPr>
      </w:pPr>
    </w:p>
    <w:p w:rsidR="00051901" w:rsidRPr="00C71CEF" w:rsidRDefault="00C71CEF" w:rsidP="00040104">
      <w:pPr>
        <w:spacing w:after="0" w:line="240" w:lineRule="auto"/>
        <w:jc w:val="both"/>
        <w:rPr>
          <w:rFonts w:ascii="Tw Cen MT" w:hAnsi="Tw Cen MT" w:cs="Arial"/>
        </w:rPr>
      </w:pPr>
      <w:r w:rsidRPr="00C71CEF">
        <w:rPr>
          <w:rFonts w:ascii="Tw Cen MT" w:hAnsi="Tw Cen MT" w:cs="Arial"/>
          <w:bCs/>
        </w:rPr>
        <w:t>Este punto no aplica para la presente licitación.</w:t>
      </w:r>
    </w:p>
    <w:p w:rsidR="00040104" w:rsidRDefault="00040104" w:rsidP="00040104">
      <w:pPr>
        <w:spacing w:after="0" w:line="240" w:lineRule="auto"/>
        <w:jc w:val="both"/>
        <w:rPr>
          <w:rFonts w:ascii="Tw Cen MT" w:hAnsi="Tw Cen MT" w:cs="Arial"/>
        </w:rPr>
      </w:pPr>
    </w:p>
    <w:p w:rsidR="00051901" w:rsidRPr="002D065F" w:rsidRDefault="00051901" w:rsidP="003A1B73">
      <w:pPr>
        <w:shd w:val="clear" w:color="auto" w:fill="BFBFBF" w:themeFill="background1" w:themeFillShade="BF"/>
        <w:jc w:val="both"/>
        <w:rPr>
          <w:rFonts w:ascii="Tw Cen MT" w:hAnsi="Tw Cen MT" w:cs="Arial"/>
          <w:b/>
          <w:bCs/>
          <w:caps/>
        </w:rPr>
      </w:pPr>
      <w:r w:rsidRPr="002D065F">
        <w:rPr>
          <w:rFonts w:ascii="Tw Cen MT" w:hAnsi="Tw Cen MT" w:cs="Arial"/>
          <w:b/>
          <w:bCs/>
        </w:rPr>
        <w:t>3.</w:t>
      </w:r>
      <w:r w:rsidRPr="002D065F">
        <w:rPr>
          <w:rFonts w:ascii="Tw Cen MT" w:hAnsi="Tw Cen MT" w:cs="Arial"/>
          <w:b/>
          <w:bCs/>
        </w:rPr>
        <w:tab/>
      </w:r>
      <w:r w:rsidRPr="002D065F">
        <w:rPr>
          <w:rFonts w:ascii="Tw Cen MT" w:hAnsi="Tw Cen MT" w:cs="Arial"/>
          <w:b/>
          <w:bCs/>
          <w:caps/>
        </w:rPr>
        <w:t>Requisitos que deberán cumplir Y PRESENTAR los licitantes para el ACTO DE PRESENTACIÓN y apertura DE PROPOSICIONES.</w:t>
      </w:r>
    </w:p>
    <w:p w:rsidR="00051901" w:rsidRDefault="00051901" w:rsidP="00EB179D">
      <w:pPr>
        <w:spacing w:after="0" w:line="240" w:lineRule="auto"/>
        <w:jc w:val="both"/>
        <w:rPr>
          <w:rFonts w:ascii="Tw Cen MT" w:hAnsi="Tw Cen MT" w:cs="Arial"/>
        </w:rPr>
      </w:pPr>
      <w:r w:rsidRPr="002D7E91">
        <w:rPr>
          <w:rFonts w:ascii="Tw Cen MT" w:hAnsi="Tw Cen MT" w:cs="Arial"/>
        </w:rPr>
        <w:t>Todos los documentos solicitados deberán estar vigentes, no presentar tachaduras</w:t>
      </w:r>
      <w:r w:rsidR="00EB179D">
        <w:rPr>
          <w:rFonts w:ascii="Tw Cen MT" w:hAnsi="Tw Cen MT" w:cs="Arial"/>
        </w:rPr>
        <w:t xml:space="preserve"> ni enmendaduras y ser legibles;</w:t>
      </w:r>
      <w:r w:rsidRPr="002D7E91">
        <w:rPr>
          <w:rFonts w:ascii="Tw Cen MT" w:hAnsi="Tw Cen MT" w:cs="Arial"/>
        </w:rPr>
        <w:t xml:space="preserve"> la falta de </w:t>
      </w:r>
      <w:r w:rsidR="00EB179D">
        <w:rPr>
          <w:rFonts w:ascii="Tw Cen MT" w:hAnsi="Tw Cen MT" w:cs="Arial"/>
        </w:rPr>
        <w:t>alg</w:t>
      </w:r>
      <w:r w:rsidRPr="002D7E91">
        <w:rPr>
          <w:rFonts w:ascii="Tw Cen MT" w:hAnsi="Tw Cen MT" w:cs="Arial"/>
        </w:rPr>
        <w:t>u</w:t>
      </w:r>
      <w:r w:rsidR="00EB179D">
        <w:rPr>
          <w:rFonts w:ascii="Tw Cen MT" w:hAnsi="Tw Cen MT" w:cs="Arial"/>
        </w:rPr>
        <w:t>no de los siguientes requisitos</w:t>
      </w:r>
      <w:r w:rsidRPr="002D7E91">
        <w:rPr>
          <w:rFonts w:ascii="Tw Cen MT" w:hAnsi="Tw Cen MT" w:cs="Arial"/>
        </w:rPr>
        <w:t xml:space="preserve"> será motivo de </w:t>
      </w:r>
      <w:proofErr w:type="spellStart"/>
      <w:r w:rsidRPr="002D7E91">
        <w:rPr>
          <w:rFonts w:ascii="Tw Cen MT" w:hAnsi="Tw Cen MT" w:cs="Arial"/>
        </w:rPr>
        <w:t>desechamiento</w:t>
      </w:r>
      <w:proofErr w:type="spellEnd"/>
      <w:r w:rsidR="00EB179D">
        <w:rPr>
          <w:rFonts w:ascii="Tw Cen MT" w:hAnsi="Tw Cen MT" w:cs="Arial"/>
          <w:b/>
        </w:rPr>
        <w:t>,</w:t>
      </w:r>
      <w:r w:rsidRPr="002D7E91">
        <w:rPr>
          <w:rFonts w:ascii="Tw Cen MT" w:hAnsi="Tw Cen MT" w:cs="Arial"/>
        </w:rPr>
        <w:t xml:space="preserve"> </w:t>
      </w:r>
      <w:r w:rsidR="00EB179D">
        <w:rPr>
          <w:rFonts w:ascii="Tw Cen MT" w:hAnsi="Tw Cen MT" w:cs="Arial"/>
        </w:rPr>
        <w:t>e</w:t>
      </w:r>
      <w:r w:rsidR="00F1613B">
        <w:rPr>
          <w:rFonts w:ascii="Tw Cen MT" w:hAnsi="Tw Cen MT" w:cs="Arial"/>
        </w:rPr>
        <w:t>xcepto el punto</w:t>
      </w:r>
      <w:r w:rsidRPr="002D7E91">
        <w:rPr>
          <w:rFonts w:ascii="Tw Cen MT" w:hAnsi="Tw Cen MT" w:cs="Arial"/>
        </w:rPr>
        <w:t xml:space="preserve"> </w:t>
      </w:r>
      <w:r w:rsidR="00F1613B">
        <w:rPr>
          <w:rFonts w:ascii="Tw Cen MT" w:hAnsi="Tw Cen MT" w:cs="Arial"/>
          <w:b/>
        </w:rPr>
        <w:t xml:space="preserve">3.1 </w:t>
      </w:r>
      <w:r w:rsidR="00F1613B" w:rsidRPr="00F1613B">
        <w:rPr>
          <w:rFonts w:ascii="Tw Cen MT" w:hAnsi="Tw Cen MT" w:cs="Arial"/>
        </w:rPr>
        <w:t xml:space="preserve">el </w:t>
      </w:r>
      <w:r w:rsidRPr="002D7E91">
        <w:rPr>
          <w:rFonts w:ascii="Tw Cen MT" w:hAnsi="Tw Cen MT" w:cs="Arial"/>
        </w:rPr>
        <w:t>cual</w:t>
      </w:r>
      <w:r w:rsidR="00F1613B">
        <w:rPr>
          <w:rFonts w:ascii="Tw Cen MT" w:hAnsi="Tw Cen MT" w:cs="Arial"/>
        </w:rPr>
        <w:t xml:space="preserve"> es opcional</w:t>
      </w:r>
      <w:r w:rsidRPr="002D7E91">
        <w:rPr>
          <w:rFonts w:ascii="Tw Cen MT" w:hAnsi="Tw Cen MT" w:cs="Arial"/>
        </w:rPr>
        <w:t xml:space="preserve">. </w:t>
      </w:r>
      <w:r w:rsidR="00691AF7" w:rsidRPr="002D065F">
        <w:rPr>
          <w:rFonts w:ascii="Tw Cen MT" w:hAnsi="Tw Cen MT" w:cs="Arial"/>
        </w:rPr>
        <w:t>Además,</w:t>
      </w:r>
      <w:r w:rsidRPr="002D065F">
        <w:rPr>
          <w:rFonts w:ascii="Tw Cen MT" w:hAnsi="Tw Cen MT" w:cs="Arial"/>
        </w:rPr>
        <w:t xml:space="preserve"> el </w:t>
      </w:r>
      <w:r>
        <w:rPr>
          <w:rFonts w:ascii="Tw Cen MT" w:hAnsi="Tw Cen MT" w:cs="Arial"/>
          <w:b/>
        </w:rPr>
        <w:t>3.16</w:t>
      </w:r>
      <w:r w:rsidRPr="002D065F">
        <w:rPr>
          <w:rFonts w:ascii="Tw Cen MT" w:hAnsi="Tw Cen MT" w:cs="Arial"/>
        </w:rPr>
        <w:t xml:space="preserve"> y el </w:t>
      </w:r>
      <w:r>
        <w:rPr>
          <w:rFonts w:ascii="Tw Cen MT" w:hAnsi="Tw Cen MT" w:cs="Arial"/>
          <w:b/>
        </w:rPr>
        <w:t>3.17</w:t>
      </w:r>
      <w:r w:rsidRPr="002D065F">
        <w:rPr>
          <w:rFonts w:ascii="Tw Cen MT" w:hAnsi="Tw Cen MT" w:cs="Arial"/>
        </w:rPr>
        <w:t xml:space="preserve">, cuando aplique uno u otro. </w:t>
      </w:r>
    </w:p>
    <w:p w:rsidR="00EB179D" w:rsidRDefault="00EB179D" w:rsidP="00EB179D">
      <w:pPr>
        <w:spacing w:after="0" w:line="240" w:lineRule="auto"/>
        <w:jc w:val="both"/>
        <w:rPr>
          <w:rFonts w:ascii="Tw Cen MT" w:hAnsi="Tw Cen MT" w:cs="Arial"/>
        </w:rPr>
      </w:pPr>
    </w:p>
    <w:p w:rsidR="003A1B73" w:rsidRDefault="003A1B73" w:rsidP="00EB179D">
      <w:pPr>
        <w:spacing w:after="0" w:line="240" w:lineRule="auto"/>
        <w:jc w:val="both"/>
        <w:rPr>
          <w:rFonts w:ascii="Tw Cen MT" w:hAnsi="Tw Cen MT" w:cs="Arial"/>
        </w:rPr>
      </w:pPr>
    </w:p>
    <w:p w:rsidR="003A1B73" w:rsidRDefault="003A1B73" w:rsidP="00EB179D">
      <w:pPr>
        <w:spacing w:after="0" w:line="240" w:lineRule="auto"/>
        <w:jc w:val="both"/>
        <w:rPr>
          <w:rFonts w:ascii="Tw Cen MT" w:hAnsi="Tw Cen MT" w:cs="Arial"/>
        </w:rPr>
      </w:pPr>
    </w:p>
    <w:p w:rsidR="003A1B73" w:rsidRDefault="003A1B73" w:rsidP="00EB179D">
      <w:pPr>
        <w:spacing w:after="0" w:line="240" w:lineRule="auto"/>
        <w:jc w:val="both"/>
        <w:rPr>
          <w:rFonts w:ascii="Tw Cen MT" w:hAnsi="Tw Cen MT" w:cs="Arial"/>
        </w:rPr>
      </w:pPr>
    </w:p>
    <w:p w:rsidR="003A1B73" w:rsidRPr="002D7E91" w:rsidRDefault="003A1B73" w:rsidP="00EB179D">
      <w:pPr>
        <w:spacing w:after="0" w:line="240" w:lineRule="auto"/>
        <w:jc w:val="both"/>
        <w:rPr>
          <w:rFonts w:ascii="Tw Cen MT" w:hAnsi="Tw Cen MT" w:cs="Arial"/>
        </w:rPr>
      </w:pPr>
    </w:p>
    <w:p w:rsidR="00051901" w:rsidRPr="002D065F" w:rsidRDefault="007A7008" w:rsidP="00EB179D">
      <w:pPr>
        <w:pStyle w:val="Textoindependiente21"/>
        <w:rPr>
          <w:rFonts w:ascii="Tw Cen MT" w:hAnsi="Tw Cen MT"/>
          <w:lang w:val="es-MX"/>
        </w:rPr>
      </w:pPr>
      <w:r>
        <w:rPr>
          <w:rFonts w:ascii="Tw Cen MT" w:hAnsi="Tw Cen MT"/>
          <w:lang w:val="es-MX"/>
        </w:rPr>
        <w:lastRenderedPageBreak/>
        <w:t>3.1</w:t>
      </w:r>
      <w:r>
        <w:rPr>
          <w:rFonts w:ascii="Tw Cen MT" w:hAnsi="Tw Cen MT"/>
          <w:lang w:val="es-MX"/>
        </w:rPr>
        <w:tab/>
      </w:r>
      <w:r w:rsidR="00051901" w:rsidRPr="002D065F">
        <w:rPr>
          <w:rFonts w:ascii="Tw Cen MT" w:hAnsi="Tw Cen MT"/>
          <w:lang w:val="es-MX"/>
        </w:rPr>
        <w:t>DE LA PERSONA QUE SOLO ENTREGUE LAS PROPUESTAS</w:t>
      </w:r>
      <w:r w:rsidR="00C77FAD">
        <w:rPr>
          <w:rFonts w:ascii="Tw Cen MT" w:hAnsi="Tw Cen MT"/>
          <w:lang w:val="es-MX"/>
        </w:rPr>
        <w:t>.</w:t>
      </w:r>
    </w:p>
    <w:p w:rsidR="00EB179D" w:rsidRDefault="00EB179D" w:rsidP="00EB179D">
      <w:pPr>
        <w:spacing w:after="0" w:line="240" w:lineRule="auto"/>
        <w:jc w:val="both"/>
        <w:rPr>
          <w:rFonts w:ascii="Tw Cen MT" w:hAnsi="Tw Cen MT" w:cs="Arial"/>
        </w:rPr>
      </w:pPr>
    </w:p>
    <w:p w:rsidR="00051901" w:rsidRDefault="00051901" w:rsidP="00EB179D">
      <w:pPr>
        <w:spacing w:after="0" w:line="240" w:lineRule="auto"/>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EB179D" w:rsidRPr="002D065F" w:rsidRDefault="00EB179D" w:rsidP="00EB179D">
      <w:pPr>
        <w:spacing w:after="0" w:line="240" w:lineRule="auto"/>
        <w:jc w:val="both"/>
        <w:rPr>
          <w:rFonts w:ascii="Tw Cen MT" w:hAnsi="Tw Cen MT" w:cs="Arial"/>
        </w:rPr>
      </w:pPr>
    </w:p>
    <w:p w:rsidR="00051901" w:rsidRPr="002D065F" w:rsidRDefault="007A7008" w:rsidP="007A7008">
      <w:pPr>
        <w:spacing w:after="0"/>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PRESENTAR ORIGINAL Y COPIA DEL CO</w:t>
      </w:r>
      <w:r w:rsidR="00701DF3">
        <w:rPr>
          <w:rFonts w:ascii="Tw Cen MT" w:hAnsi="Tw Cen MT" w:cs="Arial"/>
          <w:b/>
          <w:bCs/>
        </w:rPr>
        <w:t>MPROBANTE DE PAGO DE LAS BASES.</w:t>
      </w:r>
    </w:p>
    <w:p w:rsidR="00EB179D" w:rsidRDefault="00EB179D" w:rsidP="002855A6">
      <w:pPr>
        <w:spacing w:after="0" w:line="240" w:lineRule="auto"/>
        <w:jc w:val="both"/>
        <w:rPr>
          <w:rFonts w:ascii="Tw Cen MT" w:hAnsi="Tw Cen MT" w:cs="Arial"/>
        </w:rPr>
      </w:pPr>
    </w:p>
    <w:p w:rsidR="002855A6" w:rsidRDefault="002855A6" w:rsidP="002855A6">
      <w:pPr>
        <w:spacing w:after="0" w:line="240" w:lineRule="auto"/>
        <w:jc w:val="both"/>
        <w:rPr>
          <w:rFonts w:ascii="Tw Cen MT" w:hAnsi="Tw Cen MT" w:cs="Arial"/>
        </w:rPr>
      </w:pPr>
      <w:r w:rsidRPr="004320C2">
        <w:rPr>
          <w:rFonts w:ascii="Tw Cen MT" w:hAnsi="Tw Cen MT" w:cs="Arial"/>
        </w:rPr>
        <w:t>El licitante</w:t>
      </w:r>
      <w:r>
        <w:rPr>
          <w:rFonts w:ascii="Tw Cen MT" w:hAnsi="Tw Cen MT" w:cs="Arial"/>
        </w:rPr>
        <w:t xml:space="preserve"> </w:t>
      </w:r>
      <w:r w:rsidRPr="004320C2">
        <w:rPr>
          <w:rFonts w:ascii="Tw Cen MT" w:hAnsi="Tw Cen MT" w:cs="Arial"/>
        </w:rPr>
        <w:t xml:space="preserve">deberá presentar en original y copia el comprobante de pago sellado por el Banco o el recibo emitido por la Receptoría de Rentas de la Secretaría de Planeación y Finanzas o la impresión del comprobante del pago en línea con </w:t>
      </w:r>
      <w:r>
        <w:rPr>
          <w:rFonts w:ascii="Tw Cen MT" w:hAnsi="Tw Cen MT" w:cs="Arial"/>
        </w:rPr>
        <w:t>el</w:t>
      </w:r>
      <w:r w:rsidRPr="004320C2">
        <w:rPr>
          <w:rFonts w:ascii="Tw Cen MT" w:hAnsi="Tw Cen MT" w:cs="Arial"/>
        </w:rPr>
        <w:t xml:space="preserve"> que se adquirió las bases</w:t>
      </w:r>
      <w:r>
        <w:rPr>
          <w:rFonts w:ascii="Tw Cen MT" w:hAnsi="Tw Cen MT" w:cs="Arial"/>
        </w:rPr>
        <w:t>. En caso de que el licitante presente el comprobante fiscal emitido por la Dirección General de Ingresos, este deberá estar a nombre del licitante participante</w:t>
      </w:r>
      <w:r w:rsidRPr="004320C2">
        <w:rPr>
          <w:rFonts w:ascii="Tw Cen MT" w:hAnsi="Tw Cen MT" w:cs="Arial"/>
        </w:rPr>
        <w:t>. En caso de que el licitante</w:t>
      </w:r>
      <w:r>
        <w:rPr>
          <w:rFonts w:ascii="Tw Cen MT" w:hAnsi="Tw Cen MT" w:cs="Arial"/>
        </w:rPr>
        <w:t xml:space="preserve"> </w:t>
      </w:r>
      <w:r w:rsidRPr="004320C2">
        <w:rPr>
          <w:rFonts w:ascii="Tw Cen MT" w:hAnsi="Tw Cen MT" w:cs="Arial"/>
        </w:rPr>
        <w:t xml:space="preserve">no presente </w:t>
      </w:r>
      <w:r w:rsidR="00F1613B">
        <w:rPr>
          <w:rFonts w:ascii="Tw Cen MT" w:hAnsi="Tw Cen MT" w:cs="Arial"/>
        </w:rPr>
        <w:t>alguno de estos</w:t>
      </w:r>
      <w:r w:rsidRPr="004320C2">
        <w:rPr>
          <w:rFonts w:ascii="Tw Cen MT" w:hAnsi="Tw Cen MT" w:cs="Arial"/>
        </w:rPr>
        <w:t xml:space="preserve"> </w:t>
      </w:r>
      <w:r w:rsidR="00F1613B">
        <w:rPr>
          <w:rFonts w:ascii="Tw Cen MT" w:hAnsi="Tw Cen MT" w:cs="Arial"/>
        </w:rPr>
        <w:t>comprobantes de pago</w:t>
      </w:r>
      <w:r w:rsidRPr="004320C2">
        <w:rPr>
          <w:rFonts w:ascii="Tw Cen MT" w:hAnsi="Tw Cen MT" w:cs="Arial"/>
        </w:rPr>
        <w:t xml:space="preserve"> no se admitirá su participación.</w:t>
      </w:r>
    </w:p>
    <w:p w:rsidR="00DD4A4D" w:rsidRDefault="00DD4A4D" w:rsidP="00DD4A4D">
      <w:pPr>
        <w:spacing w:after="0" w:line="240" w:lineRule="auto"/>
        <w:jc w:val="both"/>
        <w:rPr>
          <w:rFonts w:ascii="Tw Cen MT" w:hAnsi="Tw Cen MT" w:cs="Arial"/>
        </w:rPr>
      </w:pPr>
    </w:p>
    <w:p w:rsidR="00051901" w:rsidRPr="007A7008" w:rsidRDefault="007A7008" w:rsidP="00040104">
      <w:pPr>
        <w:spacing w:after="0" w:line="240" w:lineRule="auto"/>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rsidR="00DD4A4D" w:rsidRDefault="00DD4A4D" w:rsidP="00040104">
      <w:pPr>
        <w:spacing w:after="0" w:line="240" w:lineRule="auto"/>
        <w:jc w:val="both"/>
        <w:rPr>
          <w:rFonts w:ascii="Tw Cen MT" w:hAnsi="Tw Cen MT" w:cs="Arial"/>
        </w:rPr>
      </w:pPr>
    </w:p>
    <w:p w:rsidR="00C6228A" w:rsidRDefault="00C6228A" w:rsidP="00C6228A">
      <w:pPr>
        <w:spacing w:after="0" w:line="240" w:lineRule="auto"/>
        <w:jc w:val="both"/>
        <w:rPr>
          <w:rFonts w:ascii="Tw Cen MT" w:hAnsi="Tw Cen MT" w:cs="Arial"/>
          <w:lang w:val="es-ES"/>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w:t>
      </w:r>
      <w:r>
        <w:rPr>
          <w:rFonts w:ascii="Tw Cen MT" w:hAnsi="Tw Cen MT" w:cs="Arial"/>
          <w:lang w:val="es-ES"/>
        </w:rPr>
        <w:t>tando lo siguiente</w:t>
      </w:r>
      <w:r w:rsidRPr="002D065F">
        <w:rPr>
          <w:rFonts w:ascii="Tw Cen MT" w:hAnsi="Tw Cen MT" w:cs="Arial"/>
          <w:lang w:val="es-ES"/>
        </w:rPr>
        <w:t>:</w:t>
      </w:r>
    </w:p>
    <w:p w:rsidR="00C6228A" w:rsidRPr="002D065F" w:rsidRDefault="00C6228A" w:rsidP="00040104">
      <w:pPr>
        <w:spacing w:after="0" w:line="240" w:lineRule="auto"/>
        <w:jc w:val="both"/>
        <w:rPr>
          <w:rFonts w:ascii="Tw Cen MT" w:hAnsi="Tw Cen MT" w:cs="Arial"/>
        </w:rPr>
      </w:pPr>
    </w:p>
    <w:p w:rsidR="00DD4A4D" w:rsidRDefault="00C6228A" w:rsidP="00DD4A4D">
      <w:pPr>
        <w:pStyle w:val="Textoindependiente21"/>
        <w:rPr>
          <w:rFonts w:ascii="Tw Cen MT" w:hAnsi="Tw Cen MT"/>
          <w:lang w:val="es-ES"/>
        </w:rPr>
      </w:pPr>
      <w:r>
        <w:rPr>
          <w:rFonts w:ascii="Tw Cen MT" w:hAnsi="Tw Cen MT"/>
          <w:b w:val="0"/>
          <w:lang w:val="es-ES"/>
        </w:rPr>
        <w:t>P</w:t>
      </w:r>
      <w:r w:rsidR="00051901" w:rsidRPr="00C6228A">
        <w:rPr>
          <w:rFonts w:ascii="Tw Cen MT" w:hAnsi="Tw Cen MT"/>
          <w:b w:val="0"/>
          <w:lang w:val="es-ES"/>
        </w:rPr>
        <w:t>resentar el</w:t>
      </w:r>
      <w:r w:rsidR="00051901" w:rsidRPr="002D065F">
        <w:rPr>
          <w:rFonts w:ascii="Tw Cen MT" w:hAnsi="Tw Cen MT"/>
          <w:lang w:val="es-ES"/>
        </w:rPr>
        <w:t xml:space="preserve"> Anexo </w:t>
      </w:r>
      <w:r w:rsidR="00691AF7" w:rsidRPr="002D065F">
        <w:rPr>
          <w:rFonts w:ascii="Tw Cen MT" w:hAnsi="Tw Cen MT"/>
          <w:lang w:val="es-ES"/>
        </w:rPr>
        <w:t>No</w:t>
      </w:r>
      <w:r w:rsidR="00691AF7">
        <w:rPr>
          <w:rFonts w:ascii="Tw Cen MT" w:hAnsi="Tw Cen MT"/>
          <w:lang w:val="es-ES"/>
        </w:rPr>
        <w:t>.</w:t>
      </w:r>
      <w:r w:rsidR="00051901" w:rsidRPr="002D065F">
        <w:rPr>
          <w:rFonts w:ascii="Tw Cen MT" w:hAnsi="Tw Cen MT"/>
          <w:lang w:val="es-ES"/>
        </w:rPr>
        <w:t xml:space="preserve"> 3 “FORMATO DE INFORMACIÓN PARA ACREDITAR LA EXISTENCIA Y PERSONALIDAD DEL </w:t>
      </w:r>
      <w:r w:rsidR="00DD4A4D" w:rsidRPr="002D065F">
        <w:rPr>
          <w:rFonts w:ascii="Tw Cen MT" w:hAnsi="Tw Cen MT"/>
          <w:lang w:val="es-ES"/>
        </w:rPr>
        <w:t>PROVEEDOR</w:t>
      </w:r>
      <w:r w:rsidR="00DD4A4D" w:rsidRPr="002D065F">
        <w:rPr>
          <w:rFonts w:ascii="Tw Cen MT" w:hAnsi="Tw Cen MT"/>
          <w:b w:val="0"/>
          <w:lang w:val="es-ES"/>
        </w:rPr>
        <w:t>” en</w:t>
      </w:r>
      <w:r w:rsidR="00DD4A4D" w:rsidRPr="000036F2">
        <w:rPr>
          <w:rFonts w:ascii="Tw Cen MT" w:hAnsi="Tw Cen MT"/>
          <w:b w:val="0"/>
        </w:rPr>
        <w:t xml:space="preserve"> papel membretado del licitante, firmada por el representante o apoderado legal, </w:t>
      </w:r>
      <w:r w:rsidR="00DD4A4D" w:rsidRPr="000036F2">
        <w:rPr>
          <w:rFonts w:ascii="Tw Cen MT" w:hAnsi="Tw Cen MT"/>
          <w:b w:val="0"/>
          <w:bCs w:val="0"/>
        </w:rPr>
        <w:t>BAJO PROTESTA DE DECIR VERDAD</w:t>
      </w:r>
      <w:r w:rsidR="00DD4A4D">
        <w:rPr>
          <w:rFonts w:ascii="Tw Cen MT" w:hAnsi="Tw Cen MT"/>
          <w:b w:val="0"/>
          <w:bCs w:val="0"/>
        </w:rPr>
        <w:t>,</w:t>
      </w:r>
      <w:r w:rsidR="00DD4A4D" w:rsidRPr="002D065F">
        <w:rPr>
          <w:rFonts w:ascii="Tw Cen MT" w:hAnsi="Tw Cen MT"/>
          <w:b w:val="0"/>
          <w:lang w:val="es-ES"/>
        </w:rPr>
        <w:t xml:space="preserve"> adjuntando la siguiente documentación</w:t>
      </w:r>
      <w:r w:rsidR="00DD4A4D" w:rsidRPr="002D065F">
        <w:rPr>
          <w:rFonts w:ascii="Tw Cen MT" w:hAnsi="Tw Cen MT"/>
          <w:lang w:val="es-ES"/>
        </w:rPr>
        <w:t>:</w:t>
      </w:r>
    </w:p>
    <w:p w:rsidR="006B7171" w:rsidRDefault="006B7171" w:rsidP="00EB0DF8">
      <w:pPr>
        <w:pStyle w:val="Textoindependiente21"/>
        <w:rPr>
          <w:rFonts w:ascii="Tw Cen MT" w:hAnsi="Tw Cen MT"/>
        </w:rPr>
      </w:pPr>
    </w:p>
    <w:p w:rsidR="00051901" w:rsidRDefault="007A7008" w:rsidP="00EB0DF8">
      <w:pPr>
        <w:spacing w:after="0" w:line="240" w:lineRule="auto"/>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p>
    <w:p w:rsidR="00EB0DF8" w:rsidRPr="002D065F" w:rsidRDefault="00EB0DF8" w:rsidP="00EB0DF8">
      <w:pPr>
        <w:spacing w:after="0" w:line="240" w:lineRule="auto"/>
        <w:jc w:val="both"/>
        <w:rPr>
          <w:rFonts w:ascii="Tw Cen MT" w:hAnsi="Tw Cen MT" w:cs="Arial"/>
          <w:b/>
          <w:bCs/>
        </w:rPr>
      </w:pPr>
    </w:p>
    <w:p w:rsidR="00DD4A4D" w:rsidRPr="00EB0DF8" w:rsidRDefault="00EB0DF8" w:rsidP="00EB0DF8">
      <w:pPr>
        <w:spacing w:after="0" w:line="240" w:lineRule="auto"/>
        <w:jc w:val="both"/>
        <w:rPr>
          <w:rFonts w:ascii="Tw Cen MT" w:hAnsi="Tw Cen MT" w:cs="Arial"/>
        </w:rPr>
      </w:pPr>
      <w:r>
        <w:rPr>
          <w:rFonts w:ascii="Tw Cen MT" w:hAnsi="Tw Cen MT" w:cs="Arial"/>
        </w:rPr>
        <w:t>a)</w:t>
      </w:r>
      <w:r>
        <w:rPr>
          <w:rFonts w:ascii="Tw Cen MT" w:hAnsi="Tw Cen MT" w:cs="Arial"/>
        </w:rPr>
        <w:tab/>
      </w:r>
      <w:r w:rsidR="00DD4A4D" w:rsidRPr="00EB0DF8">
        <w:rPr>
          <w:rFonts w:ascii="Tw Cen MT" w:hAnsi="Tw Cen MT" w:cs="Arial"/>
        </w:rPr>
        <w:t>Original o copia certificada y copia simple para su cotejo de Identificación Oficial vigente, con fotografía. (Pasaporte y/o Credencial de Elector) del Apoderado.</w:t>
      </w:r>
    </w:p>
    <w:p w:rsidR="00DD4A4D" w:rsidRPr="00EB0DF8" w:rsidRDefault="00EB0DF8" w:rsidP="00EB0DF8">
      <w:pPr>
        <w:spacing w:after="0" w:line="240" w:lineRule="auto"/>
        <w:jc w:val="both"/>
        <w:rPr>
          <w:rFonts w:ascii="Tw Cen MT" w:hAnsi="Tw Cen MT" w:cs="Arial"/>
        </w:rPr>
      </w:pPr>
      <w:r>
        <w:rPr>
          <w:rFonts w:ascii="Tw Cen MT" w:hAnsi="Tw Cen MT" w:cs="Arial"/>
        </w:rPr>
        <w:t>b)</w:t>
      </w:r>
      <w:r>
        <w:rPr>
          <w:rFonts w:ascii="Tw Cen MT" w:hAnsi="Tw Cen MT" w:cs="Arial"/>
        </w:rPr>
        <w:tab/>
      </w:r>
      <w:r w:rsidR="00DD4A4D" w:rsidRPr="00EB0DF8">
        <w:rPr>
          <w:rFonts w:ascii="Tw Cen MT" w:hAnsi="Tw Cen MT" w:cs="Arial"/>
        </w:rPr>
        <w:t xml:space="preserve">Constancia de Situación Fiscal expedido por el SAT, </w:t>
      </w:r>
      <w:r w:rsidR="00CA487F" w:rsidRPr="00CA487F">
        <w:rPr>
          <w:rFonts w:ascii="Tw Cen MT" w:eastAsia="Calibri" w:hAnsi="Tw Cen MT" w:cs="Arial"/>
        </w:rPr>
        <w:t>presentando la situación del contribuyente como ACTIVO</w:t>
      </w:r>
      <w:r w:rsidR="00CA487F">
        <w:rPr>
          <w:rFonts w:ascii="Tw Cen MT" w:eastAsia="Calibri" w:hAnsi="Tw Cen MT" w:cs="Arial"/>
        </w:rPr>
        <w:t>,</w:t>
      </w:r>
      <w:r w:rsidR="00CA487F" w:rsidRPr="00EB0DF8">
        <w:rPr>
          <w:rFonts w:ascii="Tw Cen MT" w:hAnsi="Tw Cen MT" w:cs="Arial"/>
        </w:rPr>
        <w:t xml:space="preserve"> </w:t>
      </w:r>
      <w:r w:rsidR="00DD4A4D" w:rsidRPr="00EB0DF8">
        <w:rPr>
          <w:rFonts w:ascii="Tw Cen MT" w:hAnsi="Tw Cen MT" w:cs="Arial"/>
        </w:rPr>
        <w:t>con una antigüedad no mayor a 30 días naturales.</w:t>
      </w:r>
    </w:p>
    <w:p w:rsidR="00DD4A4D" w:rsidRPr="00EB0DF8" w:rsidRDefault="00EB0DF8" w:rsidP="00EB0DF8">
      <w:pPr>
        <w:spacing w:after="0" w:line="240" w:lineRule="auto"/>
        <w:jc w:val="both"/>
        <w:rPr>
          <w:rFonts w:ascii="Tw Cen MT" w:hAnsi="Tw Cen MT" w:cs="Arial"/>
        </w:rPr>
      </w:pPr>
      <w:r>
        <w:rPr>
          <w:rFonts w:ascii="Tw Cen MT" w:hAnsi="Tw Cen MT" w:cs="Arial"/>
        </w:rPr>
        <w:t>c)</w:t>
      </w:r>
      <w:r>
        <w:rPr>
          <w:rFonts w:ascii="Tw Cen MT" w:hAnsi="Tw Cen MT" w:cs="Arial"/>
        </w:rPr>
        <w:tab/>
      </w:r>
      <w:r w:rsidR="00DD4A4D" w:rsidRPr="00EB0DF8">
        <w:rPr>
          <w:rFonts w:ascii="Tw Cen MT" w:hAnsi="Tw Cen MT" w:cs="Arial"/>
        </w:rPr>
        <w:t>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w:t>
      </w:r>
      <w:r w:rsidR="00CB3DD4" w:rsidRPr="00EB0DF8">
        <w:rPr>
          <w:rFonts w:ascii="Tw Cen MT" w:hAnsi="Tw Cen MT" w:cs="Arial"/>
        </w:rPr>
        <w:t xml:space="preserve"> Gobierno del Estado de Colima, </w:t>
      </w:r>
      <w:r w:rsidR="00DD4A4D" w:rsidRPr="00EB0DF8">
        <w:rPr>
          <w:rFonts w:ascii="Tw Cen MT" w:hAnsi="Tw Cen MT" w:cs="Arial"/>
        </w:rPr>
        <w:t>SEÑALANDO CON TINTA FLUORESCENTE SOBRE LA COPIA EL PUNTO ESPECÍFICO DONDE SE MENCIONA DICHO PODER.</w:t>
      </w:r>
    </w:p>
    <w:p w:rsidR="00DD4A4D" w:rsidRPr="00EB0DF8" w:rsidRDefault="00EB0DF8" w:rsidP="00EB0DF8">
      <w:pPr>
        <w:spacing w:after="0" w:line="240" w:lineRule="auto"/>
        <w:jc w:val="both"/>
        <w:rPr>
          <w:rFonts w:ascii="Tw Cen MT" w:hAnsi="Tw Cen MT" w:cs="Arial"/>
        </w:rPr>
      </w:pPr>
      <w:r>
        <w:rPr>
          <w:rFonts w:ascii="Tw Cen MT" w:hAnsi="Tw Cen MT" w:cs="Arial"/>
        </w:rPr>
        <w:t>d)</w:t>
      </w:r>
      <w:r>
        <w:rPr>
          <w:rFonts w:ascii="Tw Cen MT" w:hAnsi="Tw Cen MT" w:cs="Arial"/>
        </w:rPr>
        <w:tab/>
      </w:r>
      <w:r w:rsidR="00DD4A4D" w:rsidRPr="00EB0DF8">
        <w:rPr>
          <w:rFonts w:ascii="Tw Cen MT" w:hAnsi="Tw Cen MT" w:cs="Arial"/>
        </w:rPr>
        <w:t xml:space="preserve">Copia del comprobante de </w:t>
      </w:r>
      <w:r w:rsidR="00DD4A4D" w:rsidRPr="00EB0DF8">
        <w:rPr>
          <w:rFonts w:ascii="Tw Cen MT" w:hAnsi="Tw Cen MT" w:cs="Arial"/>
          <w:b/>
        </w:rPr>
        <w:t>domicilio fiscal</w:t>
      </w:r>
      <w:r w:rsidR="00DD4A4D" w:rsidRPr="00EB0DF8">
        <w:rPr>
          <w:rFonts w:ascii="Tw Cen MT" w:hAnsi="Tw Cen MT" w:cs="Arial"/>
        </w:rPr>
        <w:t xml:space="preserve"> con antigüedad no mayor a 90 días naturales, el cual deberá ser recibo de agua, luz o teléfono fijo.</w:t>
      </w:r>
    </w:p>
    <w:p w:rsidR="00040104" w:rsidRPr="00040104" w:rsidRDefault="00040104" w:rsidP="00EB0DF8">
      <w:pPr>
        <w:pStyle w:val="Prrafodelista"/>
        <w:ind w:left="0"/>
        <w:jc w:val="both"/>
        <w:rPr>
          <w:rFonts w:ascii="Tw Cen MT" w:hAnsi="Tw Cen MT" w:cs="Arial"/>
          <w:sz w:val="22"/>
          <w:szCs w:val="22"/>
        </w:rPr>
      </w:pPr>
    </w:p>
    <w:p w:rsidR="00040104" w:rsidRDefault="00051901" w:rsidP="00DD4A4D">
      <w:pPr>
        <w:spacing w:after="0" w:line="240" w:lineRule="auto"/>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w:t>
      </w:r>
      <w:r w:rsidR="00CB3DD4">
        <w:rPr>
          <w:rFonts w:ascii="Tw Cen MT" w:hAnsi="Tw Cen MT" w:cs="Arial"/>
          <w:bCs/>
        </w:rPr>
        <w:t>e plástico u otros materiales só</w:t>
      </w:r>
      <w:r w:rsidRPr="001E4AEB">
        <w:rPr>
          <w:rFonts w:ascii="Tw Cen MT" w:hAnsi="Tw Cen MT" w:cs="Arial"/>
          <w:bCs/>
        </w:rPr>
        <w:t>lo los documentos que sean originales y/o copias certificadas.</w:t>
      </w:r>
    </w:p>
    <w:p w:rsidR="00DD4A4D" w:rsidRPr="006B7171" w:rsidRDefault="00DD4A4D" w:rsidP="00EB0DF8">
      <w:pPr>
        <w:spacing w:after="0" w:line="240" w:lineRule="auto"/>
        <w:jc w:val="both"/>
        <w:rPr>
          <w:rFonts w:ascii="Tw Cen MT" w:hAnsi="Tw Cen MT" w:cs="Arial"/>
          <w:bCs/>
        </w:rPr>
      </w:pPr>
    </w:p>
    <w:p w:rsidR="00051901" w:rsidRDefault="00051901" w:rsidP="00EB0DF8">
      <w:pPr>
        <w:spacing w:after="0" w:line="240" w:lineRule="auto"/>
        <w:jc w:val="both"/>
        <w:rPr>
          <w:rFonts w:ascii="Tw Cen MT" w:hAnsi="Tw Cen MT" w:cs="Arial"/>
          <w:b/>
          <w:bCs/>
        </w:rPr>
      </w:pPr>
      <w:r w:rsidRPr="002D065F">
        <w:rPr>
          <w:rFonts w:ascii="Tw Cen MT" w:hAnsi="Tw Cen MT" w:cs="Arial"/>
          <w:b/>
          <w:bCs/>
        </w:rPr>
        <w:t xml:space="preserve">3.3.2 </w:t>
      </w:r>
      <w:r w:rsidR="0095440A">
        <w:rPr>
          <w:rFonts w:ascii="Tw Cen MT" w:hAnsi="Tw Cen MT" w:cs="Arial"/>
          <w:b/>
          <w:bCs/>
        </w:rPr>
        <w:tab/>
      </w:r>
      <w:r w:rsidRPr="002D065F">
        <w:rPr>
          <w:rFonts w:ascii="Tw Cen MT" w:hAnsi="Tw Cen MT" w:cs="Arial"/>
          <w:b/>
          <w:bCs/>
        </w:rPr>
        <w:t>FORMA DE ACREDITACIÓN DE LAS PERSONAS MORALES.</w:t>
      </w:r>
    </w:p>
    <w:p w:rsidR="00EB0DF8" w:rsidRPr="002D065F" w:rsidRDefault="00EB0DF8" w:rsidP="00EB0DF8">
      <w:pPr>
        <w:spacing w:after="0" w:line="240" w:lineRule="auto"/>
        <w:jc w:val="both"/>
        <w:rPr>
          <w:rFonts w:ascii="Tw Cen MT" w:hAnsi="Tw Cen MT" w:cs="Arial"/>
          <w:b/>
          <w:bCs/>
        </w:rPr>
      </w:pPr>
    </w:p>
    <w:p w:rsidR="00CA487F" w:rsidRDefault="00DD4A4D" w:rsidP="003C03C9">
      <w:pPr>
        <w:pStyle w:val="Prrafodelista"/>
        <w:numPr>
          <w:ilvl w:val="0"/>
          <w:numId w:val="8"/>
        </w:numPr>
        <w:ind w:left="0" w:firstLine="0"/>
        <w:jc w:val="both"/>
        <w:rPr>
          <w:rFonts w:ascii="Tw Cen MT" w:hAnsi="Tw Cen MT"/>
          <w:sz w:val="22"/>
          <w:szCs w:val="22"/>
        </w:rPr>
      </w:pPr>
      <w:r w:rsidRPr="00CA487F">
        <w:rPr>
          <w:rFonts w:ascii="Tw Cen MT" w:hAnsi="Tw Cen MT"/>
          <w:sz w:val="22"/>
          <w:szCs w:val="22"/>
        </w:rPr>
        <w:t>Original o copia certificada y copia simple para su cotejo del Acta Constitutiva y sus últimas modificaciones ante Fedatario Público, previamente inscritas en el Registro Público de la Propiedad y de Comercio.</w:t>
      </w:r>
    </w:p>
    <w:p w:rsidR="00CA487F" w:rsidRPr="00CA487F" w:rsidRDefault="00DD4A4D" w:rsidP="003C03C9">
      <w:pPr>
        <w:pStyle w:val="Prrafodelista"/>
        <w:numPr>
          <w:ilvl w:val="0"/>
          <w:numId w:val="8"/>
        </w:numPr>
        <w:ind w:left="0" w:firstLine="0"/>
        <w:jc w:val="both"/>
        <w:rPr>
          <w:rFonts w:ascii="Tw Cen MT" w:hAnsi="Tw Cen MT" w:cs="Arial"/>
          <w:sz w:val="22"/>
          <w:szCs w:val="22"/>
        </w:rPr>
      </w:pPr>
      <w:r w:rsidRPr="00175894">
        <w:rPr>
          <w:rFonts w:ascii="Tw Cen MT" w:hAnsi="Tw Cen MT" w:cs="Arial"/>
          <w:sz w:val="22"/>
          <w:szCs w:val="22"/>
        </w:rPr>
        <w:t xml:space="preserve">Constancia de Situación Fiscal expedido por el SAT, </w:t>
      </w:r>
      <w:r w:rsidR="00CA487F" w:rsidRPr="00CA487F">
        <w:rPr>
          <w:rFonts w:ascii="Tw Cen MT" w:eastAsia="Calibri" w:hAnsi="Tw Cen MT" w:cs="Arial"/>
          <w:sz w:val="22"/>
          <w:szCs w:val="22"/>
          <w:lang w:eastAsia="en-US"/>
        </w:rPr>
        <w:t>presentando la situación del contribuyente como ACTIVO</w:t>
      </w:r>
      <w:r w:rsidR="00CA487F">
        <w:rPr>
          <w:rFonts w:ascii="Tw Cen MT" w:eastAsia="Calibri" w:hAnsi="Tw Cen MT" w:cs="Arial"/>
          <w:sz w:val="22"/>
          <w:szCs w:val="22"/>
          <w:lang w:eastAsia="en-US"/>
        </w:rPr>
        <w:t>,</w:t>
      </w:r>
      <w:r w:rsidR="00CA487F" w:rsidRPr="00175894">
        <w:rPr>
          <w:rFonts w:ascii="Tw Cen MT" w:hAnsi="Tw Cen MT" w:cs="Arial"/>
          <w:sz w:val="22"/>
          <w:szCs w:val="22"/>
        </w:rPr>
        <w:t xml:space="preserve"> </w:t>
      </w:r>
      <w:r w:rsidRPr="00175894">
        <w:rPr>
          <w:rFonts w:ascii="Tw Cen MT" w:hAnsi="Tw Cen MT" w:cs="Arial"/>
          <w:sz w:val="22"/>
          <w:szCs w:val="22"/>
        </w:rPr>
        <w:t>con un</w:t>
      </w:r>
      <w:r>
        <w:rPr>
          <w:rFonts w:ascii="Tw Cen MT" w:hAnsi="Tw Cen MT" w:cs="Arial"/>
          <w:sz w:val="22"/>
          <w:szCs w:val="22"/>
        </w:rPr>
        <w:t>a antigüedad no mayor a 30 días naturales.</w:t>
      </w:r>
    </w:p>
    <w:p w:rsidR="00DD4A4D" w:rsidRPr="00175894" w:rsidRDefault="00DD4A4D" w:rsidP="003C03C9">
      <w:pPr>
        <w:pStyle w:val="Prrafodelista"/>
        <w:numPr>
          <w:ilvl w:val="0"/>
          <w:numId w:val="8"/>
        </w:numPr>
        <w:ind w:left="0" w:firstLine="0"/>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Pr>
          <w:rFonts w:ascii="Tw Cen MT" w:hAnsi="Tw Cen MT" w:cs="Arial"/>
          <w:b/>
          <w:sz w:val="22"/>
          <w:szCs w:val="22"/>
        </w:rPr>
        <w:t>,</w:t>
      </w:r>
      <w:r w:rsidRPr="00175894">
        <w:rPr>
          <w:rFonts w:ascii="Tw Cen MT" w:hAnsi="Tw Cen MT" w:cs="Arial"/>
          <w:b/>
          <w:sz w:val="22"/>
          <w:szCs w:val="22"/>
        </w:rPr>
        <w:t xml:space="preserve"> </w:t>
      </w:r>
      <w:r w:rsidRPr="00175894">
        <w:rPr>
          <w:rFonts w:ascii="Tw Cen MT" w:hAnsi="Tw Cen MT" w:cs="Arial"/>
          <w:sz w:val="22"/>
          <w:szCs w:val="22"/>
        </w:rPr>
        <w:t>SEÑALANDO CON TINTA FLUORESCENTE SOBRE LA COPIA EL PUNTO ESPECÍFICO DONDE SE MENCIONA DICHO PODER.</w:t>
      </w:r>
    </w:p>
    <w:p w:rsidR="00DD4A4D" w:rsidRPr="00175894" w:rsidRDefault="00DD4A4D" w:rsidP="003C03C9">
      <w:pPr>
        <w:pStyle w:val="Prrafodelista"/>
        <w:numPr>
          <w:ilvl w:val="0"/>
          <w:numId w:val="8"/>
        </w:numPr>
        <w:ind w:left="0" w:firstLine="0"/>
        <w:jc w:val="both"/>
        <w:rPr>
          <w:rFonts w:ascii="Tw Cen MT" w:hAnsi="Tw Cen MT" w:cs="Arial"/>
          <w:sz w:val="22"/>
          <w:szCs w:val="22"/>
        </w:rPr>
      </w:pPr>
      <w:r w:rsidRPr="00175894">
        <w:rPr>
          <w:rFonts w:ascii="Tw Cen MT" w:hAnsi="Tw Cen MT" w:cs="Arial"/>
          <w:sz w:val="22"/>
          <w:szCs w:val="22"/>
        </w:rPr>
        <w:lastRenderedPageBreak/>
        <w:t>Original o copia certificada y copia simple para su cotejo de Identificación Oficial vigente, con fotografía. (Pasaporte y/o Credencial de Elector) del Apoderado.</w:t>
      </w:r>
    </w:p>
    <w:p w:rsidR="00DD4A4D" w:rsidRDefault="00DD4A4D" w:rsidP="003C03C9">
      <w:pPr>
        <w:pStyle w:val="Prrafodelista"/>
        <w:numPr>
          <w:ilvl w:val="0"/>
          <w:numId w:val="8"/>
        </w:numPr>
        <w:ind w:left="0" w:firstLine="0"/>
        <w:jc w:val="both"/>
        <w:rPr>
          <w:rFonts w:ascii="Tw Cen MT" w:hAnsi="Tw Cen MT" w:cs="Arial"/>
          <w:sz w:val="22"/>
          <w:szCs w:val="22"/>
        </w:rPr>
      </w:pPr>
      <w:r w:rsidRPr="00175894">
        <w:rPr>
          <w:rFonts w:ascii="Tw Cen MT" w:hAnsi="Tw Cen MT" w:cs="Arial"/>
          <w:sz w:val="22"/>
          <w:szCs w:val="22"/>
        </w:rPr>
        <w:t xml:space="preserve">Copia del comprobante de </w:t>
      </w:r>
      <w:r w:rsidRPr="00556C83">
        <w:rPr>
          <w:rFonts w:ascii="Tw Cen MT" w:hAnsi="Tw Cen MT" w:cs="Arial"/>
          <w:b/>
          <w:sz w:val="22"/>
          <w:szCs w:val="22"/>
        </w:rPr>
        <w:t>domicilio fiscal</w:t>
      </w:r>
      <w:r w:rsidRPr="00175894">
        <w:rPr>
          <w:rFonts w:ascii="Tw Cen MT" w:hAnsi="Tw Cen MT" w:cs="Arial"/>
          <w:sz w:val="22"/>
          <w:szCs w:val="22"/>
        </w:rPr>
        <w:t xml:space="preserve"> con antigüedad no mayor a </w:t>
      </w:r>
      <w:r>
        <w:rPr>
          <w:rFonts w:ascii="Tw Cen MT" w:hAnsi="Tw Cen MT" w:cs="Arial"/>
          <w:sz w:val="22"/>
          <w:szCs w:val="22"/>
        </w:rPr>
        <w:t>90</w:t>
      </w:r>
      <w:r w:rsidRPr="00175894">
        <w:rPr>
          <w:rFonts w:ascii="Tw Cen MT" w:hAnsi="Tw Cen MT" w:cs="Arial"/>
          <w:sz w:val="22"/>
          <w:szCs w:val="22"/>
        </w:rPr>
        <w:t xml:space="preserve"> </w:t>
      </w:r>
      <w:r>
        <w:rPr>
          <w:rFonts w:ascii="Tw Cen MT" w:hAnsi="Tw Cen MT" w:cs="Arial"/>
          <w:sz w:val="22"/>
          <w:szCs w:val="22"/>
        </w:rPr>
        <w:t>días naturales</w:t>
      </w:r>
      <w:r w:rsidRPr="00175894">
        <w:rPr>
          <w:rFonts w:ascii="Tw Cen MT" w:hAnsi="Tw Cen MT" w:cs="Arial"/>
          <w:sz w:val="22"/>
          <w:szCs w:val="22"/>
        </w:rPr>
        <w:t>, el cual deberá ser recibo de agua, luz o teléfono fijo.</w:t>
      </w:r>
    </w:p>
    <w:p w:rsidR="00D54C9D" w:rsidRPr="00D54C9D" w:rsidRDefault="00D54C9D" w:rsidP="00E76AB5">
      <w:pPr>
        <w:spacing w:after="0" w:line="240" w:lineRule="auto"/>
        <w:jc w:val="both"/>
        <w:rPr>
          <w:rFonts w:ascii="Tw Cen MT" w:hAnsi="Tw Cen MT" w:cs="Arial"/>
        </w:rPr>
      </w:pPr>
    </w:p>
    <w:p w:rsidR="00051901" w:rsidRDefault="00051901" w:rsidP="00D54C9D">
      <w:pPr>
        <w:spacing w:after="0" w:line="240" w:lineRule="auto"/>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w:t>
      </w:r>
      <w:r w:rsidR="00CB3DD4">
        <w:rPr>
          <w:rFonts w:ascii="Tw Cen MT" w:hAnsi="Tw Cen MT" w:cs="Arial"/>
          <w:bCs/>
        </w:rPr>
        <w:t>e plástico u otros materiales só</w:t>
      </w:r>
      <w:r w:rsidRPr="001E4AEB">
        <w:rPr>
          <w:rFonts w:ascii="Tw Cen MT" w:hAnsi="Tw Cen MT" w:cs="Arial"/>
          <w:bCs/>
        </w:rPr>
        <w:t>lo los documentos que sean originales y/o copias certificadas.</w:t>
      </w:r>
    </w:p>
    <w:p w:rsidR="00CB3DD4" w:rsidRDefault="00CB3DD4" w:rsidP="00D54C9D">
      <w:pPr>
        <w:spacing w:after="0" w:line="240" w:lineRule="auto"/>
        <w:jc w:val="both"/>
        <w:rPr>
          <w:rFonts w:ascii="Tw Cen MT" w:hAnsi="Tw Cen MT" w:cs="Arial"/>
          <w:bCs/>
        </w:rPr>
      </w:pPr>
    </w:p>
    <w:p w:rsidR="00051901" w:rsidRDefault="0095440A" w:rsidP="00CB3DD4">
      <w:pPr>
        <w:pStyle w:val="Textoindependiente"/>
        <w:spacing w:after="0" w:line="240" w:lineRule="auto"/>
        <w:jc w:val="both"/>
        <w:rPr>
          <w:rFonts w:ascii="Tw Cen MT" w:hAnsi="Tw Cen MT"/>
          <w:b/>
          <w:bCs/>
        </w:rPr>
      </w:pPr>
      <w:r>
        <w:rPr>
          <w:rFonts w:ascii="Tw Cen MT" w:hAnsi="Tw Cen MT"/>
          <w:b/>
          <w:bCs/>
        </w:rPr>
        <w:t>3.4</w:t>
      </w:r>
      <w:r>
        <w:rPr>
          <w:rFonts w:ascii="Tw Cen MT" w:hAnsi="Tw Cen MT"/>
          <w:b/>
          <w:bCs/>
        </w:rPr>
        <w:tab/>
      </w:r>
      <w:r w:rsidR="00051901" w:rsidRPr="002D065F">
        <w:rPr>
          <w:rFonts w:ascii="Tw Cen MT" w:hAnsi="Tw Cen MT"/>
          <w:b/>
          <w:bCs/>
        </w:rPr>
        <w:t xml:space="preserve">CARTA DE ACEPTACIÓN DE BASES. </w:t>
      </w:r>
      <w:r w:rsidR="00051901" w:rsidRPr="002D065F">
        <w:rPr>
          <w:rFonts w:ascii="Tw Cen MT" w:hAnsi="Tw Cen MT"/>
          <w:b/>
        </w:rPr>
        <w:t>(</w:t>
      </w:r>
      <w:r w:rsidR="00051901" w:rsidRPr="002D065F">
        <w:rPr>
          <w:rFonts w:ascii="Tw Cen MT" w:hAnsi="Tw Cen MT"/>
          <w:b/>
          <w:bCs/>
        </w:rPr>
        <w:t>ANEXO 4)</w:t>
      </w:r>
    </w:p>
    <w:p w:rsidR="00CB3DD4" w:rsidRPr="002D065F" w:rsidRDefault="00CB3DD4" w:rsidP="00CB3DD4">
      <w:pPr>
        <w:pStyle w:val="Textoindependiente"/>
        <w:spacing w:after="0" w:line="240" w:lineRule="auto"/>
        <w:jc w:val="both"/>
        <w:rPr>
          <w:rFonts w:ascii="Tw Cen MT" w:hAnsi="Tw Cen MT"/>
          <w:b/>
          <w:bCs/>
        </w:rPr>
      </w:pPr>
    </w:p>
    <w:p w:rsidR="00051901" w:rsidRDefault="00D54C9D" w:rsidP="00CB3DD4">
      <w:pPr>
        <w:pStyle w:val="Textoindependiente"/>
        <w:spacing w:after="0" w:line="240" w:lineRule="auto"/>
        <w:jc w:val="both"/>
        <w:rPr>
          <w:rFonts w:ascii="Tw Cen MT" w:hAnsi="Tw Cen MT"/>
          <w:b/>
          <w:bCs/>
        </w:rPr>
      </w:pPr>
      <w:r w:rsidRPr="002D065F">
        <w:rPr>
          <w:rFonts w:ascii="Tw Cen MT" w:hAnsi="Tw Cen MT"/>
        </w:rPr>
        <w:t xml:space="preserve">Carta en papel membretado del licitante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rsidR="0095440A" w:rsidRPr="002D065F" w:rsidRDefault="0095440A" w:rsidP="00040104">
      <w:pPr>
        <w:pStyle w:val="Textoindependiente"/>
        <w:spacing w:after="0" w:line="240" w:lineRule="auto"/>
        <w:jc w:val="both"/>
        <w:rPr>
          <w:rFonts w:ascii="Tw Cen MT" w:hAnsi="Tw Cen MT"/>
          <w:b/>
          <w:bCs/>
        </w:rPr>
      </w:pPr>
    </w:p>
    <w:p w:rsidR="00051901" w:rsidRDefault="0095440A" w:rsidP="00040104">
      <w:pPr>
        <w:spacing w:after="0" w:line="240" w:lineRule="auto"/>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 (ANEXO 5)</w:t>
      </w:r>
    </w:p>
    <w:p w:rsidR="00E10F15" w:rsidRPr="002D065F" w:rsidRDefault="00E10F15" w:rsidP="00040104">
      <w:pPr>
        <w:spacing w:after="0" w:line="240" w:lineRule="auto"/>
        <w:jc w:val="both"/>
        <w:rPr>
          <w:rFonts w:ascii="Tw Cen MT" w:hAnsi="Tw Cen MT" w:cs="Arial"/>
          <w:b/>
        </w:rPr>
      </w:pPr>
    </w:p>
    <w:p w:rsidR="00051901" w:rsidRDefault="00051901" w:rsidP="00040104">
      <w:pPr>
        <w:spacing w:after="0" w:line="240" w:lineRule="auto"/>
        <w:jc w:val="both"/>
        <w:rPr>
          <w:rFonts w:ascii="Tw Cen MT" w:hAnsi="Tw Cen MT" w:cs="Arial"/>
        </w:rPr>
      </w:pPr>
      <w:r w:rsidRPr="002D065F">
        <w:rPr>
          <w:rFonts w:ascii="Tw Cen MT" w:hAnsi="Tw Cen M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040104" w:rsidRPr="002D065F" w:rsidRDefault="00040104" w:rsidP="00040104">
      <w:pPr>
        <w:spacing w:after="0" w:line="240" w:lineRule="auto"/>
        <w:jc w:val="both"/>
        <w:rPr>
          <w:rFonts w:ascii="Tw Cen MT" w:hAnsi="Tw Cen MT" w:cs="Arial"/>
        </w:rPr>
      </w:pPr>
    </w:p>
    <w:p w:rsidR="00051901" w:rsidRPr="002D065F" w:rsidRDefault="00051901" w:rsidP="00C13AB1">
      <w:pPr>
        <w:pStyle w:val="Textoindependiente"/>
        <w:spacing w:after="0" w:line="240" w:lineRule="auto"/>
        <w:jc w:val="both"/>
        <w:rPr>
          <w:rFonts w:ascii="Tw Cen MT" w:hAnsi="Tw Cen MT"/>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w:t>
      </w:r>
      <w:r w:rsidR="002F3BA3">
        <w:rPr>
          <w:rFonts w:ascii="Tw Cen MT" w:hAnsi="Tw Cen MT"/>
          <w:b/>
          <w:bCs/>
        </w:rPr>
        <w:t xml:space="preserve"> ADQUISICIONES, ARRENDAMIENTOS Y</w:t>
      </w:r>
      <w:r w:rsidRPr="002D065F">
        <w:rPr>
          <w:rFonts w:ascii="Tw Cen MT" w:hAnsi="Tw Cen MT"/>
          <w:b/>
          <w:bCs/>
        </w:rPr>
        <w:t xml:space="preserve"> SERVICIOS DEL SECTOR PÚBLICO DEL ESTADO DE COLIMA</w:t>
      </w:r>
      <w:r w:rsidRPr="002D065F">
        <w:rPr>
          <w:rFonts w:ascii="Tw Cen MT" w:hAnsi="Tw Cen MT"/>
        </w:rPr>
        <w:t xml:space="preserve">. </w:t>
      </w:r>
      <w:r w:rsidR="00E10F15">
        <w:rPr>
          <w:rFonts w:ascii="Tw Cen MT" w:hAnsi="Tw Cen MT"/>
          <w:b/>
          <w:bCs/>
        </w:rPr>
        <w:t>(ANEXO 6).</w:t>
      </w:r>
    </w:p>
    <w:p w:rsidR="00E10F15" w:rsidRDefault="00E10F15" w:rsidP="00040104">
      <w:pPr>
        <w:spacing w:after="0" w:line="240" w:lineRule="auto"/>
        <w:jc w:val="both"/>
        <w:rPr>
          <w:rFonts w:ascii="Tw Cen MT" w:hAnsi="Tw Cen MT" w:cs="Arial"/>
        </w:rPr>
      </w:pPr>
    </w:p>
    <w:p w:rsidR="00051901" w:rsidRDefault="00051901" w:rsidP="00040104">
      <w:pPr>
        <w:spacing w:after="0" w:line="240" w:lineRule="auto"/>
        <w:jc w:val="both"/>
        <w:rPr>
          <w:rFonts w:ascii="Tw Cen MT" w:hAnsi="Tw Cen MT" w:cs="Arial"/>
          <w:bCs/>
        </w:rPr>
      </w:pPr>
      <w:r w:rsidRPr="002D065F">
        <w:rPr>
          <w:rFonts w:ascii="Tw Cen MT" w:hAnsi="Tw Cen MT" w:cs="Arial"/>
        </w:rPr>
        <w:t>Carta en papel membretado del licitante</w:t>
      </w:r>
      <w:r w:rsidR="00DD4A4D">
        <w:rPr>
          <w:rFonts w:ascii="Tw Cen MT" w:hAnsi="Tw Cen MT" w:cs="Arial"/>
        </w:rPr>
        <w:t>,</w:t>
      </w:r>
      <w:r w:rsidRPr="002D065F">
        <w:rPr>
          <w:rFonts w:ascii="Tw Cen MT" w:hAnsi="Tw Cen MT" w:cs="Arial"/>
        </w:rPr>
        <w:t xml:space="preserv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sidR="00E10F15">
        <w:rPr>
          <w:rFonts w:ascii="Tw Cen MT" w:hAnsi="Tw Cen MT" w:cs="Arial"/>
          <w:bCs/>
        </w:rPr>
        <w:t>del Sector Público</w:t>
      </w:r>
      <w:r w:rsidRPr="002D065F">
        <w:rPr>
          <w:rFonts w:ascii="Tw Cen MT" w:hAnsi="Tw Cen MT" w:cs="Arial"/>
          <w:bCs/>
        </w:rPr>
        <w:t xml:space="preserve">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rsidR="00040104" w:rsidRPr="002D065F" w:rsidRDefault="00040104" w:rsidP="00040104">
      <w:pPr>
        <w:spacing w:after="0" w:line="240" w:lineRule="auto"/>
        <w:jc w:val="both"/>
        <w:rPr>
          <w:rFonts w:ascii="Tw Cen MT" w:hAnsi="Tw Cen MT" w:cs="Arial"/>
          <w:bCs/>
        </w:rPr>
      </w:pPr>
    </w:p>
    <w:p w:rsidR="00051901" w:rsidRPr="002D065F" w:rsidRDefault="00051901" w:rsidP="00040104">
      <w:pPr>
        <w:spacing w:after="0" w:line="240" w:lineRule="auto"/>
        <w:jc w:val="both"/>
        <w:rPr>
          <w:rFonts w:ascii="Tw Cen MT" w:hAnsi="Tw Cen MT" w:cs="Arial"/>
          <w:b/>
          <w:bCs/>
        </w:rPr>
      </w:pPr>
      <w:r w:rsidRPr="00EA2DCA">
        <w:rPr>
          <w:rFonts w:ascii="Tw Cen MT" w:hAnsi="Tw Cen MT" w:cs="Arial"/>
          <w:b/>
          <w:bCs/>
        </w:rPr>
        <w:t>3.7</w:t>
      </w:r>
      <w:r w:rsidR="0095440A">
        <w:rPr>
          <w:rFonts w:ascii="Tw Cen MT" w:hAnsi="Tw Cen MT" w:cs="Arial"/>
          <w:b/>
          <w:bCs/>
        </w:rPr>
        <w:tab/>
      </w:r>
      <w:r w:rsidRPr="00EA2DCA">
        <w:rPr>
          <w:rFonts w:ascii="Tw Cen MT" w:hAnsi="Tw Cen MT" w:cs="Arial"/>
          <w:b/>
          <w:bCs/>
        </w:rPr>
        <w:t>CARTA DE GARANTÍA DE LOS BIENES, ARRENDAMIENTOS O SERVICIOS. (ANEXO 7)</w:t>
      </w:r>
    </w:p>
    <w:p w:rsidR="00E10F15" w:rsidRDefault="00E10F15" w:rsidP="00BF497F">
      <w:pPr>
        <w:pStyle w:val="Textoindependiente31"/>
        <w:rPr>
          <w:rFonts w:ascii="Tw Cen MT" w:hAnsi="Tw Cen MT" w:cs="Arial"/>
        </w:rPr>
      </w:pPr>
    </w:p>
    <w:p w:rsidR="00D54C9D" w:rsidRDefault="00D54C9D" w:rsidP="00D54C9D">
      <w:pPr>
        <w:pStyle w:val="Textoindependiente31"/>
        <w:widowControl/>
        <w:rPr>
          <w:rFonts w:ascii="Tw Cen MT" w:hAnsi="Tw Cen MT" w:cs="Arial"/>
        </w:rPr>
      </w:pPr>
      <w:r w:rsidRPr="00CB6290">
        <w:rPr>
          <w:rFonts w:ascii="Tw Cen MT" w:hAnsi="Tw Cen MT" w:cs="Arial"/>
        </w:rPr>
        <w:t xml:space="preserve">Carta en papel membretado firmada por el </w:t>
      </w:r>
      <w:r w:rsidRPr="002D065F">
        <w:rPr>
          <w:rFonts w:ascii="Tw Cen MT" w:hAnsi="Tw Cen MT" w:cs="Arial"/>
        </w:rPr>
        <w:t>representante</w:t>
      </w:r>
      <w:r>
        <w:rPr>
          <w:rFonts w:ascii="Tw Cen MT" w:hAnsi="Tw Cen MT" w:cs="Arial"/>
        </w:rPr>
        <w:t xml:space="preserve"> o a</w:t>
      </w:r>
      <w:r w:rsidRPr="00CB6290">
        <w:rPr>
          <w:rFonts w:ascii="Tw Cen MT" w:hAnsi="Tw Cen MT" w:cs="Arial"/>
        </w:rPr>
        <w:t xml:space="preserve">poderado </w:t>
      </w:r>
      <w:r>
        <w:rPr>
          <w:rFonts w:ascii="Tw Cen MT" w:hAnsi="Tw Cen MT" w:cs="Arial"/>
        </w:rPr>
        <w:t>l</w:t>
      </w:r>
      <w:r w:rsidRPr="00CB6290">
        <w:rPr>
          <w:rFonts w:ascii="Tw Cen MT" w:hAnsi="Tw Cen MT" w:cs="Arial"/>
        </w:rPr>
        <w:t>egal (Persona Moral) o por el Licitante o su Representante (Persona Física), en la que firme</w:t>
      </w:r>
      <w:r w:rsidRPr="00CB6290">
        <w:rPr>
          <w:rFonts w:ascii="Tw Cen MT" w:hAnsi="Tw Cen MT" w:cs="Arial"/>
          <w:b/>
        </w:rPr>
        <w:t xml:space="preserve"> </w:t>
      </w:r>
      <w:r w:rsidRPr="00CB6290">
        <w:rPr>
          <w:rFonts w:ascii="Tw Cen MT" w:hAnsi="Tw Cen MT" w:cs="Arial"/>
        </w:rPr>
        <w:t xml:space="preserve">BAJO PROTESTA DE DECIR VERDAD, </w:t>
      </w:r>
      <w:r w:rsidRPr="00CB6290">
        <w:rPr>
          <w:rFonts w:ascii="Tw Cen MT" w:hAnsi="Tw Cen MT" w:cs="Arial"/>
          <w:bCs/>
        </w:rPr>
        <w:t>que se</w:t>
      </w:r>
      <w:r w:rsidRPr="00CB6290">
        <w:rPr>
          <w:rFonts w:ascii="Tw Cen MT" w:hAnsi="Tw Cen MT" w:cs="Arial"/>
          <w:b/>
          <w:bCs/>
        </w:rPr>
        <w:t xml:space="preserve"> </w:t>
      </w:r>
      <w:r w:rsidRPr="00CB6290">
        <w:rPr>
          <w:rFonts w:ascii="Tw Cen MT" w:hAnsi="Tw Cen MT" w:cs="Arial"/>
        </w:rPr>
        <w:t>compromete a</w:t>
      </w:r>
      <w:r>
        <w:rPr>
          <w:rFonts w:ascii="Tw Cen MT" w:hAnsi="Tw Cen MT" w:cs="Arial"/>
        </w:rPr>
        <w:t xml:space="preserve"> garantizar </w:t>
      </w:r>
      <w:r w:rsidRPr="00CB6290">
        <w:rPr>
          <w:rFonts w:ascii="Tw Cen MT" w:hAnsi="Tw Cen MT" w:cs="Arial"/>
        </w:rPr>
        <w:t xml:space="preserve">los </w:t>
      </w:r>
      <w:r>
        <w:rPr>
          <w:rFonts w:ascii="Tw Cen MT" w:hAnsi="Tw Cen MT" w:cs="Arial"/>
        </w:rPr>
        <w:t>bienes y/o servicios</w:t>
      </w:r>
      <w:r w:rsidRPr="00CB6290">
        <w:rPr>
          <w:rFonts w:ascii="Tw Cen MT" w:hAnsi="Tw Cen MT" w:cs="Arial"/>
        </w:rPr>
        <w:t xml:space="preserve"> </w:t>
      </w:r>
      <w:r w:rsidRPr="004A0FE8">
        <w:rPr>
          <w:rFonts w:ascii="Tw Cen MT" w:hAnsi="Tw Cen MT" w:cs="Arial"/>
        </w:rPr>
        <w:t>objeto de esta licitación</w:t>
      </w:r>
      <w:r>
        <w:rPr>
          <w:rFonts w:ascii="Tw Cen MT" w:hAnsi="Tw Cen MT" w:cs="Arial"/>
        </w:rPr>
        <w:t>,</w:t>
      </w:r>
      <w:r w:rsidRPr="00CB6290">
        <w:rPr>
          <w:rFonts w:ascii="Tw Cen MT" w:hAnsi="Tw Cen MT" w:cs="Arial"/>
        </w:rPr>
        <w:t xml:space="preserve"> con las características señaladas en el </w:t>
      </w:r>
      <w:r w:rsidRPr="00CB6290">
        <w:rPr>
          <w:rFonts w:ascii="Tw Cen MT" w:hAnsi="Tw Cen MT" w:cs="Arial"/>
          <w:b/>
        </w:rPr>
        <w:t>ANEXO NÚMERO 1 TECNICO</w:t>
      </w:r>
      <w:r>
        <w:rPr>
          <w:rFonts w:ascii="Tw Cen MT" w:hAnsi="Tw Cen MT" w:cs="Arial"/>
          <w:b/>
        </w:rPr>
        <w:t xml:space="preserve"> </w:t>
      </w:r>
      <w:r>
        <w:rPr>
          <w:rFonts w:ascii="Tw Cen MT" w:hAnsi="Tw Cen MT" w:cs="Arial"/>
        </w:rPr>
        <w:t>de</w:t>
      </w:r>
      <w:r w:rsidRPr="0048163D">
        <w:rPr>
          <w:rFonts w:ascii="Tw Cen MT" w:hAnsi="Tw Cen MT" w:cs="Arial"/>
        </w:rPr>
        <w:t xml:space="preserve"> las presentes bases.</w:t>
      </w:r>
    </w:p>
    <w:p w:rsidR="00DD4A4D" w:rsidRDefault="00DD4A4D" w:rsidP="00BF497F">
      <w:pPr>
        <w:pStyle w:val="Textoindependiente31"/>
        <w:rPr>
          <w:rFonts w:ascii="Tw Cen MT" w:hAnsi="Tw Cen MT" w:cs="Arial"/>
          <w:b/>
          <w:bCs/>
        </w:rPr>
      </w:pPr>
    </w:p>
    <w:p w:rsidR="00051901" w:rsidRDefault="00051901" w:rsidP="00E76AB5">
      <w:pPr>
        <w:pStyle w:val="Textoindependiente31"/>
        <w:tabs>
          <w:tab w:val="left" w:pos="709"/>
        </w:tabs>
        <w:rPr>
          <w:rFonts w:ascii="Tw Cen MT" w:hAnsi="Tw Cen MT" w:cs="Arial"/>
          <w:b/>
        </w:rPr>
      </w:pPr>
      <w:r w:rsidRPr="002D065F">
        <w:rPr>
          <w:rFonts w:ascii="Tw Cen MT" w:hAnsi="Tw Cen MT" w:cs="Arial"/>
          <w:b/>
          <w:bCs/>
        </w:rPr>
        <w:t>3.8</w:t>
      </w:r>
      <w:r w:rsidR="0095440A">
        <w:rPr>
          <w:rFonts w:ascii="Tw Cen MT" w:hAnsi="Tw Cen MT" w:cs="Arial"/>
          <w:b/>
          <w:bCs/>
        </w:rPr>
        <w:tab/>
      </w:r>
      <w:r w:rsidRPr="002D065F">
        <w:rPr>
          <w:rFonts w:ascii="Tw Cen MT" w:hAnsi="Tw Cen MT" w:cs="Arial"/>
          <w:b/>
        </w:rPr>
        <w:t>DOCUMENTO EMITIDO POR EL SISTEMA DE ADMINISTRACIÓN TRIBUTARIA (SAT), DENOMINADO "OPINIÓN DEL CUMPLIMIENTO DE OBLIGACIONES FISCALES" (ART. 32D DEL CÓDIGO FISCAL DE LA FEDERACIÓN).</w:t>
      </w:r>
    </w:p>
    <w:p w:rsidR="00E10F15" w:rsidRPr="002D065F" w:rsidRDefault="00E10F15" w:rsidP="00BF497F">
      <w:pPr>
        <w:pStyle w:val="Textoindependiente31"/>
        <w:rPr>
          <w:rFonts w:ascii="Tw Cen MT" w:hAnsi="Tw Cen MT" w:cs="Arial"/>
          <w:b/>
        </w:rPr>
      </w:pPr>
    </w:p>
    <w:p w:rsidR="00DD4A4D" w:rsidRDefault="00DD4A4D" w:rsidP="00DD4A4D">
      <w:pPr>
        <w:spacing w:after="0" w:line="240" w:lineRule="auto"/>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 xml:space="preserve">on </w:t>
      </w:r>
      <w:r>
        <w:rPr>
          <w:rFonts w:ascii="Tw Cen MT" w:hAnsi="Tw Cen MT" w:cs="Arial"/>
        </w:rPr>
        <w:t>una antigüedad no mayor</w:t>
      </w:r>
      <w:r w:rsidRPr="002D065F">
        <w:rPr>
          <w:rFonts w:ascii="Tw Cen MT" w:hAnsi="Tw Cen MT" w:cs="Arial"/>
        </w:rPr>
        <w:t xml:space="preserve">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rsidR="007218EC" w:rsidRDefault="007218EC" w:rsidP="00EE00F7">
      <w:pPr>
        <w:pStyle w:val="Textoindependiente31"/>
        <w:rPr>
          <w:rFonts w:ascii="Tw Cen MT" w:hAnsi="Tw Cen MT" w:cs="Arial"/>
        </w:rPr>
      </w:pPr>
    </w:p>
    <w:p w:rsidR="007218EC" w:rsidRPr="00785A15" w:rsidRDefault="00E76AB5" w:rsidP="00E76AB5">
      <w:pPr>
        <w:pStyle w:val="Textoindependiente31"/>
        <w:widowControl/>
        <w:numPr>
          <w:ilvl w:val="1"/>
          <w:numId w:val="0"/>
        </w:numPr>
        <w:tabs>
          <w:tab w:val="left" w:pos="709"/>
        </w:tabs>
        <w:ind w:right="20"/>
        <w:rPr>
          <w:rFonts w:ascii="Tw Cen MT" w:hAnsi="Tw Cen MT"/>
          <w:b/>
        </w:rPr>
      </w:pPr>
      <w:r>
        <w:rPr>
          <w:rFonts w:ascii="Tw Cen MT" w:hAnsi="Tw Cen MT" w:cs="Arial"/>
          <w:b/>
        </w:rPr>
        <w:t>3.9</w:t>
      </w:r>
      <w:r>
        <w:rPr>
          <w:rFonts w:ascii="Tw Cen MT" w:hAnsi="Tw Cen MT" w:cs="Arial"/>
          <w:b/>
        </w:rPr>
        <w:tab/>
      </w:r>
      <w:r w:rsidR="007218EC" w:rsidRPr="00785A15">
        <w:rPr>
          <w:rFonts w:ascii="Tw Cen MT" w:hAnsi="Tw Cen MT" w:cs="Arial"/>
          <w:b/>
        </w:rPr>
        <w:t>DOCUMENTO EMITIDO POR LA DIRECCIÓN GENERAL DE INGRESOS (SPYF) DE NO ADEUDOS FISCALES</w:t>
      </w:r>
      <w:r w:rsidR="007218EC">
        <w:rPr>
          <w:rFonts w:ascii="Tw Cen MT" w:hAnsi="Tw Cen MT" w:cs="Arial"/>
          <w:b/>
        </w:rPr>
        <w:t xml:space="preserve"> </w:t>
      </w:r>
      <w:r w:rsidR="007218EC" w:rsidRPr="00785A15">
        <w:rPr>
          <w:rFonts w:ascii="Tw Cen MT" w:hAnsi="Tw Cen MT" w:cs="Arial"/>
          <w:b/>
        </w:rPr>
        <w:t>ARTÍCULO 37 BIS DEL CÓDIGO FISC</w:t>
      </w:r>
      <w:r w:rsidR="007218EC">
        <w:rPr>
          <w:rFonts w:ascii="Tw Cen MT" w:hAnsi="Tw Cen MT" w:cs="Arial"/>
          <w:b/>
        </w:rPr>
        <w:t>AL DEL ESTADO DE COLIMA. (CONSTANCIA</w:t>
      </w:r>
      <w:r w:rsidR="007218EC" w:rsidRPr="00785A15">
        <w:rPr>
          <w:rFonts w:ascii="Tw Cen MT" w:hAnsi="Tw Cen MT" w:cs="Arial"/>
          <w:b/>
        </w:rPr>
        <w:t xml:space="preserve"> DE CUMPLIMIENTO DE OBL</w:t>
      </w:r>
      <w:r w:rsidR="007218EC">
        <w:rPr>
          <w:rFonts w:ascii="Tw Cen MT" w:hAnsi="Tw Cen MT" w:cs="Arial"/>
          <w:b/>
        </w:rPr>
        <w:t>IGACIONES FISCALES</w:t>
      </w:r>
      <w:r w:rsidR="007218EC" w:rsidRPr="00785A15">
        <w:rPr>
          <w:rFonts w:ascii="Tw Cen MT" w:hAnsi="Tw Cen MT" w:cs="Arial"/>
          <w:b/>
        </w:rPr>
        <w:t>)</w:t>
      </w:r>
    </w:p>
    <w:p w:rsidR="007218EC" w:rsidRPr="00785A15" w:rsidRDefault="007218EC" w:rsidP="007218EC">
      <w:pPr>
        <w:pStyle w:val="Textoindependiente31"/>
        <w:widowControl/>
        <w:tabs>
          <w:tab w:val="left" w:pos="8820"/>
        </w:tabs>
        <w:ind w:right="20"/>
        <w:rPr>
          <w:rFonts w:ascii="Tw Cen MT" w:hAnsi="Tw Cen MT" w:cs="Arial"/>
          <w:b/>
        </w:rPr>
      </w:pPr>
    </w:p>
    <w:p w:rsidR="007218EC" w:rsidRDefault="007218EC" w:rsidP="007218EC">
      <w:pPr>
        <w:pStyle w:val="Textoindependiente31"/>
        <w:widowControl/>
        <w:tabs>
          <w:tab w:val="left" w:pos="8820"/>
        </w:tabs>
        <w:ind w:right="20"/>
        <w:rPr>
          <w:rFonts w:ascii="Tw Cen MT" w:hAnsi="Tw Cen MT" w:cs="Arial"/>
        </w:rPr>
      </w:pPr>
      <w:r w:rsidRPr="003A2687">
        <w:rPr>
          <w:rFonts w:ascii="Tw Cen MT" w:hAnsi="Tw Cen MT" w:cs="Arial"/>
        </w:rPr>
        <w:t>CONSTANCIA DE CUMPLIMIENTO DE OBLIGACIONES FISCALES</w:t>
      </w:r>
      <w:r w:rsidRPr="00785A15">
        <w:rPr>
          <w:rFonts w:ascii="Tw Cen MT" w:hAnsi="Tw Cen MT"/>
        </w:rPr>
        <w:t xml:space="preserve"> del Estado de Colima </w:t>
      </w:r>
      <w:r>
        <w:rPr>
          <w:rFonts w:ascii="Tw Cen MT" w:hAnsi="Tw Cen MT"/>
        </w:rPr>
        <w:t>en el que se manifieste que</w:t>
      </w:r>
      <w:r w:rsidRPr="00785A15">
        <w:rPr>
          <w:rFonts w:ascii="Tw Cen MT" w:hAnsi="Tw Cen MT"/>
        </w:rPr>
        <w:t xml:space="preserve"> el </w:t>
      </w:r>
      <w:r>
        <w:rPr>
          <w:rFonts w:ascii="Tw Cen MT" w:hAnsi="Tw Cen MT"/>
        </w:rPr>
        <w:t>licitante</w:t>
      </w:r>
      <w:r w:rsidRPr="00785A15">
        <w:rPr>
          <w:rFonts w:ascii="Tw Cen MT" w:hAnsi="Tw Cen MT"/>
        </w:rPr>
        <w:t xml:space="preserve"> </w:t>
      </w:r>
      <w:r>
        <w:rPr>
          <w:rFonts w:ascii="Tw Cen MT" w:hAnsi="Tw Cen MT"/>
        </w:rPr>
        <w:t xml:space="preserve">está al corriente con la presentación de sus declaraciones, no tiene a su cargo créditos fiscales a favor del Estado de Colima por concepto de contribuciones estatales y que no tiene créditos fiscales respecto de </w:t>
      </w:r>
      <w:r>
        <w:rPr>
          <w:rFonts w:ascii="Tw Cen MT" w:hAnsi="Tw Cen MT"/>
        </w:rPr>
        <w:lastRenderedPageBreak/>
        <w:t>contribuciones cuya administración corresponde al Estado de Colima por virtud del Convenio de Colaboración Administrativa en Materia Fiscal Federal</w:t>
      </w:r>
      <w:r w:rsidRPr="00785A15">
        <w:rPr>
          <w:rFonts w:ascii="Tw Cen MT" w:hAnsi="Tw Cen MT"/>
        </w:rPr>
        <w:t>, de conformidad al art. 37 Bis del Código Fiscal del Es</w:t>
      </w:r>
      <w:r>
        <w:rPr>
          <w:rFonts w:ascii="Tw Cen MT" w:hAnsi="Tw Cen MT"/>
        </w:rPr>
        <w:t>tado de Colima, emitida por la Dirección de R</w:t>
      </w:r>
      <w:r w:rsidRPr="00785A15">
        <w:rPr>
          <w:rFonts w:ascii="Tw Cen MT" w:hAnsi="Tw Cen MT"/>
        </w:rPr>
        <w:t>ecaudación, dependie</w:t>
      </w:r>
      <w:r w:rsidR="00C77FAD">
        <w:rPr>
          <w:rFonts w:ascii="Tw Cen MT" w:hAnsi="Tw Cen MT"/>
        </w:rPr>
        <w:t>nte de la Dirección General de I</w:t>
      </w:r>
      <w:r w:rsidRPr="00785A15">
        <w:rPr>
          <w:rFonts w:ascii="Tw Cen MT" w:hAnsi="Tw Cen MT"/>
        </w:rPr>
        <w:t xml:space="preserve">ngresos de </w:t>
      </w:r>
      <w:r w:rsidRPr="001A05D4">
        <w:rPr>
          <w:rFonts w:ascii="Tw Cen MT" w:hAnsi="Tw Cen MT"/>
        </w:rPr>
        <w:t xml:space="preserve">la </w:t>
      </w:r>
      <w:r w:rsidRPr="001A05D4">
        <w:rPr>
          <w:rFonts w:ascii="Tw Cen MT" w:hAnsi="Tw Cen MT" w:cs="Arial"/>
          <w:lang w:val="es-ES"/>
        </w:rPr>
        <w:t>Secretaría de Planeación y Finanzas</w:t>
      </w:r>
      <w:r w:rsidRPr="001A05D4">
        <w:rPr>
          <w:rFonts w:ascii="Tw Cen MT" w:hAnsi="Tw Cen MT"/>
        </w:rPr>
        <w:t xml:space="preserve">, (el trámite es sin costo en la página de internet </w:t>
      </w:r>
      <w:hyperlink r:id="rId19" w:history="1">
        <w:r w:rsidRPr="00C83367">
          <w:rPr>
            <w:rStyle w:val="Hipervnculo"/>
            <w:rFonts w:ascii="Tw Cen MT" w:hAnsi="Tw Cen MT"/>
          </w:rPr>
          <w:t>http://www.constancia-noadeudo-sfya.col.gob.mx/</w:t>
        </w:r>
      </w:hyperlink>
      <w:r>
        <w:rPr>
          <w:rFonts w:ascii="Tw Cen MT" w:hAnsi="Tw Cen MT"/>
        </w:rPr>
        <w:t xml:space="preserve"> );</w:t>
      </w:r>
      <w:r w:rsidRPr="001A05D4">
        <w:rPr>
          <w:rFonts w:ascii="Tw Cen MT" w:hAnsi="Tw Cen MT"/>
        </w:rPr>
        <w:t xml:space="preserve"> la opinión tendrá una vigencia de 30</w:t>
      </w:r>
      <w:r>
        <w:rPr>
          <w:rFonts w:ascii="Tw Cen MT" w:hAnsi="Tw Cen MT"/>
        </w:rPr>
        <w:t xml:space="preserve"> días naturales a partir de su e</w:t>
      </w:r>
      <w:r w:rsidRPr="001A05D4">
        <w:rPr>
          <w:rFonts w:ascii="Tw Cen MT" w:hAnsi="Tw Cen MT"/>
        </w:rPr>
        <w:t>misión</w:t>
      </w:r>
      <w:r>
        <w:rPr>
          <w:rFonts w:ascii="Tw Cen MT" w:hAnsi="Tw Cen MT"/>
        </w:rPr>
        <w:t>.</w:t>
      </w:r>
      <w:r w:rsidRPr="001A05D4">
        <w:rPr>
          <w:rFonts w:ascii="Tw Cen MT" w:hAnsi="Tw Cen MT"/>
        </w:rPr>
        <w:t xml:space="preserve"> </w:t>
      </w:r>
      <w:r w:rsidRPr="001A05D4">
        <w:rPr>
          <w:rFonts w:ascii="Tw Cen MT" w:hAnsi="Tw Cen MT" w:cs="Arial"/>
        </w:rPr>
        <w:t>El</w:t>
      </w:r>
      <w:r>
        <w:rPr>
          <w:rFonts w:ascii="Tw Cen MT" w:hAnsi="Tw Cen MT" w:cs="Arial"/>
        </w:rPr>
        <w:t xml:space="preserve"> no presentarlo o presentarlo con obligaciones y/o créditos fiscales a cargo o fuera</w:t>
      </w:r>
      <w:r w:rsidRPr="00FA2F27">
        <w:rPr>
          <w:rFonts w:ascii="Tw Cen MT" w:hAnsi="Tw Cen MT" w:cs="Arial"/>
        </w:rPr>
        <w:t xml:space="preserve"> de la vigencia señalada, será motivo para desestimar su propuesta.</w:t>
      </w:r>
      <w:r>
        <w:rPr>
          <w:rFonts w:ascii="Tw Cen MT" w:hAnsi="Tw Cen MT" w:cs="Arial"/>
        </w:rPr>
        <w:t xml:space="preserve"> </w:t>
      </w:r>
      <w:r w:rsidRPr="00F21597">
        <w:rPr>
          <w:rFonts w:ascii="Tw Cen MT" w:hAnsi="Tw Cen MT" w:cs="Arial"/>
        </w:rPr>
        <w:t>ESTE PUNTO APLICA PARA TODAS LAS EMPRESAS TANTO LOCALES COMO FORANEAS.</w:t>
      </w:r>
    </w:p>
    <w:p w:rsidR="00EE00F7" w:rsidRDefault="00EE00F7" w:rsidP="00BF497F">
      <w:pPr>
        <w:pStyle w:val="Textoindependiente31"/>
        <w:rPr>
          <w:rFonts w:ascii="Tw Cen MT" w:hAnsi="Tw Cen MT" w:cs="Arial"/>
          <w:b/>
        </w:rPr>
      </w:pPr>
    </w:p>
    <w:p w:rsidR="00051901" w:rsidRDefault="00051901" w:rsidP="003A1B73">
      <w:pPr>
        <w:pStyle w:val="Textoindependiente31"/>
        <w:shd w:val="clear" w:color="auto" w:fill="BFBFBF" w:themeFill="background1" w:themeFillShade="BF"/>
        <w:rPr>
          <w:rFonts w:ascii="Tw Cen MT" w:hAnsi="Tw Cen MT" w:cs="Arial"/>
          <w:b/>
        </w:rPr>
      </w:pPr>
      <w:r w:rsidRPr="002D065F">
        <w:rPr>
          <w:rFonts w:ascii="Tw Cen MT" w:hAnsi="Tw Cen MT" w:cs="Arial"/>
          <w:b/>
        </w:rPr>
        <w:t>3.10</w:t>
      </w:r>
      <w:r w:rsidR="008E0DE2">
        <w:rPr>
          <w:rFonts w:ascii="Tw Cen MT" w:hAnsi="Tw Cen MT" w:cs="Arial"/>
        </w:rPr>
        <w:tab/>
      </w:r>
      <w:r w:rsidRPr="002D065F">
        <w:rPr>
          <w:rFonts w:ascii="Tw Cen MT" w:hAnsi="Tw Cen MT" w:cs="Arial"/>
          <w:b/>
        </w:rPr>
        <w:t>CERTIFICADO DE EMPRESA COLIMENSE. (OPCIONAL)</w:t>
      </w:r>
    </w:p>
    <w:p w:rsidR="00E10F15" w:rsidRPr="002D065F" w:rsidRDefault="00E10F15" w:rsidP="00BF497F">
      <w:pPr>
        <w:pStyle w:val="Textoindependiente31"/>
        <w:rPr>
          <w:rFonts w:ascii="Tw Cen MT" w:hAnsi="Tw Cen MT" w:cs="Arial"/>
        </w:rPr>
      </w:pPr>
    </w:p>
    <w:p w:rsidR="00BF497F" w:rsidRPr="00D54C9D" w:rsidRDefault="00D54C9D" w:rsidP="00BF497F">
      <w:pPr>
        <w:spacing w:after="0" w:line="240" w:lineRule="auto"/>
        <w:jc w:val="both"/>
        <w:rPr>
          <w:rFonts w:ascii="Tw Cen MT" w:hAnsi="Tw Cen MT" w:cs="Arial"/>
          <w:bCs/>
        </w:rPr>
      </w:pPr>
      <w:r w:rsidRPr="00D54C9D">
        <w:rPr>
          <w:rFonts w:ascii="Tw Cen MT" w:hAnsi="Tw Cen MT" w:cs="Arial"/>
          <w:bCs/>
        </w:rPr>
        <w:t>Este punto no aplica para la presente licitación.</w:t>
      </w:r>
    </w:p>
    <w:p w:rsidR="00D54C9D" w:rsidRDefault="00D54C9D" w:rsidP="00BF497F">
      <w:pPr>
        <w:spacing w:after="0" w:line="240" w:lineRule="auto"/>
        <w:jc w:val="both"/>
        <w:rPr>
          <w:rFonts w:ascii="Tw Cen MT" w:hAnsi="Tw Cen MT" w:cs="Arial"/>
          <w:lang w:val="es-ES"/>
        </w:rPr>
      </w:pPr>
    </w:p>
    <w:p w:rsidR="00051901" w:rsidRPr="002D065F" w:rsidRDefault="0095440A" w:rsidP="00BF497F">
      <w:pPr>
        <w:pStyle w:val="Prrafodelista"/>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ACRED</w:t>
      </w:r>
      <w:r w:rsidR="00E10F15">
        <w:rPr>
          <w:rFonts w:ascii="Tw Cen MT" w:hAnsi="Tw Cen MT" w:cs="Arial"/>
          <w:b/>
          <w:bCs/>
          <w:sz w:val="22"/>
          <w:szCs w:val="22"/>
        </w:rPr>
        <w:t>ITACIÓN DE SOLVENCIA ECONÓMICA</w:t>
      </w:r>
    </w:p>
    <w:p w:rsidR="00E10F15" w:rsidRDefault="00E10F15" w:rsidP="00BF497F">
      <w:pPr>
        <w:pStyle w:val="Prrafodelista"/>
        <w:ind w:left="0"/>
        <w:jc w:val="both"/>
        <w:rPr>
          <w:rFonts w:ascii="Tw Cen MT" w:hAnsi="Tw Cen MT" w:cs="Arial"/>
          <w:bCs/>
          <w:sz w:val="22"/>
          <w:szCs w:val="22"/>
        </w:rPr>
      </w:pPr>
    </w:p>
    <w:p w:rsidR="00051901" w:rsidRDefault="00E10F15" w:rsidP="00BF497F">
      <w:pPr>
        <w:pStyle w:val="Prrafodelista"/>
        <w:ind w:left="0"/>
        <w:jc w:val="both"/>
        <w:rPr>
          <w:rFonts w:ascii="Tw Cen MT" w:hAnsi="Tw Cen MT" w:cs="Arial"/>
          <w:b/>
          <w:bCs/>
          <w:sz w:val="22"/>
          <w:szCs w:val="22"/>
        </w:rPr>
      </w:pPr>
      <w:r>
        <w:rPr>
          <w:rFonts w:ascii="Tw Cen MT" w:hAnsi="Tw Cen MT" w:cs="Arial"/>
          <w:bCs/>
          <w:sz w:val="22"/>
          <w:szCs w:val="22"/>
        </w:rPr>
        <w:t>Presentar</w:t>
      </w:r>
      <w:r>
        <w:rPr>
          <w:rFonts w:ascii="Tw Cen MT" w:hAnsi="Tw Cen MT" w:cs="Arial"/>
          <w:sz w:val="22"/>
          <w:szCs w:val="22"/>
        </w:rPr>
        <w:t xml:space="preserve"> copia simple</w:t>
      </w:r>
      <w:r w:rsidR="00051901" w:rsidRPr="002D065F">
        <w:rPr>
          <w:rFonts w:ascii="Tw Cen MT" w:hAnsi="Tw Cen MT" w:cs="Arial"/>
          <w:b/>
          <w:sz w:val="22"/>
          <w:szCs w:val="22"/>
        </w:rPr>
        <w:t xml:space="preserve"> </w:t>
      </w:r>
      <w:r w:rsidR="00051901" w:rsidRPr="002D065F">
        <w:rPr>
          <w:rFonts w:ascii="Tw Cen MT" w:hAnsi="Tw Cen MT" w:cs="Arial"/>
          <w:sz w:val="22"/>
          <w:szCs w:val="22"/>
        </w:rPr>
        <w:t>de</w:t>
      </w:r>
      <w:r w:rsidR="00051901" w:rsidRPr="002D065F">
        <w:rPr>
          <w:rFonts w:ascii="Tw Cen MT" w:hAnsi="Tw Cen MT" w:cs="Arial"/>
          <w:b/>
          <w:sz w:val="22"/>
          <w:szCs w:val="22"/>
        </w:rPr>
        <w:t xml:space="preserve"> </w:t>
      </w:r>
      <w:r w:rsidR="00051901">
        <w:rPr>
          <w:rFonts w:ascii="Tw Cen MT" w:hAnsi="Tw Cen MT" w:cs="Arial"/>
          <w:bCs/>
          <w:sz w:val="22"/>
          <w:szCs w:val="22"/>
        </w:rPr>
        <w:t xml:space="preserve">la declaración anual </w:t>
      </w:r>
      <w:r w:rsidR="00051901" w:rsidRPr="00AB1017">
        <w:rPr>
          <w:rFonts w:ascii="Tw Cen MT" w:hAnsi="Tw Cen MT" w:cs="Arial"/>
          <w:b/>
          <w:bCs/>
          <w:sz w:val="22"/>
          <w:szCs w:val="22"/>
        </w:rPr>
        <w:t>201</w:t>
      </w:r>
      <w:r w:rsidR="00EE00F7">
        <w:rPr>
          <w:rFonts w:ascii="Tw Cen MT" w:hAnsi="Tw Cen MT" w:cs="Arial"/>
          <w:b/>
          <w:bCs/>
          <w:sz w:val="22"/>
          <w:szCs w:val="22"/>
        </w:rPr>
        <w:t>7</w:t>
      </w:r>
      <w:r w:rsidR="00051901" w:rsidRPr="002D065F">
        <w:rPr>
          <w:rFonts w:ascii="Tw Cen MT" w:hAnsi="Tw Cen MT" w:cs="Arial"/>
          <w:bCs/>
          <w:sz w:val="22"/>
          <w:szCs w:val="22"/>
        </w:rPr>
        <w:t xml:space="preserve"> con sus anexos y acuse de recibido por el SAT</w:t>
      </w:r>
      <w:r w:rsidR="00051901" w:rsidRPr="002D065F">
        <w:rPr>
          <w:rFonts w:ascii="Tw Cen MT" w:hAnsi="Tw Cen MT" w:cs="Arial"/>
          <w:b/>
          <w:bCs/>
          <w:sz w:val="22"/>
          <w:szCs w:val="22"/>
        </w:rPr>
        <w:t>.</w:t>
      </w:r>
    </w:p>
    <w:p w:rsidR="0027469A" w:rsidRPr="002D065F" w:rsidRDefault="0027469A" w:rsidP="00C77FAD">
      <w:pPr>
        <w:pStyle w:val="Prrafodelista"/>
        <w:ind w:left="0"/>
        <w:jc w:val="both"/>
        <w:rPr>
          <w:rFonts w:ascii="Tw Cen MT" w:hAnsi="Tw Cen MT" w:cs="Arial"/>
          <w:b/>
          <w:bCs/>
          <w:sz w:val="22"/>
          <w:szCs w:val="22"/>
        </w:rPr>
      </w:pPr>
    </w:p>
    <w:p w:rsidR="00051901" w:rsidRDefault="00051901" w:rsidP="00C77FAD">
      <w:pPr>
        <w:spacing w:after="0" w:line="240" w:lineRule="auto"/>
        <w:jc w:val="both"/>
        <w:rPr>
          <w:rFonts w:ascii="Tw Cen MT" w:hAnsi="Tw Cen MT" w:cs="Arial"/>
          <w:bCs/>
        </w:rPr>
      </w:pPr>
      <w:r w:rsidRPr="00F5401F">
        <w:rPr>
          <w:rFonts w:ascii="Tw Cen MT" w:hAnsi="Tw Cen MT" w:cs="Arial"/>
          <w:bCs/>
        </w:rPr>
        <w:t xml:space="preserve">En el caso de pertenecer al </w:t>
      </w:r>
      <w:r w:rsidR="00810601">
        <w:rPr>
          <w:rFonts w:ascii="Tw Cen MT" w:hAnsi="Tw Cen MT" w:cs="Arial"/>
          <w:bCs/>
        </w:rPr>
        <w:t>R</w:t>
      </w:r>
      <w:r w:rsidRPr="00F5401F">
        <w:rPr>
          <w:rFonts w:ascii="Tw Cen MT" w:hAnsi="Tw Cen MT" w:cs="Arial"/>
          <w:bCs/>
        </w:rPr>
        <w:t xml:space="preserve">égimen de </w:t>
      </w:r>
      <w:r w:rsidR="00810601">
        <w:rPr>
          <w:rFonts w:ascii="Tw Cen MT" w:hAnsi="Tw Cen MT" w:cs="Arial"/>
          <w:bCs/>
        </w:rPr>
        <w:t>I</w:t>
      </w:r>
      <w:r w:rsidRPr="00F5401F">
        <w:rPr>
          <w:rFonts w:ascii="Tw Cen MT" w:hAnsi="Tw Cen MT" w:cs="Arial"/>
          <w:bCs/>
        </w:rPr>
        <w:t xml:space="preserve">ncorporación </w:t>
      </w:r>
      <w:r w:rsidR="00810601">
        <w:rPr>
          <w:rFonts w:ascii="Tw Cen MT" w:hAnsi="Tw Cen MT" w:cs="Arial"/>
          <w:bCs/>
        </w:rPr>
        <w:t>F</w:t>
      </w:r>
      <w:r w:rsidRPr="00F5401F">
        <w:rPr>
          <w:rFonts w:ascii="Tw Cen MT" w:hAnsi="Tw Cen MT" w:cs="Arial"/>
          <w:bCs/>
        </w:rPr>
        <w:t>iscal podrá presentar las dos últimas declaraciones bimestrales</w:t>
      </w:r>
      <w:r w:rsidR="00EE00F7">
        <w:rPr>
          <w:rFonts w:ascii="Tw Cen MT" w:hAnsi="Tw Cen MT" w:cs="Arial"/>
          <w:bCs/>
        </w:rPr>
        <w:t>,</w:t>
      </w:r>
      <w:r w:rsidRPr="00F5401F">
        <w:rPr>
          <w:rFonts w:ascii="Tw Cen MT" w:hAnsi="Tw Cen MT" w:cs="Arial"/>
          <w:bCs/>
        </w:rPr>
        <w:t xml:space="preserve"> </w:t>
      </w:r>
      <w:r w:rsidR="00EE00F7">
        <w:rPr>
          <w:rFonts w:ascii="Tw Cen MT" w:hAnsi="Tw Cen MT" w:cs="Arial"/>
          <w:bCs/>
        </w:rPr>
        <w:t xml:space="preserve">que tiene la obligación de presentar, </w:t>
      </w:r>
      <w:r w:rsidRPr="00F5401F">
        <w:rPr>
          <w:rFonts w:ascii="Tw Cen MT" w:hAnsi="Tw Cen MT" w:cs="Arial"/>
          <w:bCs/>
        </w:rPr>
        <w:t>en lugar de la anual.</w:t>
      </w:r>
    </w:p>
    <w:p w:rsidR="00C77FAD" w:rsidRPr="00F5401F" w:rsidRDefault="00C77FAD" w:rsidP="00C77FAD">
      <w:pPr>
        <w:spacing w:after="0" w:line="240" w:lineRule="auto"/>
        <w:jc w:val="both"/>
        <w:rPr>
          <w:rFonts w:ascii="Tw Cen MT" w:hAnsi="Tw Cen MT" w:cs="Arial"/>
          <w:bCs/>
        </w:rPr>
      </w:pPr>
    </w:p>
    <w:p w:rsidR="00051901" w:rsidRPr="001E4AEB" w:rsidRDefault="00051901" w:rsidP="00C77FAD">
      <w:pPr>
        <w:pStyle w:val="Textoindependiente31"/>
        <w:rPr>
          <w:rFonts w:ascii="Tw Cen MT" w:hAnsi="Tw Cen MT" w:cs="Arial"/>
          <w:b/>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sidR="001548F0">
        <w:rPr>
          <w:rFonts w:ascii="Tw Cen MT" w:hAnsi="Tw Cen MT" w:cs="Arial"/>
          <w:b/>
        </w:rPr>
        <w:t xml:space="preserve">. </w:t>
      </w:r>
      <w:r w:rsidRPr="001E4AEB">
        <w:rPr>
          <w:rFonts w:ascii="Tw Cen MT" w:hAnsi="Tw Cen MT" w:cs="Arial"/>
          <w:b/>
          <w:bCs/>
        </w:rPr>
        <w:t>(ANEXO 8)</w:t>
      </w:r>
    </w:p>
    <w:p w:rsidR="001548F0" w:rsidRDefault="001548F0" w:rsidP="00C77FAD">
      <w:pPr>
        <w:spacing w:after="0" w:line="240" w:lineRule="auto"/>
        <w:jc w:val="both"/>
        <w:rPr>
          <w:rFonts w:ascii="Tw Cen MT" w:eastAsia="Calibri" w:hAnsi="Tw Cen MT" w:cs="Arial"/>
          <w:lang w:eastAsia="es-MX"/>
        </w:rPr>
      </w:pPr>
    </w:p>
    <w:p w:rsidR="00BF497F" w:rsidRDefault="00051901" w:rsidP="00C77FAD">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BAJO PROTESTA DE DECIR VERDAD, que cuenta con la infraestructura y la capacidad técnica, administrativa y económica para proporcionar el servicio objeto de la presente licitación en tiempo y forma</w:t>
      </w:r>
      <w:r w:rsidR="001548F0">
        <w:rPr>
          <w:rFonts w:ascii="Tw Cen MT" w:eastAsia="Calibri" w:hAnsi="Tw Cen MT" w:cs="Arial"/>
          <w:b/>
          <w:bCs/>
          <w:lang w:eastAsia="es-MX"/>
        </w:rPr>
        <w:t>.</w:t>
      </w:r>
    </w:p>
    <w:p w:rsidR="001548F0" w:rsidRPr="00F5401F" w:rsidRDefault="001548F0" w:rsidP="00C77FAD">
      <w:pPr>
        <w:spacing w:after="0" w:line="240" w:lineRule="auto"/>
        <w:jc w:val="both"/>
        <w:rPr>
          <w:rFonts w:ascii="Tw Cen MT" w:eastAsia="Calibri" w:hAnsi="Tw Cen MT" w:cs="Arial"/>
          <w:b/>
          <w:bCs/>
          <w:lang w:eastAsia="es-MX"/>
        </w:rPr>
      </w:pPr>
    </w:p>
    <w:p w:rsidR="00051901" w:rsidRPr="00F5401F" w:rsidRDefault="00051901" w:rsidP="00BF497F">
      <w:pPr>
        <w:pStyle w:val="Textoindependiente31"/>
        <w:rPr>
          <w:rFonts w:ascii="Tw Cen MT" w:hAnsi="Tw Cen MT" w:cs="Arial"/>
          <w:b/>
        </w:rPr>
      </w:pPr>
      <w:bookmarkStart w:id="1" w:name="_Hlk522876301"/>
      <w:r w:rsidRPr="00630B57">
        <w:rPr>
          <w:rFonts w:ascii="Tw Cen MT" w:hAnsi="Tw Cen MT" w:cs="Arial"/>
          <w:b/>
        </w:rPr>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(ANEXO 9)</w:t>
      </w:r>
    </w:p>
    <w:p w:rsidR="001548F0" w:rsidRDefault="001548F0" w:rsidP="00BF497F">
      <w:pPr>
        <w:spacing w:after="0" w:line="240" w:lineRule="auto"/>
        <w:jc w:val="both"/>
        <w:rPr>
          <w:rFonts w:ascii="Tw Cen MT" w:eastAsia="Calibri" w:hAnsi="Tw Cen MT" w:cs="Arial"/>
          <w:lang w:eastAsia="es-MX"/>
        </w:rPr>
      </w:pPr>
    </w:p>
    <w:p w:rsidR="00051901" w:rsidRDefault="00051901" w:rsidP="00BF497F">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xml:space="preserve">, BAJO PROTESTA DE DECIR VERDAD, que cuenta con el giro u objeto social </w:t>
      </w:r>
      <w:r w:rsidRPr="00F5401F">
        <w:rPr>
          <w:rFonts w:ascii="Tw Cen MT" w:hAnsi="Tw Cen MT" w:cstheme="minorHAnsi"/>
          <w:lang w:val="es-ES"/>
        </w:rPr>
        <w:t xml:space="preserve">y </w:t>
      </w:r>
      <w:r w:rsidRPr="001E4AEB">
        <w:rPr>
          <w:rFonts w:ascii="Tw Cen MT" w:hAnsi="Tw Cen MT" w:cstheme="minorHAnsi"/>
          <w:lang w:val="es-ES"/>
        </w:rPr>
        <w:t xml:space="preserve">cuyas </w:t>
      </w:r>
      <w:r w:rsidRPr="001E4AEB">
        <w:rPr>
          <w:rFonts w:ascii="Tw Cen MT" w:hAnsi="Tw Cen MT" w:cstheme="minorHAnsi"/>
          <w:b/>
          <w:lang w:val="es-ES"/>
        </w:rPr>
        <w:t>actividades comerciales</w:t>
      </w:r>
      <w:r w:rsidRPr="001E4AEB">
        <w:rPr>
          <w:rFonts w:ascii="Tw Cen MT" w:hAnsi="Tw Cen MT" w:cstheme="minorHAnsi"/>
          <w:lang w:val="es-ES"/>
        </w:rPr>
        <w:t xml:space="preserve"> o </w:t>
      </w:r>
      <w:r w:rsidRPr="001E4AEB">
        <w:rPr>
          <w:rFonts w:ascii="Tw Cen MT" w:hAnsi="Tw Cen MT" w:cstheme="minorHAnsi"/>
          <w:b/>
          <w:lang w:val="es-ES"/>
        </w:rPr>
        <w:t>profesionales</w:t>
      </w:r>
      <w:r w:rsidRPr="001E4AEB">
        <w:rPr>
          <w:rFonts w:ascii="Tw Cen MT" w:hAnsi="Tw Cen MT" w:cstheme="minorHAnsi"/>
          <w:lang w:val="es-ES"/>
        </w:rPr>
        <w:t xml:space="preserve"> estén </w:t>
      </w:r>
      <w:r w:rsidRPr="001E4AEB">
        <w:rPr>
          <w:rFonts w:ascii="Tw Cen MT" w:hAnsi="Tw Cen MT" w:cstheme="minorHAnsi"/>
          <w:b/>
          <w:lang w:val="es-ES"/>
        </w:rPr>
        <w:t xml:space="preserve">relacionadas con los bienes </w:t>
      </w:r>
      <w:r>
        <w:rPr>
          <w:rFonts w:ascii="Tw Cen MT" w:hAnsi="Tw Cen MT" w:cstheme="minorHAnsi"/>
          <w:b/>
          <w:lang w:val="es-ES"/>
        </w:rPr>
        <w:t>y/</w:t>
      </w:r>
      <w:r w:rsidRPr="001E4AEB">
        <w:rPr>
          <w:rFonts w:ascii="Tw Cen MT" w:hAnsi="Tw Cen MT" w:cstheme="minorHAnsi"/>
          <w:b/>
          <w:lang w:val="es-ES"/>
        </w:rPr>
        <w:t>o servicios</w:t>
      </w:r>
      <w:r w:rsidRPr="001E4AEB">
        <w:rPr>
          <w:rFonts w:ascii="Tw Cen MT" w:hAnsi="Tw Cen MT" w:cstheme="minorHAnsi"/>
          <w:lang w:val="es-ES"/>
        </w:rPr>
        <w:t xml:space="preserve"> objeto </w:t>
      </w:r>
      <w:r w:rsidRPr="00F5401F">
        <w:rPr>
          <w:rFonts w:ascii="Tw Cen MT" w:hAnsi="Tw Cen MT" w:cstheme="minorHAnsi"/>
          <w:lang w:val="es-ES"/>
        </w:rPr>
        <w:t>de la presente licitación</w:t>
      </w:r>
      <w:r w:rsidRPr="00F5401F">
        <w:rPr>
          <w:rFonts w:ascii="Tw Cen MT" w:eastAsia="Calibri" w:hAnsi="Tw Cen MT" w:cs="Arial"/>
          <w:b/>
          <w:bCs/>
          <w:lang w:eastAsia="es-MX"/>
        </w:rPr>
        <w:t xml:space="preserve">. </w:t>
      </w:r>
    </w:p>
    <w:bookmarkEnd w:id="1"/>
    <w:p w:rsidR="00BF497F" w:rsidRPr="00F5401F" w:rsidRDefault="00BF497F" w:rsidP="00BF497F">
      <w:pPr>
        <w:spacing w:after="0" w:line="240" w:lineRule="auto"/>
        <w:jc w:val="both"/>
        <w:rPr>
          <w:rFonts w:ascii="Tw Cen MT" w:eastAsia="Calibri" w:hAnsi="Tw Cen MT" w:cs="Arial"/>
          <w:b/>
          <w:bCs/>
          <w:lang w:eastAsia="es-MX"/>
        </w:rPr>
      </w:pPr>
    </w:p>
    <w:p w:rsidR="00051901" w:rsidRPr="0095440A" w:rsidRDefault="0095440A" w:rsidP="00BF497F">
      <w:pPr>
        <w:spacing w:after="0" w:line="240" w:lineRule="auto"/>
        <w:jc w:val="both"/>
        <w:rPr>
          <w:rFonts w:ascii="Tw Cen MT" w:eastAsia="Calibri" w:hAnsi="Tw Cen MT" w:cs="Arial"/>
          <w:b/>
          <w:bCs/>
          <w:lang w:eastAsia="es-MX"/>
        </w:rPr>
      </w:pPr>
      <w:r>
        <w:rPr>
          <w:rFonts w:ascii="Tw Cen MT" w:eastAsia="Calibri" w:hAnsi="Tw Cen MT" w:cs="Arial"/>
          <w:b/>
          <w:bCs/>
          <w:lang w:eastAsia="es-MX"/>
        </w:rPr>
        <w:t>3.14</w:t>
      </w:r>
      <w:r>
        <w:rPr>
          <w:rFonts w:ascii="Tw Cen MT" w:eastAsia="Calibri" w:hAnsi="Tw Cen MT" w:cs="Arial"/>
          <w:b/>
          <w:bCs/>
          <w:lang w:eastAsia="es-MX"/>
        </w:rPr>
        <w:tab/>
      </w:r>
      <w:r w:rsidR="001548F0">
        <w:rPr>
          <w:rFonts w:ascii="Tw Cen MT" w:eastAsia="Calibri" w:hAnsi="Tw Cen MT" w:cs="Arial"/>
          <w:b/>
          <w:bCs/>
          <w:lang w:eastAsia="es-MX"/>
        </w:rPr>
        <w:t xml:space="preserve">SUBCONTRATACIONES. </w:t>
      </w:r>
      <w:r w:rsidR="00051901" w:rsidRPr="0095440A">
        <w:rPr>
          <w:rFonts w:ascii="Tw Cen MT" w:hAnsi="Tw Cen MT" w:cs="Arial"/>
          <w:b/>
        </w:rPr>
        <w:t>(ANEXO 10)</w:t>
      </w:r>
    </w:p>
    <w:p w:rsidR="001548F0" w:rsidRDefault="001548F0" w:rsidP="00BF497F">
      <w:pPr>
        <w:spacing w:after="0" w:line="240" w:lineRule="auto"/>
        <w:jc w:val="both"/>
        <w:rPr>
          <w:rFonts w:ascii="Tw Cen MT" w:eastAsia="Calibri" w:hAnsi="Tw Cen MT" w:cs="Arial"/>
          <w:bCs/>
          <w:lang w:eastAsia="es-MX"/>
        </w:rPr>
      </w:pPr>
    </w:p>
    <w:p w:rsidR="00051901" w:rsidRDefault="00051901" w:rsidP="00BF497F">
      <w:pPr>
        <w:spacing w:after="0" w:line="240" w:lineRule="auto"/>
        <w:jc w:val="both"/>
        <w:rPr>
          <w:rFonts w:ascii="Tw Cen MT" w:hAnsi="Tw Cen MT" w:cs="Arial"/>
        </w:rPr>
      </w:pPr>
      <w:r w:rsidRPr="0095440A">
        <w:rPr>
          <w:rFonts w:ascii="Tw Cen MT" w:eastAsia="Calibri" w:hAnsi="Tw Cen MT" w:cs="Arial"/>
          <w:bCs/>
          <w:lang w:eastAsia="es-MX"/>
        </w:rPr>
        <w:t xml:space="preserve">Presentar escrito, </w:t>
      </w:r>
      <w:r w:rsidR="009A2A52">
        <w:rPr>
          <w:rFonts w:ascii="Tw Cen MT" w:hAnsi="Tw Cen MT" w:cs="Arial"/>
          <w:bCs/>
          <w:lang w:eastAsia="es-MX"/>
        </w:rPr>
        <w:t xml:space="preserve">firmado </w:t>
      </w:r>
      <w:r w:rsidR="009A2A52" w:rsidRPr="00F5401F">
        <w:rPr>
          <w:rFonts w:ascii="Tw Cen MT" w:hAnsi="Tw Cen MT" w:cs="Arial"/>
        </w:rPr>
        <w:t>por el representante o apoderado legal</w:t>
      </w:r>
      <w:r w:rsidR="009A2A52">
        <w:rPr>
          <w:rFonts w:ascii="Tw Cen MT" w:hAnsi="Tw Cen MT" w:cs="Arial"/>
        </w:rPr>
        <w:t>,</w:t>
      </w:r>
      <w:r w:rsidR="009A2A52" w:rsidRPr="0095440A">
        <w:rPr>
          <w:rFonts w:ascii="Tw Cen MT" w:eastAsia="Calibri" w:hAnsi="Tw Cen MT" w:cs="Arial"/>
          <w:bCs/>
          <w:lang w:eastAsia="es-MX"/>
        </w:rPr>
        <w:t xml:space="preserve"> </w:t>
      </w:r>
      <w:r w:rsidRPr="0095440A">
        <w:rPr>
          <w:rFonts w:ascii="Tw Cen MT" w:eastAsia="Calibri" w:hAnsi="Tw Cen MT" w:cs="Arial"/>
          <w:bCs/>
          <w:lang w:eastAsia="es-MX"/>
        </w:rPr>
        <w:t xml:space="preserve">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rsidR="00BF497F" w:rsidRPr="0095440A" w:rsidRDefault="00BF497F" w:rsidP="00BF497F">
      <w:pPr>
        <w:spacing w:after="0" w:line="240" w:lineRule="auto"/>
        <w:jc w:val="both"/>
        <w:rPr>
          <w:rFonts w:ascii="Tw Cen MT" w:hAnsi="Tw Cen MT" w:cs="Arial"/>
        </w:rPr>
      </w:pPr>
    </w:p>
    <w:p w:rsidR="00051901" w:rsidRPr="0095440A" w:rsidRDefault="0095440A" w:rsidP="00BF497F">
      <w:pPr>
        <w:spacing w:after="0" w:line="240" w:lineRule="auto"/>
        <w:jc w:val="both"/>
        <w:rPr>
          <w:rFonts w:ascii="Tw Cen MT" w:hAnsi="Tw Cen MT" w:cs="Arial"/>
          <w:b/>
        </w:rPr>
      </w:pPr>
      <w:r>
        <w:rPr>
          <w:rFonts w:ascii="Tw Cen MT" w:hAnsi="Tw Cen MT" w:cs="Arial"/>
          <w:b/>
        </w:rPr>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11)</w:t>
      </w:r>
    </w:p>
    <w:p w:rsidR="001548F0" w:rsidRDefault="001548F0" w:rsidP="00BF497F">
      <w:pPr>
        <w:spacing w:after="0" w:line="240" w:lineRule="auto"/>
        <w:jc w:val="both"/>
        <w:rPr>
          <w:rFonts w:ascii="Tw Cen MT" w:hAnsi="Tw Cen MT" w:cs="Arial"/>
        </w:rPr>
      </w:pPr>
    </w:p>
    <w:p w:rsidR="00051901" w:rsidRDefault="00051901" w:rsidP="00BF497F">
      <w:pPr>
        <w:spacing w:after="0" w:line="240" w:lineRule="auto"/>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009A2A52">
        <w:rPr>
          <w:rFonts w:ascii="Tw Cen MT" w:hAnsi="Tw Cen MT" w:cs="Arial"/>
          <w:bCs/>
          <w:lang w:eastAsia="es-MX"/>
        </w:rPr>
        <w:t xml:space="preserve">firmado </w:t>
      </w:r>
      <w:r w:rsidR="009A2A52" w:rsidRPr="00F5401F">
        <w:rPr>
          <w:rFonts w:ascii="Tw Cen MT" w:hAnsi="Tw Cen MT" w:cs="Arial"/>
        </w:rPr>
        <w:t>por el representante o apoderado legal</w:t>
      </w:r>
      <w:r w:rsidRPr="0095440A">
        <w:rPr>
          <w:rFonts w:ascii="Tw Cen MT" w:hAnsi="Tw Cen MT" w:cs="Arial"/>
        </w:rPr>
        <w:t xml:space="preserve">, BAJO PROTESTA DE DECIR VERDAD, que cuenta con facultades suficientes para comprometerse por sí o por la persona que representa en los términos de la presente licitación. </w:t>
      </w:r>
    </w:p>
    <w:p w:rsidR="00BF497F" w:rsidRPr="0095440A" w:rsidRDefault="00BF497F" w:rsidP="00BF497F">
      <w:pPr>
        <w:spacing w:after="0" w:line="240" w:lineRule="auto"/>
        <w:jc w:val="both"/>
        <w:rPr>
          <w:rFonts w:ascii="Tw Cen MT" w:hAnsi="Tw Cen MT" w:cs="Arial"/>
        </w:rPr>
      </w:pPr>
    </w:p>
    <w:p w:rsidR="00051901" w:rsidRDefault="0095440A" w:rsidP="001548F0">
      <w:pPr>
        <w:spacing w:after="0" w:line="240" w:lineRule="auto"/>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 xml:space="preserve">(ANEXO </w:t>
      </w:r>
      <w:r w:rsidR="00BF497F" w:rsidRPr="0095440A">
        <w:rPr>
          <w:rFonts w:ascii="Tw Cen MT" w:hAnsi="Tw Cen MT" w:cs="Arial"/>
          <w:b/>
        </w:rPr>
        <w:t>12)</w:t>
      </w:r>
      <w:r w:rsidR="00051901" w:rsidRPr="0095440A">
        <w:rPr>
          <w:rFonts w:ascii="Tw Cen MT" w:hAnsi="Tw Cen MT" w:cs="Arial"/>
          <w:b/>
        </w:rPr>
        <w:t xml:space="preserve"> </w:t>
      </w:r>
    </w:p>
    <w:p w:rsidR="00C77FAD" w:rsidRPr="0095440A" w:rsidRDefault="00C77FAD" w:rsidP="001548F0">
      <w:pPr>
        <w:spacing w:after="0" w:line="240" w:lineRule="auto"/>
        <w:jc w:val="both"/>
        <w:rPr>
          <w:rFonts w:ascii="Tw Cen MT" w:hAnsi="Tw Cen MT" w:cs="Arial"/>
          <w:b/>
        </w:rPr>
      </w:pPr>
    </w:p>
    <w:p w:rsidR="00051901" w:rsidRDefault="00051901" w:rsidP="00BF497F">
      <w:pPr>
        <w:spacing w:after="0" w:line="240" w:lineRule="auto"/>
        <w:jc w:val="both"/>
        <w:rPr>
          <w:rFonts w:ascii="Tw Cen MT" w:hAnsi="Tw Cen MT" w:cs="Arial"/>
        </w:rPr>
      </w:pPr>
      <w:r w:rsidRPr="0095440A">
        <w:rPr>
          <w:rFonts w:ascii="Tw Cen MT" w:hAnsi="Tw Cen MT" w:cs="Arial"/>
          <w:b/>
        </w:rPr>
        <w:t>EN CASO DE APLICAR</w:t>
      </w:r>
      <w:r w:rsidRPr="0095440A">
        <w:rPr>
          <w:rFonts w:ascii="Tw Cen MT" w:hAnsi="Tw Cen MT" w:cs="Arial"/>
        </w:rPr>
        <w:t>, carta en papel membretado del licitante</w:t>
      </w:r>
      <w:r w:rsidR="00EE00F7">
        <w:rPr>
          <w:rFonts w:ascii="Tw Cen MT" w:hAnsi="Tw Cen MT" w:cs="Arial"/>
        </w:rPr>
        <w:t>,</w:t>
      </w:r>
      <w:r w:rsidRPr="0095440A">
        <w:rPr>
          <w:rFonts w:ascii="Tw Cen MT" w:hAnsi="Tw Cen MT" w:cs="Arial"/>
        </w:rPr>
        <w:t xml:space="preserv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rsidR="00BF497F" w:rsidRPr="0095440A" w:rsidRDefault="00BF497F" w:rsidP="00BF497F">
      <w:pPr>
        <w:spacing w:after="0" w:line="240" w:lineRule="auto"/>
        <w:jc w:val="both"/>
        <w:rPr>
          <w:rFonts w:ascii="Tw Cen MT" w:hAnsi="Tw Cen MT" w:cs="Arial"/>
        </w:rPr>
      </w:pPr>
    </w:p>
    <w:p w:rsidR="00051901" w:rsidRDefault="0095440A" w:rsidP="00BF497F">
      <w:pPr>
        <w:spacing w:after="0" w:line="240" w:lineRule="auto"/>
        <w:jc w:val="both"/>
        <w:rPr>
          <w:rFonts w:ascii="Tw Cen MT" w:hAnsi="Tw Cen MT" w:cs="Arial"/>
          <w:b/>
        </w:rPr>
      </w:pPr>
      <w:r>
        <w:rPr>
          <w:rFonts w:ascii="Tw Cen MT" w:hAnsi="Tw Cen MT" w:cs="Arial"/>
          <w:b/>
        </w:rPr>
        <w:t>3.17</w:t>
      </w:r>
      <w:r>
        <w:rPr>
          <w:rFonts w:ascii="Tw Cen MT" w:hAnsi="Tw Cen MT" w:cs="Arial"/>
          <w:b/>
        </w:rPr>
        <w:tab/>
      </w:r>
      <w:r w:rsidR="00051901" w:rsidRPr="0095440A">
        <w:rPr>
          <w:rFonts w:ascii="Tw Cen MT" w:hAnsi="Tw Cen MT" w:cs="Arial"/>
          <w:b/>
        </w:rPr>
        <w:t xml:space="preserve">ESCRITO PARA PROPUESTAS </w:t>
      </w:r>
      <w:r w:rsidR="00EE00F7" w:rsidRPr="0095440A">
        <w:rPr>
          <w:rFonts w:ascii="Tw Cen MT" w:hAnsi="Tw Cen MT" w:cs="Arial"/>
          <w:b/>
        </w:rPr>
        <w:t>CONJUNTAS (</w:t>
      </w:r>
      <w:r w:rsidR="00051901" w:rsidRPr="0095440A">
        <w:rPr>
          <w:rFonts w:ascii="Tw Cen MT" w:hAnsi="Tw Cen MT" w:cs="Arial"/>
          <w:b/>
        </w:rPr>
        <w:t>ANEXO 13</w:t>
      </w:r>
      <w:r w:rsidR="00051901" w:rsidRPr="001548F0">
        <w:rPr>
          <w:rFonts w:ascii="Tw Cen MT" w:hAnsi="Tw Cen MT" w:cs="Arial"/>
          <w:b/>
        </w:rPr>
        <w:t>)</w:t>
      </w:r>
    </w:p>
    <w:p w:rsidR="001548F0" w:rsidRPr="001548F0" w:rsidRDefault="001548F0" w:rsidP="00BF497F">
      <w:pPr>
        <w:spacing w:after="0" w:line="240" w:lineRule="auto"/>
        <w:jc w:val="both"/>
        <w:rPr>
          <w:rFonts w:ascii="Tw Cen MT" w:hAnsi="Tw Cen MT" w:cs="Arial"/>
          <w:b/>
        </w:rPr>
      </w:pPr>
    </w:p>
    <w:p w:rsidR="00372C45" w:rsidRDefault="00372C45" w:rsidP="00372C45">
      <w:pPr>
        <w:spacing w:after="0" w:line="240" w:lineRule="auto"/>
        <w:jc w:val="both"/>
        <w:rPr>
          <w:rFonts w:ascii="Tw Cen MT" w:hAnsi="Tw Cen MT" w:cs="Arial"/>
        </w:rPr>
      </w:pPr>
      <w:r w:rsidRPr="001548F0">
        <w:rPr>
          <w:rFonts w:ascii="Tw Cen MT" w:hAnsi="Tw Cen MT" w:cs="Arial"/>
          <w:b/>
        </w:rPr>
        <w:t>EN CASO DE APLICAR</w:t>
      </w:r>
      <w:r w:rsidRPr="001548F0">
        <w:rPr>
          <w:rFonts w:ascii="Tw Cen MT" w:hAnsi="Tw Cen MT" w:cs="Arial"/>
        </w:rPr>
        <w:t>, carta en papel membretado del licitante, firmada por el</w:t>
      </w:r>
      <w:r w:rsidRPr="00F5401F">
        <w:rPr>
          <w:rFonts w:ascii="Tw Cen MT" w:hAnsi="Tw Cen MT" w:cs="Arial"/>
        </w:rPr>
        <w:t xml:space="preserve"> representante o apoderado legal, en la que declare</w:t>
      </w:r>
      <w:r w:rsidRPr="00F5401F">
        <w:rPr>
          <w:rFonts w:ascii="Tw Cen MT" w:hAnsi="Tw Cen MT" w:cs="Arial"/>
          <w:lang w:val="es-ES"/>
        </w:rPr>
        <w:t xml:space="preserve"> BAJO PROTESTA DE DECIR VERDAD la imposibilidad de presentar </w:t>
      </w:r>
      <w:r>
        <w:rPr>
          <w:rFonts w:ascii="Tw Cen MT" w:hAnsi="Tw Cen MT" w:cs="Arial"/>
          <w:lang w:val="es-ES"/>
        </w:rPr>
        <w:t xml:space="preserve">propuestas de manera individual, </w:t>
      </w:r>
      <w:r>
        <w:rPr>
          <w:rFonts w:ascii="Tw Cen MT" w:hAnsi="Tw Cen MT" w:cs="Arial"/>
        </w:rPr>
        <w:t>realizándolo a través de propuesta conjunta.</w:t>
      </w:r>
    </w:p>
    <w:p w:rsidR="006B7171" w:rsidRDefault="006B7171" w:rsidP="00BF497F">
      <w:pPr>
        <w:spacing w:after="0" w:line="240" w:lineRule="auto"/>
        <w:jc w:val="both"/>
        <w:rPr>
          <w:rFonts w:ascii="Tw Cen MT" w:hAnsi="Tw Cen MT" w:cs="Arial"/>
          <w:lang w:val="es-ES"/>
        </w:rPr>
      </w:pPr>
    </w:p>
    <w:p w:rsidR="00051901" w:rsidRDefault="00051901" w:rsidP="00BF497F">
      <w:pPr>
        <w:pStyle w:val="Textoindependiente31"/>
        <w:rPr>
          <w:rFonts w:ascii="Tw Cen MT" w:hAnsi="Tw Cen MT" w:cs="Arial"/>
          <w:b/>
        </w:rPr>
      </w:pPr>
      <w:r>
        <w:rPr>
          <w:rFonts w:ascii="Tw Cen MT" w:hAnsi="Tw Cen MT" w:cs="Arial"/>
          <w:b/>
        </w:rPr>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 (ANEXO 1</w:t>
      </w:r>
      <w:r>
        <w:rPr>
          <w:rFonts w:ascii="Tw Cen MT" w:hAnsi="Tw Cen MT" w:cs="Arial"/>
          <w:b/>
        </w:rPr>
        <w:t>4</w:t>
      </w:r>
      <w:r w:rsidRPr="00F5401F">
        <w:rPr>
          <w:rFonts w:ascii="Tw Cen MT" w:hAnsi="Tw Cen MT" w:cs="Arial"/>
          <w:b/>
        </w:rPr>
        <w:t>)</w:t>
      </w:r>
    </w:p>
    <w:p w:rsidR="001548F0" w:rsidRDefault="001548F0" w:rsidP="00BF497F">
      <w:pPr>
        <w:spacing w:after="0" w:line="240" w:lineRule="auto"/>
        <w:jc w:val="both"/>
        <w:rPr>
          <w:rFonts w:ascii="Tw Cen MT" w:hAnsi="Tw Cen MT" w:cs="Arial"/>
        </w:rPr>
      </w:pPr>
    </w:p>
    <w:p w:rsidR="00BF497F" w:rsidRDefault="00051901" w:rsidP="00BF497F">
      <w:pPr>
        <w:spacing w:after="0" w:line="240" w:lineRule="auto"/>
        <w:jc w:val="both"/>
        <w:rPr>
          <w:rFonts w:ascii="Tw Cen MT" w:hAnsi="Tw Cen MT" w:cs="Arial"/>
          <w:bCs/>
        </w:rPr>
      </w:pPr>
      <w:r w:rsidRPr="00F5401F">
        <w:rPr>
          <w:rFonts w:ascii="Tw Cen MT" w:hAnsi="Tw Cen MT" w:cs="Arial"/>
        </w:rPr>
        <w:t xml:space="preserve">El licitante deberá presentar </w:t>
      </w:r>
      <w:r w:rsidR="00372C45" w:rsidRPr="00F5401F">
        <w:rPr>
          <w:rFonts w:ascii="Tw Cen MT" w:hAnsi="Tw Cen MT" w:cs="Arial"/>
        </w:rPr>
        <w:t>esta</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 xml:space="preserve">firmada por el representante o apoderado legal, en la que se compromete </w:t>
      </w:r>
      <w:r w:rsidR="00372C45" w:rsidRPr="00F5401F">
        <w:rPr>
          <w:rFonts w:ascii="Tw Cen MT" w:hAnsi="Tw Cen MT" w:cs="Arial"/>
        </w:rPr>
        <w:t>a garantizar los</w:t>
      </w:r>
      <w:r w:rsidRPr="00F5401F">
        <w:rPr>
          <w:rFonts w:ascii="Tw Cen MT" w:hAnsi="Tw Cen MT" w:cs="Arial"/>
        </w:rPr>
        <w:t xml:space="preserve">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rsidR="00BF497F" w:rsidRDefault="00BF497F" w:rsidP="00BF497F">
      <w:pPr>
        <w:spacing w:after="0" w:line="240" w:lineRule="auto"/>
        <w:jc w:val="both"/>
        <w:rPr>
          <w:rFonts w:ascii="Tw Cen MT" w:hAnsi="Tw Cen MT" w:cs="Arial"/>
          <w:bCs/>
        </w:rPr>
      </w:pPr>
    </w:p>
    <w:p w:rsidR="00051901" w:rsidRDefault="00051901" w:rsidP="00BF497F">
      <w:pPr>
        <w:pStyle w:val="Textoindependiente31"/>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 xml:space="preserve">TRANSPARENCIA Y DATOS PERSONALES </w:t>
      </w:r>
      <w:r w:rsidRPr="00F5401F">
        <w:rPr>
          <w:rFonts w:ascii="Tw Cen MT" w:hAnsi="Tw Cen MT" w:cs="Arial"/>
          <w:b/>
        </w:rPr>
        <w:t>(ANEXO 1</w:t>
      </w:r>
      <w:r>
        <w:rPr>
          <w:rFonts w:ascii="Tw Cen MT" w:hAnsi="Tw Cen MT" w:cs="Arial"/>
          <w:b/>
        </w:rPr>
        <w:t>5</w:t>
      </w:r>
      <w:r w:rsidRPr="00F5401F">
        <w:rPr>
          <w:rFonts w:ascii="Tw Cen MT" w:hAnsi="Tw Cen MT" w:cs="Arial"/>
          <w:b/>
        </w:rPr>
        <w:t>)</w:t>
      </w:r>
    </w:p>
    <w:p w:rsidR="001548F0" w:rsidRDefault="001548F0" w:rsidP="00BF497F">
      <w:pPr>
        <w:pStyle w:val="Textoindependiente31"/>
        <w:rPr>
          <w:rFonts w:ascii="Tw Cen MT" w:hAnsi="Tw Cen MT" w:cs="Arial"/>
        </w:rPr>
      </w:pPr>
    </w:p>
    <w:p w:rsidR="00051901" w:rsidRDefault="00051901" w:rsidP="00BF497F">
      <w:pPr>
        <w:pStyle w:val="Textoindependiente31"/>
        <w:rPr>
          <w:rFonts w:ascii="Tw Cen MT" w:hAnsi="Tw Cen MT" w:cs="Arial"/>
        </w:rPr>
      </w:pPr>
      <w:r w:rsidRPr="00F5401F">
        <w:rPr>
          <w:rFonts w:ascii="Tw Cen MT" w:hAnsi="Tw Cen MT" w:cs="Arial"/>
        </w:rPr>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w:t>
      </w:r>
      <w:r>
        <w:rPr>
          <w:rFonts w:ascii="Tw Cen MT" w:hAnsi="Tw Cen MT" w:cs="Arial"/>
        </w:rPr>
        <w:t xml:space="preserve"> manifieste su conformidad en el tratamiento público </w:t>
      </w:r>
      <w:r w:rsidRPr="00ED47AB">
        <w:rPr>
          <w:rFonts w:ascii="Tw Cen MT" w:hAnsi="Tw Cen MT" w:cs="Arial"/>
        </w:rPr>
        <w:t>de lo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rsidR="00BF497F" w:rsidRPr="0042459F" w:rsidRDefault="00BF497F" w:rsidP="00BF497F">
      <w:pPr>
        <w:pStyle w:val="Textoindependiente31"/>
        <w:rPr>
          <w:rFonts w:ascii="Tw Cen MT" w:hAnsi="Tw Cen MT" w:cs="Arial"/>
        </w:rPr>
      </w:pPr>
    </w:p>
    <w:p w:rsidR="00051901" w:rsidRPr="00F5401F" w:rsidRDefault="00051901" w:rsidP="00BF497F">
      <w:pPr>
        <w:pStyle w:val="Textoindependiente31"/>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rsidR="001548F0" w:rsidRDefault="001548F0" w:rsidP="00BF497F">
      <w:pPr>
        <w:pStyle w:val="Textoindependiente31"/>
        <w:rPr>
          <w:rFonts w:ascii="Tw Cen MT" w:hAnsi="Tw Cen MT" w:cs="Arial"/>
        </w:rPr>
      </w:pPr>
    </w:p>
    <w:p w:rsidR="00051901" w:rsidRDefault="00051901" w:rsidP="00BF497F">
      <w:pPr>
        <w:pStyle w:val="Textoindependiente31"/>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rsidR="00372C45" w:rsidRDefault="00372C45" w:rsidP="00BF497F">
      <w:pPr>
        <w:pStyle w:val="Textoindependiente31"/>
        <w:rPr>
          <w:rFonts w:ascii="Tw Cen MT" w:hAnsi="Tw Cen MT" w:cs="Arial"/>
        </w:rPr>
      </w:pPr>
    </w:p>
    <w:p w:rsidR="00051901" w:rsidRDefault="008E0DE2" w:rsidP="008E0DE2">
      <w:pPr>
        <w:spacing w:after="0" w:line="240" w:lineRule="auto"/>
        <w:jc w:val="both"/>
        <w:rPr>
          <w:rFonts w:ascii="Tw Cen MT" w:hAnsi="Tw Cen MT" w:cs="Arial"/>
          <w:b/>
          <w:lang w:val="es-ES"/>
        </w:rPr>
      </w:pPr>
      <w:r>
        <w:rPr>
          <w:rFonts w:ascii="Tw Cen MT" w:hAnsi="Tw Cen MT" w:cs="Arial"/>
          <w:b/>
          <w:lang w:val="es-ES"/>
        </w:rPr>
        <w:t>NOTA 1:</w:t>
      </w:r>
    </w:p>
    <w:p w:rsidR="008E0DE2" w:rsidRPr="00F5401F" w:rsidRDefault="008E0DE2" w:rsidP="008E0DE2">
      <w:pPr>
        <w:spacing w:after="0" w:line="240" w:lineRule="auto"/>
        <w:jc w:val="both"/>
        <w:rPr>
          <w:rFonts w:ascii="Tw Cen MT" w:hAnsi="Tw Cen MT" w:cs="Arial"/>
          <w:b/>
          <w:lang w:val="es-ES"/>
        </w:rPr>
      </w:pPr>
    </w:p>
    <w:p w:rsidR="00051901" w:rsidRDefault="00051901" w:rsidP="00DD7A26">
      <w:pPr>
        <w:pStyle w:val="Textoindependiente31"/>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00DD7A26">
        <w:rPr>
          <w:rFonts w:ascii="Tw Cen MT" w:hAnsi="Tw Cen MT" w:cs="Arial"/>
          <w:lang w:val="es-ES"/>
        </w:rPr>
        <w:t xml:space="preserve"> son obligatorios.</w:t>
      </w:r>
      <w:r w:rsidR="00810601" w:rsidRPr="00810601">
        <w:rPr>
          <w:rFonts w:ascii="Tw Cen MT" w:hAnsi="Tw Cen MT" w:cs="Arial"/>
          <w:lang w:val="es-ES"/>
        </w:rPr>
        <w:t xml:space="preserve"> </w:t>
      </w:r>
      <w:r w:rsidR="00DD7A26" w:rsidRPr="00F5401F">
        <w:rPr>
          <w:rFonts w:ascii="Tw Cen MT" w:hAnsi="Tw Cen MT" w:cs="Arial"/>
        </w:rPr>
        <w:t>EL CUMPLIMIENTO DE ESTOS REQUISITOS ES INDISPENSABLE, POR LO QUE SU OMISIÓN SERÁ MOTIVO PARA DESECHAR LAS PRO</w:t>
      </w:r>
      <w:r w:rsidR="00DD7A26">
        <w:rPr>
          <w:rFonts w:ascii="Tw Cen MT" w:hAnsi="Tw Cen MT" w:cs="Arial"/>
        </w:rPr>
        <w:t>PUESTAS PRESENTADAS. E</w:t>
      </w:r>
      <w:r w:rsidR="00810601" w:rsidRPr="002653DA">
        <w:rPr>
          <w:rFonts w:ascii="Tw Cen MT" w:hAnsi="Tw Cen MT" w:cs="Arial"/>
          <w:lang w:val="es-ES"/>
        </w:rPr>
        <w:t>n caso de no presentar alg</w:t>
      </w:r>
      <w:r w:rsidR="009A2A52">
        <w:rPr>
          <w:rFonts w:ascii="Tw Cen MT" w:hAnsi="Tw Cen MT" w:cs="Arial"/>
          <w:lang w:val="es-ES"/>
        </w:rPr>
        <w:t>uno será desechada su propuesta,</w:t>
      </w:r>
      <w:r w:rsidR="00DD7A26">
        <w:rPr>
          <w:rFonts w:ascii="Tw Cen MT" w:hAnsi="Tw Cen MT" w:cs="Arial"/>
          <w:lang w:val="es-ES"/>
        </w:rPr>
        <w:t xml:space="preserve"> excepto el</w:t>
      </w:r>
      <w:r w:rsidRPr="002653DA">
        <w:rPr>
          <w:rFonts w:ascii="Tw Cen MT" w:hAnsi="Tw Cen MT" w:cs="Arial"/>
          <w:lang w:val="es-ES"/>
        </w:rPr>
        <w:t xml:space="preserve"> punto </w:t>
      </w:r>
      <w:r w:rsidRPr="002653DA">
        <w:rPr>
          <w:rFonts w:ascii="Tw Cen MT" w:hAnsi="Tw Cen MT" w:cs="Arial"/>
          <w:b/>
          <w:lang w:val="es-ES"/>
        </w:rPr>
        <w:t xml:space="preserve">3.1 </w:t>
      </w:r>
      <w:r w:rsidR="00DD7A26">
        <w:rPr>
          <w:rFonts w:ascii="Tw Cen MT" w:hAnsi="Tw Cen MT" w:cs="Arial"/>
          <w:lang w:val="es-ES"/>
        </w:rPr>
        <w:t>que es opcional</w:t>
      </w:r>
      <w:r w:rsidRPr="002653DA">
        <w:rPr>
          <w:rFonts w:ascii="Tw Cen MT" w:hAnsi="Tw Cen MT" w:cs="Arial"/>
          <w:lang w:val="es-ES"/>
        </w:rPr>
        <w:t xml:space="preserve">. </w:t>
      </w:r>
      <w:r w:rsidRPr="002653DA">
        <w:rPr>
          <w:rFonts w:ascii="Tw Cen MT" w:hAnsi="Tw Cen MT" w:cs="Arial"/>
        </w:rPr>
        <w:t>Además</w:t>
      </w:r>
      <w:r w:rsidR="00372C45">
        <w:rPr>
          <w:rFonts w:ascii="Tw Cen MT" w:hAnsi="Tw Cen MT" w:cs="Arial"/>
        </w:rPr>
        <w:t>,</w:t>
      </w:r>
      <w:r w:rsidRPr="002653DA">
        <w:rPr>
          <w:rFonts w:ascii="Tw Cen MT" w:hAnsi="Tw Cen MT" w:cs="Arial"/>
        </w:rPr>
        <w:t xml:space="preserve">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00DD7A26">
        <w:rPr>
          <w:rFonts w:ascii="Tw Cen MT" w:hAnsi="Tw Cen MT" w:cs="Arial"/>
        </w:rPr>
        <w:t>, cuando aplique uno u otro;</w:t>
      </w:r>
      <w:r w:rsidRPr="002653DA">
        <w:rPr>
          <w:rFonts w:ascii="Tw Cen MT" w:hAnsi="Tw Cen MT" w:cs="Arial"/>
        </w:rPr>
        <w:t xml:space="preserve"> </w:t>
      </w:r>
      <w:r w:rsidR="008A6FF6" w:rsidRPr="002653DA">
        <w:rPr>
          <w:rFonts w:ascii="Tw Cen MT" w:hAnsi="Tw Cen MT" w:cs="Arial"/>
          <w:lang w:val="es-ES"/>
        </w:rPr>
        <w:t>todos</w:t>
      </w:r>
      <w:r w:rsidRPr="002653DA">
        <w:rPr>
          <w:rFonts w:ascii="Tw Cen MT" w:hAnsi="Tw Cen MT" w:cs="Arial"/>
          <w:lang w:val="es-ES"/>
        </w:rPr>
        <w:t xml:space="preserve"> los Anexos deberán </w:t>
      </w:r>
      <w:r w:rsidRPr="002653DA">
        <w:rPr>
          <w:rFonts w:ascii="Tw Cen MT" w:hAnsi="Tw Cen MT" w:cs="Arial"/>
        </w:rPr>
        <w:t>presentarse en formato adjunto, en</w:t>
      </w:r>
      <w:r w:rsidR="008E0DE2">
        <w:rPr>
          <w:rFonts w:ascii="Tw Cen MT" w:hAnsi="Tw Cen MT" w:cs="Arial"/>
        </w:rPr>
        <w:t xml:space="preserve"> hoja membretada del licitante.</w:t>
      </w:r>
    </w:p>
    <w:p w:rsidR="008E0DE2" w:rsidRPr="002653DA" w:rsidRDefault="008E0DE2" w:rsidP="008E0DE2">
      <w:pPr>
        <w:spacing w:after="0" w:line="240" w:lineRule="auto"/>
        <w:jc w:val="both"/>
        <w:rPr>
          <w:rFonts w:ascii="Tw Cen MT" w:hAnsi="Tw Cen MT" w:cs="Arial"/>
        </w:rPr>
      </w:pPr>
    </w:p>
    <w:p w:rsidR="00051901" w:rsidRDefault="00051901" w:rsidP="007A7008">
      <w:pPr>
        <w:pStyle w:val="Textoindependiente21"/>
        <w:rPr>
          <w:rFonts w:ascii="Tw Cen MT" w:hAnsi="Tw Cen MT"/>
          <w:lang w:val="es-ES"/>
        </w:rPr>
      </w:pPr>
      <w:r w:rsidRPr="002D065F">
        <w:rPr>
          <w:rFonts w:ascii="Tw Cen MT" w:hAnsi="Tw Cen MT"/>
          <w:lang w:val="es-ES"/>
        </w:rPr>
        <w:t>NOTA 2:</w:t>
      </w:r>
    </w:p>
    <w:p w:rsidR="008E0DE2" w:rsidRPr="002D065F" w:rsidRDefault="008E0DE2" w:rsidP="007A7008">
      <w:pPr>
        <w:pStyle w:val="Textoindependiente21"/>
        <w:rPr>
          <w:rFonts w:ascii="Tw Cen MT" w:hAnsi="Tw Cen MT"/>
          <w:lang w:val="es-ES"/>
        </w:rPr>
      </w:pPr>
    </w:p>
    <w:p w:rsidR="00051901" w:rsidRPr="002D065F" w:rsidRDefault="00051901" w:rsidP="003C03C9">
      <w:pPr>
        <w:pStyle w:val="Prrafodelista"/>
        <w:numPr>
          <w:ilvl w:val="0"/>
          <w:numId w:val="9"/>
        </w:numPr>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rsidR="00051901" w:rsidRPr="002D065F" w:rsidRDefault="00051901" w:rsidP="003C03C9">
      <w:pPr>
        <w:pStyle w:val="Prrafodelista"/>
        <w:numPr>
          <w:ilvl w:val="0"/>
          <w:numId w:val="9"/>
        </w:numPr>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no será motivo de des</w:t>
      </w:r>
      <w:r>
        <w:rPr>
          <w:rFonts w:ascii="Tw Cen MT" w:hAnsi="Tw Cen MT" w:cs="Arial"/>
          <w:bCs/>
          <w:sz w:val="22"/>
          <w:szCs w:val="22"/>
        </w:rPr>
        <w:t>echamiento</w:t>
      </w:r>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rsidR="00051901" w:rsidRPr="001E4AEB" w:rsidRDefault="00051901" w:rsidP="003C03C9">
      <w:pPr>
        <w:pStyle w:val="Prrafodelista"/>
        <w:numPr>
          <w:ilvl w:val="0"/>
          <w:numId w:val="9"/>
        </w:numPr>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rsidR="00051901" w:rsidRDefault="00051901" w:rsidP="003C03C9">
      <w:pPr>
        <w:pStyle w:val="Prrafodelista"/>
        <w:numPr>
          <w:ilvl w:val="0"/>
          <w:numId w:val="9"/>
        </w:numPr>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rsidR="003A1B73" w:rsidRPr="001E4AEB" w:rsidRDefault="003A1B73" w:rsidP="003A1B73">
      <w:pPr>
        <w:pStyle w:val="Prrafodelista"/>
        <w:ind w:left="720"/>
        <w:jc w:val="both"/>
        <w:rPr>
          <w:rFonts w:ascii="Tw Cen MT" w:hAnsi="Tw Cen MT" w:cs="Arial"/>
          <w:bCs/>
          <w:sz w:val="22"/>
          <w:szCs w:val="22"/>
        </w:rPr>
      </w:pPr>
    </w:p>
    <w:p w:rsidR="00883D21" w:rsidRDefault="00883D21" w:rsidP="00051901">
      <w:pPr>
        <w:pStyle w:val="Textoindependiente21"/>
        <w:rPr>
          <w:rFonts w:ascii="Tw Cen MT" w:hAnsi="Tw Cen MT"/>
          <w:lang w:val="es-MX"/>
        </w:rPr>
      </w:pPr>
    </w:p>
    <w:p w:rsidR="00051901" w:rsidRPr="002D065F" w:rsidRDefault="00051901" w:rsidP="003A1B73">
      <w:pPr>
        <w:pStyle w:val="Textoindependiente21"/>
        <w:shd w:val="clear" w:color="auto" w:fill="BFBFBF" w:themeFill="background1" w:themeFillShade="BF"/>
        <w:spacing w:after="160"/>
        <w:rPr>
          <w:rFonts w:ascii="Tw Cen MT" w:hAnsi="Tw Cen MT"/>
          <w:lang w:val="es-MX"/>
        </w:rPr>
      </w:pPr>
      <w:r w:rsidRPr="002D065F">
        <w:rPr>
          <w:rFonts w:ascii="Tw Cen MT" w:hAnsi="Tw Cen MT"/>
          <w:lang w:val="es-MX"/>
        </w:rPr>
        <w:lastRenderedPageBreak/>
        <w:t>4.</w:t>
      </w:r>
      <w:r w:rsidR="00883D21">
        <w:rPr>
          <w:rFonts w:ascii="Tw Cen MT" w:hAnsi="Tw Cen MT"/>
          <w:lang w:val="es-MX"/>
        </w:rPr>
        <w:tab/>
      </w:r>
      <w:r w:rsidRPr="002D065F">
        <w:rPr>
          <w:rFonts w:ascii="Tw Cen MT" w:hAnsi="Tw Cen MT"/>
          <w:lang w:val="es-MX"/>
        </w:rPr>
        <w:t>PROPOSICIONES.</w:t>
      </w:r>
    </w:p>
    <w:p w:rsidR="006B7171" w:rsidRPr="002D065F" w:rsidRDefault="00051901" w:rsidP="00883D21">
      <w:pPr>
        <w:pStyle w:val="Textoindependiente3"/>
        <w:spacing w:after="160"/>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rsidR="00051901" w:rsidRDefault="00051901" w:rsidP="00BF497F">
      <w:pPr>
        <w:pStyle w:val="Textoindependiente21"/>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rsidR="001548F0" w:rsidRPr="002D065F" w:rsidRDefault="001548F0" w:rsidP="00BF497F">
      <w:pPr>
        <w:pStyle w:val="Textoindependiente21"/>
        <w:rPr>
          <w:rFonts w:ascii="Tw Cen MT" w:hAnsi="Tw Cen MT"/>
          <w:lang w:val="es-MX"/>
        </w:rPr>
      </w:pPr>
    </w:p>
    <w:p w:rsidR="00051901" w:rsidRPr="002D065F" w:rsidRDefault="00051901" w:rsidP="00BF497F">
      <w:pPr>
        <w:spacing w:after="0" w:line="240" w:lineRule="auto"/>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rsidR="00B0680E" w:rsidRPr="00B0680E" w:rsidRDefault="00051901" w:rsidP="003C03C9">
      <w:pPr>
        <w:pStyle w:val="Prrafodelista"/>
        <w:numPr>
          <w:ilvl w:val="0"/>
          <w:numId w:val="10"/>
        </w:numPr>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rsidR="00B0680E" w:rsidRPr="00B0680E" w:rsidRDefault="00051901" w:rsidP="003C03C9">
      <w:pPr>
        <w:pStyle w:val="Prrafodelista"/>
        <w:numPr>
          <w:ilvl w:val="0"/>
          <w:numId w:val="10"/>
        </w:numPr>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como el </w:t>
      </w:r>
      <w:r>
        <w:rPr>
          <w:rFonts w:ascii="Tw Cen MT" w:hAnsi="Tw Cen MT" w:cs="Arial"/>
          <w:sz w:val="22"/>
          <w:szCs w:val="22"/>
        </w:rPr>
        <w:t xml:space="preserve">monto </w:t>
      </w:r>
      <w:r w:rsidRPr="002D065F">
        <w:rPr>
          <w:rFonts w:ascii="Tw Cen MT" w:hAnsi="Tw Cen MT" w:cs="Arial"/>
          <w:sz w:val="22"/>
          <w:szCs w:val="22"/>
        </w:rPr>
        <w:t xml:space="preserve">total, en moneda nacional, (pesos mexicanos) </w:t>
      </w:r>
      <w:r w:rsidRPr="002D065F">
        <w:rPr>
          <w:rFonts w:ascii="Tw Cen MT" w:hAnsi="Tw Cen MT" w:cs="Arial"/>
          <w:b/>
          <w:sz w:val="22"/>
          <w:szCs w:val="22"/>
        </w:rPr>
        <w:t>ANTES DE</w:t>
      </w:r>
      <w:r w:rsidRPr="002D065F">
        <w:rPr>
          <w:rFonts w:ascii="Tw Cen MT" w:hAnsi="Tw Cen MT" w:cs="Arial"/>
          <w:b/>
          <w:bCs/>
          <w:sz w:val="22"/>
          <w:szCs w:val="22"/>
        </w:rPr>
        <w:t xml:space="preserve"> IMPUESTOS</w:t>
      </w:r>
      <w:r w:rsidRPr="002D065F">
        <w:rPr>
          <w:rFonts w:ascii="Tw Cen MT" w:hAnsi="Tw Cen MT" w:cs="Arial"/>
          <w:sz w:val="22"/>
          <w:szCs w:val="22"/>
        </w:rPr>
        <w:t>.</w:t>
      </w:r>
    </w:p>
    <w:p w:rsidR="00051901" w:rsidRPr="00B0680E" w:rsidRDefault="00051901" w:rsidP="003C03C9">
      <w:pPr>
        <w:pStyle w:val="Prrafodelista"/>
        <w:numPr>
          <w:ilvl w:val="0"/>
          <w:numId w:val="10"/>
        </w:numPr>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rsidR="00051901" w:rsidRPr="002D065F" w:rsidRDefault="00051901" w:rsidP="003C03C9">
      <w:pPr>
        <w:pStyle w:val="Prrafodelista"/>
        <w:numPr>
          <w:ilvl w:val="0"/>
          <w:numId w:val="10"/>
        </w:numPr>
        <w:jc w:val="both"/>
        <w:rPr>
          <w:rFonts w:ascii="Tw Cen MT" w:hAnsi="Tw Cen MT" w:cs="Arial"/>
          <w:b/>
          <w:bCs/>
          <w:sz w:val="22"/>
          <w:szCs w:val="22"/>
        </w:rPr>
      </w:pPr>
      <w:r w:rsidRPr="002D065F">
        <w:rPr>
          <w:rFonts w:ascii="Tw Cen MT" w:hAnsi="Tw Cen MT" w:cs="Arial"/>
          <w:sz w:val="22"/>
          <w:szCs w:val="22"/>
        </w:rPr>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rsidR="00051901" w:rsidRPr="002D065F" w:rsidRDefault="00051901" w:rsidP="003C03C9">
      <w:pPr>
        <w:pStyle w:val="Prrafodelista"/>
        <w:numPr>
          <w:ilvl w:val="0"/>
          <w:numId w:val="10"/>
        </w:numPr>
        <w:jc w:val="both"/>
        <w:rPr>
          <w:rFonts w:ascii="Tw Cen MT" w:hAnsi="Tw Cen MT" w:cs="Arial"/>
          <w:sz w:val="22"/>
          <w:szCs w:val="22"/>
        </w:rPr>
      </w:pPr>
      <w:r w:rsidRPr="002D065F">
        <w:rPr>
          <w:rFonts w:ascii="Tw Cen MT" w:hAnsi="Tw Cen MT" w:cs="Arial"/>
          <w:sz w:val="22"/>
          <w:szCs w:val="22"/>
        </w:rPr>
        <w:t>Se presentará en idioma español.</w:t>
      </w:r>
    </w:p>
    <w:p w:rsidR="00051901" w:rsidRPr="002D065F" w:rsidRDefault="00051901" w:rsidP="003C03C9">
      <w:pPr>
        <w:pStyle w:val="Prrafodelista"/>
        <w:numPr>
          <w:ilvl w:val="0"/>
          <w:numId w:val="10"/>
        </w:numPr>
        <w:jc w:val="both"/>
        <w:rPr>
          <w:rFonts w:ascii="Tw Cen MT" w:hAnsi="Tw Cen MT" w:cs="Arial"/>
          <w:sz w:val="22"/>
          <w:szCs w:val="22"/>
        </w:rPr>
      </w:pPr>
      <w:r w:rsidRPr="002D065F">
        <w:rPr>
          <w:rFonts w:ascii="Tw Cen MT" w:hAnsi="Tw Cen MT" w:cs="Arial"/>
          <w:sz w:val="22"/>
          <w:szCs w:val="22"/>
        </w:rPr>
        <w:t xml:space="preserve">Los precios ofertados deberán ser fijos, sin escalatoria durante la vigencia del proceso de licitación y durante la vigencia </w:t>
      </w:r>
      <w:r>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rsidR="00051901" w:rsidRDefault="00051901" w:rsidP="003C03C9">
      <w:pPr>
        <w:pStyle w:val="Prrafodelista"/>
        <w:numPr>
          <w:ilvl w:val="0"/>
          <w:numId w:val="10"/>
        </w:numPr>
        <w:jc w:val="both"/>
        <w:rPr>
          <w:rFonts w:ascii="Tw Cen MT" w:hAnsi="Tw Cen MT" w:cs="Arial"/>
          <w:sz w:val="22"/>
          <w:szCs w:val="22"/>
        </w:rPr>
      </w:pPr>
      <w:r w:rsidRPr="002D065F">
        <w:rPr>
          <w:rFonts w:ascii="Tw Cen MT" w:hAnsi="Tw Cen MT" w:cs="Arial"/>
          <w:sz w:val="22"/>
          <w:szCs w:val="22"/>
        </w:rPr>
        <w:t>Si al momento de realizar la verificación de los importes de las propuestas económicas,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e lo anterior se dejará constancia en dicho cuadro y acta correspondiente. En ningún caso se realizarán correcciones en precios unitarios. En caso de que el licitante no acepte la(s) corrección(es), la propuesta será dese</w:t>
      </w:r>
      <w:r>
        <w:rPr>
          <w:rFonts w:ascii="Tw Cen MT" w:hAnsi="Tw Cen MT" w:cs="Arial"/>
          <w:sz w:val="22"/>
          <w:szCs w:val="22"/>
        </w:rPr>
        <w:t>ch</w:t>
      </w:r>
      <w:r w:rsidRPr="002D065F">
        <w:rPr>
          <w:rFonts w:ascii="Tw Cen MT" w:hAnsi="Tw Cen MT" w:cs="Arial"/>
          <w:sz w:val="22"/>
          <w:szCs w:val="22"/>
        </w:rPr>
        <w:t>ada.</w:t>
      </w:r>
    </w:p>
    <w:p w:rsidR="00883D21" w:rsidRDefault="00883D21" w:rsidP="001548F0">
      <w:pPr>
        <w:spacing w:after="0" w:line="240" w:lineRule="auto"/>
        <w:rPr>
          <w:rFonts w:ascii="Tw Cen MT" w:hAnsi="Tw Cen MT" w:cs="Arial"/>
          <w:bCs/>
        </w:rPr>
      </w:pPr>
    </w:p>
    <w:p w:rsidR="00051901" w:rsidRDefault="00051901" w:rsidP="001548F0">
      <w:pPr>
        <w:spacing w:after="0" w:line="240" w:lineRule="auto"/>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rsidR="00372C45" w:rsidRPr="002D065F" w:rsidRDefault="00372C45" w:rsidP="001548F0">
      <w:pPr>
        <w:spacing w:after="0" w:line="240" w:lineRule="auto"/>
        <w:jc w:val="both"/>
        <w:rPr>
          <w:rFonts w:ascii="Tw Cen MT" w:hAnsi="Tw Cen MT" w:cs="Arial"/>
          <w:bCs/>
        </w:rPr>
      </w:pPr>
    </w:p>
    <w:p w:rsidR="00051901" w:rsidRDefault="00051901" w:rsidP="003A1B73">
      <w:pPr>
        <w:pStyle w:val="Textoindependiente21"/>
        <w:shd w:val="clear" w:color="auto" w:fill="BFBFBF" w:themeFill="background1" w:themeFillShade="BF"/>
        <w:rPr>
          <w:rFonts w:ascii="Tw Cen MT" w:hAnsi="Tw Cen MT"/>
          <w:lang w:val="es-MX"/>
        </w:rPr>
      </w:pPr>
      <w:r w:rsidRPr="002D065F">
        <w:rPr>
          <w:rFonts w:ascii="Tw Cen MT" w:hAnsi="Tw Cen MT"/>
          <w:lang w:val="es-MX"/>
        </w:rPr>
        <w:t>4.2</w:t>
      </w:r>
      <w:r w:rsidR="00883D21">
        <w:rPr>
          <w:rFonts w:ascii="Tw Cen MT" w:hAnsi="Tw Cen MT"/>
          <w:lang w:val="es-MX"/>
        </w:rPr>
        <w:tab/>
      </w:r>
      <w:r w:rsidRPr="002D065F">
        <w:rPr>
          <w:rFonts w:ascii="Tw Cen MT" w:hAnsi="Tw Cen MT"/>
          <w:lang w:val="es-MX"/>
        </w:rPr>
        <w:t>PROPOSICIONES CONJUNTAS.</w:t>
      </w:r>
    </w:p>
    <w:p w:rsidR="001548F0" w:rsidRPr="002D065F" w:rsidRDefault="001548F0" w:rsidP="00BF497F">
      <w:pPr>
        <w:pStyle w:val="Textoindependiente21"/>
        <w:rPr>
          <w:rFonts w:ascii="Tw Cen MT" w:hAnsi="Tw Cen MT"/>
          <w:lang w:val="es-MX"/>
        </w:rPr>
      </w:pPr>
    </w:p>
    <w:p w:rsidR="00051901" w:rsidRDefault="00051901" w:rsidP="00BF497F">
      <w:pPr>
        <w:pStyle w:val="Textoindependiente21"/>
        <w:rPr>
          <w:rFonts w:ascii="Tw Cen MT" w:hAnsi="Tw Cen MT"/>
          <w:b w:val="0"/>
          <w:lang w:val="es-ES"/>
        </w:rPr>
      </w:pPr>
      <w:r w:rsidRPr="002D065F">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r w:rsidR="009A2A52">
        <w:rPr>
          <w:rFonts w:ascii="Tw Cen MT" w:hAnsi="Tw Cen MT"/>
          <w:b w:val="0"/>
          <w:lang w:val="es-ES"/>
        </w:rPr>
        <w:t xml:space="preserve">, de conformidad con el artículo 32 del Reglamento </w:t>
      </w:r>
      <w:r w:rsidR="009A2A52" w:rsidRPr="00987FB1">
        <w:rPr>
          <w:rFonts w:ascii="Tw Cen MT" w:hAnsi="Tw Cen MT"/>
          <w:b w:val="0"/>
          <w:lang w:val="es-MX"/>
        </w:rPr>
        <w:t xml:space="preserve">de la </w:t>
      </w:r>
      <w:r w:rsidR="009A2A52">
        <w:rPr>
          <w:rFonts w:ascii="Tw Cen MT" w:hAnsi="Tw Cen MT"/>
          <w:b w:val="0"/>
          <w:lang w:val="es-MX"/>
        </w:rPr>
        <w:t>Ley d</w:t>
      </w:r>
      <w:r w:rsidR="009A2A52" w:rsidRPr="00987FB1">
        <w:rPr>
          <w:rFonts w:ascii="Tw Cen MT" w:hAnsi="Tw Cen MT"/>
          <w:b w:val="0"/>
          <w:lang w:val="es-MX"/>
        </w:rPr>
        <w:t>e</w:t>
      </w:r>
      <w:r w:rsidR="009A2A52">
        <w:rPr>
          <w:rFonts w:ascii="Tw Cen MT" w:hAnsi="Tw Cen MT"/>
          <w:b w:val="0"/>
          <w:lang w:val="es-MX"/>
        </w:rPr>
        <w:t xml:space="preserve"> Adquisiciones, Arrendamientos y Servicios del Sector Público del Estado d</w:t>
      </w:r>
      <w:r w:rsidR="009A2A52" w:rsidRPr="00987FB1">
        <w:rPr>
          <w:rFonts w:ascii="Tw Cen MT" w:hAnsi="Tw Cen MT"/>
          <w:b w:val="0"/>
          <w:lang w:val="es-MX"/>
        </w:rPr>
        <w:t>e Colima</w:t>
      </w:r>
      <w:r w:rsidR="009A2A52">
        <w:rPr>
          <w:rFonts w:ascii="Tw Cen MT" w:hAnsi="Tw Cen MT"/>
          <w:b w:val="0"/>
          <w:lang w:val="es-MX"/>
        </w:rPr>
        <w:t>.</w:t>
      </w:r>
    </w:p>
    <w:p w:rsidR="00372C45" w:rsidRPr="002D065F" w:rsidRDefault="00372C45" w:rsidP="00BF497F">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rsidR="005A2C80" w:rsidRDefault="005A2C80" w:rsidP="005A2C80">
      <w:pPr>
        <w:pStyle w:val="Textoindependiente21"/>
        <w:rPr>
          <w:rFonts w:ascii="Tw Cen MT" w:hAnsi="Tw Cen MT"/>
          <w:b w:val="0"/>
          <w:lang w:val="es-ES"/>
        </w:rPr>
      </w:pPr>
    </w:p>
    <w:p w:rsidR="0012163B" w:rsidRPr="005A2C80" w:rsidRDefault="0012163B" w:rsidP="0012163B">
      <w:pPr>
        <w:pStyle w:val="Textoindependiente21"/>
        <w:rPr>
          <w:rFonts w:ascii="Tw Cen MT" w:hAnsi="Tw Cen MT"/>
          <w:b w:val="0"/>
          <w:lang w:val="es-ES"/>
        </w:rPr>
      </w:pPr>
      <w:r w:rsidRPr="00437674">
        <w:rPr>
          <w:rFonts w:ascii="Tw Cen MT" w:eastAsia="Calibri" w:hAnsi="Tw Cen MT"/>
          <w:b w:val="0"/>
          <w:bCs w:val="0"/>
          <w:lang w:val="es-MX" w:eastAsia="en-US"/>
        </w:rPr>
        <w:t xml:space="preserve">Cada uno de los licitantes que integren la propuesta conjunta </w:t>
      </w:r>
      <w:r w:rsidR="00E174CB" w:rsidRPr="00437674">
        <w:rPr>
          <w:rFonts w:ascii="Tw Cen MT" w:eastAsia="Calibri" w:hAnsi="Tw Cen MT"/>
          <w:b w:val="0"/>
          <w:bCs w:val="0"/>
          <w:lang w:val="es-MX" w:eastAsia="en-US"/>
        </w:rPr>
        <w:t>deberá</w:t>
      </w:r>
      <w:r w:rsidR="00437674" w:rsidRPr="00437674">
        <w:rPr>
          <w:rFonts w:ascii="Tw Cen MT" w:eastAsia="Calibri" w:hAnsi="Tw Cen MT"/>
          <w:b w:val="0"/>
          <w:bCs w:val="0"/>
          <w:lang w:val="es-MX" w:eastAsia="en-US"/>
        </w:rPr>
        <w:t xml:space="preserve"> presentar los documentos</w:t>
      </w:r>
      <w:r w:rsidRPr="00437674">
        <w:rPr>
          <w:rFonts w:ascii="Tw Cen MT" w:eastAsia="Calibri" w:hAnsi="Tw Cen MT"/>
          <w:b w:val="0"/>
          <w:bCs w:val="0"/>
          <w:lang w:val="es-MX" w:eastAsia="en-US"/>
        </w:rPr>
        <w:t xml:space="preserve"> establecidos </w:t>
      </w:r>
      <w:r w:rsidR="00437674" w:rsidRPr="00437674">
        <w:rPr>
          <w:rFonts w:ascii="Tw Cen MT" w:eastAsia="Calibri" w:hAnsi="Tw Cen MT"/>
          <w:b w:val="0"/>
          <w:bCs w:val="0"/>
          <w:lang w:val="es-MX" w:eastAsia="en-US"/>
        </w:rPr>
        <w:t>en el punto 3.3, ya sea 3.3.1 o 3.3.2, según corresponda.</w:t>
      </w:r>
    </w:p>
    <w:p w:rsidR="0012163B" w:rsidRPr="002D065F" w:rsidRDefault="0012163B" w:rsidP="005A2C80">
      <w:pPr>
        <w:pStyle w:val="Textoindependiente21"/>
        <w:rPr>
          <w:rFonts w:ascii="Tw Cen MT" w:hAnsi="Tw Cen MT"/>
          <w:b w:val="0"/>
          <w:lang w:val="es-ES"/>
        </w:rPr>
      </w:pPr>
    </w:p>
    <w:p w:rsidR="005A2C80" w:rsidRPr="002809DD" w:rsidRDefault="00051901" w:rsidP="005A2C80">
      <w:pPr>
        <w:pStyle w:val="Textoindependiente21"/>
        <w:rPr>
          <w:rFonts w:ascii="Tw Cen MT" w:hAnsi="Tw Cen MT"/>
          <w:b w:val="0"/>
          <w:lang w:val="es-ES"/>
        </w:rPr>
      </w:pPr>
      <w:r w:rsidRPr="002809DD">
        <w:rPr>
          <w:rFonts w:ascii="Tw Cen MT" w:hAnsi="Tw Cen MT"/>
          <w:b w:val="0"/>
          <w:lang w:val="es-ES"/>
        </w:rPr>
        <w:t>La propuesta conjunta contenida en el sobre cerrado deberá ser firmada autógrafamente por el representante común que para ese acto haya sido designado por</w:t>
      </w:r>
      <w:r w:rsidR="0027469A" w:rsidRPr="002809DD">
        <w:rPr>
          <w:rFonts w:ascii="Tw Cen MT" w:hAnsi="Tw Cen MT"/>
          <w:b w:val="0"/>
          <w:lang w:val="es-ES"/>
        </w:rPr>
        <w:t xml:space="preserve"> las personas que la presenten.</w:t>
      </w:r>
    </w:p>
    <w:p w:rsidR="005A2C80" w:rsidRPr="002809DD" w:rsidRDefault="005A2C80" w:rsidP="005A2C80">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5A2C80" w:rsidRPr="002D065F" w:rsidRDefault="005A2C80" w:rsidP="005A2C80">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lastRenderedPageBreak/>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rsidR="005A2C80" w:rsidRPr="002D065F" w:rsidRDefault="005A2C80" w:rsidP="005A2C80">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rsidR="005A2C80" w:rsidRDefault="005A2C80" w:rsidP="005A2C80">
      <w:pPr>
        <w:pStyle w:val="Textoindependiente21"/>
        <w:rPr>
          <w:rFonts w:ascii="Tw Cen MT" w:hAnsi="Tw Cen MT"/>
          <w:b w:val="0"/>
          <w:lang w:val="es-ES"/>
        </w:rPr>
      </w:pPr>
    </w:p>
    <w:p w:rsidR="00051901" w:rsidRDefault="00883D21" w:rsidP="003A1B73">
      <w:pPr>
        <w:shd w:val="clear" w:color="auto" w:fill="BFBFBF" w:themeFill="background1" w:themeFillShade="BF"/>
        <w:spacing w:after="0" w:line="240" w:lineRule="auto"/>
        <w:rPr>
          <w:rFonts w:ascii="Tw Cen MT" w:hAnsi="Tw Cen MT" w:cs="Arial"/>
          <w:b/>
          <w:bCs/>
        </w:rPr>
      </w:pPr>
      <w:r>
        <w:rPr>
          <w:rFonts w:ascii="Tw Cen MT" w:hAnsi="Tw Cen MT" w:cs="Arial"/>
          <w:b/>
          <w:bCs/>
        </w:rPr>
        <w:t>5.</w:t>
      </w:r>
      <w:r>
        <w:rPr>
          <w:rFonts w:ascii="Tw Cen MT" w:hAnsi="Tw Cen MT" w:cs="Arial"/>
          <w:b/>
          <w:bCs/>
        </w:rPr>
        <w:tab/>
      </w:r>
      <w:r w:rsidR="00051901" w:rsidRPr="002D065F">
        <w:rPr>
          <w:rFonts w:ascii="Tw Cen MT" w:hAnsi="Tw Cen MT" w:cs="Arial"/>
          <w:b/>
          <w:bCs/>
        </w:rPr>
        <w:t>FIRMA DEL CONTRATO.</w:t>
      </w:r>
    </w:p>
    <w:p w:rsidR="00765C49" w:rsidRPr="002D065F" w:rsidRDefault="00765C49" w:rsidP="00765C49">
      <w:pPr>
        <w:spacing w:after="0" w:line="240" w:lineRule="auto"/>
        <w:rPr>
          <w:rFonts w:ascii="Tw Cen MT" w:hAnsi="Tw Cen MT" w:cs="Arial"/>
          <w:b/>
          <w:bCs/>
        </w:rPr>
      </w:pPr>
    </w:p>
    <w:p w:rsidR="00051901" w:rsidRDefault="00051901" w:rsidP="00765C49">
      <w:pPr>
        <w:pStyle w:val="Textoindependiente3"/>
        <w:rPr>
          <w:rFonts w:ascii="Tw Cen MT" w:hAnsi="Tw Cen MT"/>
          <w:b/>
          <w:bCs/>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rsidR="005A2C80" w:rsidRPr="00236F31" w:rsidRDefault="005A2C80" w:rsidP="005A2C80">
      <w:pPr>
        <w:pStyle w:val="Textoindependiente3"/>
        <w:rPr>
          <w:rFonts w:ascii="Tw Cen MT" w:hAnsi="Tw Cen MT"/>
        </w:rPr>
      </w:pPr>
    </w:p>
    <w:p w:rsidR="00051901" w:rsidRDefault="00051901" w:rsidP="005A2C80">
      <w:pPr>
        <w:spacing w:after="0" w:line="240" w:lineRule="auto"/>
        <w:jc w:val="both"/>
        <w:rPr>
          <w:rFonts w:ascii="Tw Cen MT" w:hAnsi="Tw Cen MT" w:cs="Arial"/>
          <w:lang w:val="es-ES"/>
        </w:rPr>
      </w:pPr>
      <w:r w:rsidRPr="002D065F">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w:t>
      </w:r>
      <w:r w:rsidR="00E174CB">
        <w:rPr>
          <w:rFonts w:ascii="Tw Cen MT" w:hAnsi="Tw Cen MT" w:cs="Arial"/>
          <w:lang w:val="es-ES"/>
        </w:rPr>
        <w:t xml:space="preserve">del Sector </w:t>
      </w:r>
      <w:r w:rsidRPr="002D065F">
        <w:rPr>
          <w:rFonts w:ascii="Tw Cen MT" w:hAnsi="Tw Cen MT" w:cs="Arial"/>
          <w:lang w:val="es-ES"/>
        </w:rPr>
        <w:t xml:space="preserve">Público del Estado de Colima. </w:t>
      </w:r>
    </w:p>
    <w:p w:rsidR="005A2C80" w:rsidRPr="002D065F" w:rsidRDefault="005A2C80" w:rsidP="005A2C80">
      <w:pPr>
        <w:spacing w:after="0" w:line="240" w:lineRule="auto"/>
        <w:jc w:val="both"/>
        <w:rPr>
          <w:rFonts w:ascii="Tw Cen MT" w:hAnsi="Tw Cen MT" w:cs="Arial"/>
          <w:lang w:val="es-ES"/>
        </w:rPr>
      </w:pPr>
    </w:p>
    <w:p w:rsidR="00051901" w:rsidRDefault="00051901" w:rsidP="005A2C80">
      <w:pPr>
        <w:spacing w:after="0" w:line="240" w:lineRule="auto"/>
        <w:jc w:val="both"/>
        <w:rPr>
          <w:rFonts w:ascii="Tw Cen MT" w:hAnsi="Tw Cen MT" w:cs="Arial"/>
          <w:b/>
          <w:bCs/>
        </w:rPr>
      </w:pPr>
      <w:r w:rsidRPr="002D065F">
        <w:rPr>
          <w:rFonts w:ascii="Tw Cen MT" w:hAnsi="Tw Cen MT" w:cs="Arial"/>
          <w:bCs/>
        </w:rPr>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p>
    <w:p w:rsidR="005A2C80" w:rsidRPr="002D065F" w:rsidRDefault="005A2C80" w:rsidP="005A2C80">
      <w:pPr>
        <w:spacing w:after="0" w:line="240" w:lineRule="auto"/>
        <w:jc w:val="both"/>
        <w:rPr>
          <w:rFonts w:ascii="Tw Cen MT" w:hAnsi="Tw Cen MT" w:cs="Arial"/>
          <w:b/>
          <w:bCs/>
        </w:rPr>
      </w:pPr>
    </w:p>
    <w:p w:rsidR="00051901" w:rsidRDefault="00051901" w:rsidP="005A2C80">
      <w:pPr>
        <w:spacing w:after="0" w:line="240" w:lineRule="auto"/>
        <w:jc w:val="both"/>
        <w:rPr>
          <w:rFonts w:ascii="Tw Cen MT" w:hAnsi="Tw Cen MT" w:cs="Arial"/>
          <w:lang w:val="es-ES"/>
        </w:rPr>
      </w:pPr>
      <w:r w:rsidRPr="002D065F">
        <w:rPr>
          <w:rFonts w:ascii="Tw Cen MT" w:hAnsi="Tw Cen MT" w:cs="Arial"/>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5A2C80" w:rsidRPr="002D065F" w:rsidRDefault="005A2C80" w:rsidP="005A2C80">
      <w:pPr>
        <w:spacing w:after="0" w:line="240" w:lineRule="auto"/>
        <w:jc w:val="both"/>
        <w:rPr>
          <w:rFonts w:ascii="Tw Cen MT" w:hAnsi="Tw Cen MT" w:cs="Arial"/>
          <w:lang w:val="es-ES"/>
        </w:rPr>
      </w:pPr>
    </w:p>
    <w:p w:rsidR="005A2C80" w:rsidRDefault="00724EFA" w:rsidP="005A2C80">
      <w:pPr>
        <w:spacing w:after="0" w:line="240" w:lineRule="auto"/>
        <w:rPr>
          <w:rFonts w:ascii="Tw Cen MT" w:hAnsi="Tw Cen MT" w:cs="Arial"/>
          <w:b/>
          <w:lang w:val="es-ES"/>
        </w:rPr>
      </w:pPr>
      <w:r w:rsidRPr="00ED225D">
        <w:rPr>
          <w:rFonts w:ascii="Tw Cen MT" w:hAnsi="Tw Cen MT" w:cs="Arial"/>
          <w:b/>
          <w:lang w:val="es-ES"/>
        </w:rPr>
        <w:t>El presente contrato abarcará de las 12:00 h</w:t>
      </w:r>
      <w:r>
        <w:rPr>
          <w:rFonts w:ascii="Tw Cen MT" w:hAnsi="Tw Cen MT" w:cs="Arial"/>
          <w:b/>
          <w:lang w:val="es-ES"/>
        </w:rPr>
        <w:t>oras del día 01 de enero de 2019</w:t>
      </w:r>
      <w:r w:rsidRPr="00ED225D">
        <w:rPr>
          <w:rFonts w:ascii="Tw Cen MT" w:hAnsi="Tw Cen MT" w:cs="Arial"/>
          <w:b/>
          <w:lang w:val="es-ES"/>
        </w:rPr>
        <w:t xml:space="preserve"> a las12:00 h</w:t>
      </w:r>
      <w:r>
        <w:rPr>
          <w:rFonts w:ascii="Tw Cen MT" w:hAnsi="Tw Cen MT" w:cs="Arial"/>
          <w:b/>
          <w:lang w:val="es-ES"/>
        </w:rPr>
        <w:t>oras del día 01 de enero de 2020</w:t>
      </w:r>
      <w:r w:rsidRPr="00ED225D">
        <w:rPr>
          <w:rFonts w:ascii="Tw Cen MT" w:hAnsi="Tw Cen MT" w:cs="Arial"/>
          <w:b/>
          <w:lang w:val="es-ES"/>
        </w:rPr>
        <w:t>.</w:t>
      </w:r>
    </w:p>
    <w:p w:rsidR="00724EFA" w:rsidRDefault="00724EFA" w:rsidP="005A2C80">
      <w:pPr>
        <w:spacing w:after="0" w:line="240" w:lineRule="auto"/>
        <w:rPr>
          <w:rFonts w:ascii="Tw Cen MT" w:hAnsi="Tw Cen MT" w:cs="Arial"/>
          <w:lang w:val="es-ES"/>
        </w:rPr>
      </w:pPr>
    </w:p>
    <w:p w:rsidR="005803B0" w:rsidRDefault="005803B0" w:rsidP="005A2C80">
      <w:pPr>
        <w:spacing w:after="0" w:line="240" w:lineRule="auto"/>
        <w:rPr>
          <w:rFonts w:ascii="Tw Cen MT" w:hAnsi="Tw Cen MT" w:cs="Arial"/>
          <w:lang w:val="es-ES"/>
        </w:rPr>
      </w:pPr>
      <w:r w:rsidRPr="005803B0">
        <w:rPr>
          <w:rFonts w:ascii="Tw Cen MT" w:eastAsia="Calibri" w:hAnsi="Tw Cen MT" w:cs="Arial"/>
          <w:lang w:val="es-ES"/>
        </w:rPr>
        <w:t xml:space="preserve">El presente contrato abarcará </w:t>
      </w:r>
      <w:r>
        <w:rPr>
          <w:rFonts w:ascii="Tw Cen MT" w:eastAsia="Calibri" w:hAnsi="Tw Cen MT" w:cs="Arial"/>
          <w:b/>
          <w:lang w:val="es-ES"/>
        </w:rPr>
        <w:t xml:space="preserve">UN EJERCICIO </w:t>
      </w:r>
      <w:proofErr w:type="gramStart"/>
      <w:r>
        <w:rPr>
          <w:rFonts w:ascii="Tw Cen MT" w:eastAsia="Calibri" w:hAnsi="Tw Cen MT" w:cs="Arial"/>
          <w:b/>
          <w:lang w:val="es-ES"/>
        </w:rPr>
        <w:t>PRESUPUESTAL.</w:t>
      </w:r>
      <w:r w:rsidR="005F4FD0">
        <w:rPr>
          <w:rFonts w:ascii="Tw Cen MT" w:eastAsia="Calibri" w:hAnsi="Tw Cen MT" w:cs="Arial"/>
          <w:b/>
          <w:lang w:val="es-ES"/>
        </w:rPr>
        <w:t>.</w:t>
      </w:r>
      <w:proofErr w:type="gramEnd"/>
    </w:p>
    <w:p w:rsidR="005803B0" w:rsidRPr="002D065F" w:rsidRDefault="005803B0" w:rsidP="005A2C80">
      <w:pPr>
        <w:spacing w:after="0" w:line="240" w:lineRule="auto"/>
        <w:rPr>
          <w:rFonts w:ascii="Tw Cen MT" w:hAnsi="Tw Cen MT" w:cs="Arial"/>
          <w:lang w:val="es-ES"/>
        </w:rPr>
      </w:pPr>
    </w:p>
    <w:p w:rsidR="00051901" w:rsidRDefault="00051901" w:rsidP="00765C49">
      <w:pPr>
        <w:pStyle w:val="Textoindependiente21"/>
        <w:rPr>
          <w:rFonts w:ascii="Tw Cen MT" w:hAnsi="Tw Cen MT"/>
        </w:rPr>
      </w:pPr>
      <w:r w:rsidRPr="00BF497F">
        <w:rPr>
          <w:rFonts w:ascii="Tw Cen MT" w:hAnsi="Tw Cen MT"/>
        </w:rPr>
        <w:t>5.1</w:t>
      </w:r>
      <w:r w:rsidRPr="00BF497F">
        <w:rPr>
          <w:rFonts w:ascii="Tw Cen MT" w:hAnsi="Tw Cen MT"/>
        </w:rPr>
        <w:tab/>
        <w:t>INSTRUCCIONES PARA LA ELABORACIÓN Y ENTREGA DE LA GARANTÍA DE CUMPLIMIENTO DEL CONTRATO.</w:t>
      </w:r>
    </w:p>
    <w:p w:rsidR="00765C49" w:rsidRPr="00745EB4" w:rsidRDefault="00765C49" w:rsidP="00BF497F">
      <w:pPr>
        <w:pStyle w:val="Textoindependiente21"/>
        <w:rPr>
          <w:rFonts w:ascii="Tw Cen MT" w:hAnsi="Tw Cen MT"/>
        </w:rPr>
      </w:pPr>
    </w:p>
    <w:p w:rsidR="00865A03" w:rsidRDefault="00724EFA" w:rsidP="00865A03">
      <w:pPr>
        <w:spacing w:after="0" w:line="240" w:lineRule="auto"/>
        <w:rPr>
          <w:rFonts w:ascii="Tw Cen MT" w:hAnsi="Tw Cen MT" w:cs="Arial"/>
          <w:bCs/>
        </w:rPr>
      </w:pPr>
      <w:r w:rsidRPr="00724EFA">
        <w:rPr>
          <w:rFonts w:ascii="Tw Cen MT" w:hAnsi="Tw Cen MT" w:cs="Arial"/>
          <w:bCs/>
        </w:rPr>
        <w:t>Este punto no aplica para la presente licitación.</w:t>
      </w:r>
    </w:p>
    <w:p w:rsidR="00724EFA" w:rsidRPr="00724EFA" w:rsidRDefault="00724EFA" w:rsidP="00865A03">
      <w:pPr>
        <w:spacing w:after="0" w:line="240" w:lineRule="auto"/>
        <w:rPr>
          <w:rFonts w:ascii="Tw Cen MT" w:hAnsi="Tw Cen MT" w:cs="Arial"/>
        </w:rPr>
      </w:pPr>
    </w:p>
    <w:p w:rsidR="00051901" w:rsidRDefault="00051901" w:rsidP="00865A03">
      <w:pPr>
        <w:spacing w:after="0" w:line="240" w:lineRule="auto"/>
        <w:rPr>
          <w:rFonts w:ascii="Tw Cen MT" w:hAnsi="Tw Cen MT" w:cs="Arial"/>
          <w:b/>
        </w:rPr>
      </w:pPr>
      <w:r w:rsidRPr="002D065F">
        <w:rPr>
          <w:rFonts w:ascii="Tw Cen MT" w:hAnsi="Tw Cen MT" w:cs="Arial"/>
          <w:b/>
        </w:rPr>
        <w:t>5.2</w:t>
      </w:r>
      <w:r w:rsidR="00883D21">
        <w:rPr>
          <w:rFonts w:ascii="Tw Cen MT" w:hAnsi="Tw Cen MT" w:cs="Arial"/>
          <w:b/>
        </w:rPr>
        <w:tab/>
      </w:r>
      <w:r w:rsidRPr="002D065F">
        <w:rPr>
          <w:rFonts w:ascii="Tw Cen MT" w:hAnsi="Tw Cen MT" w:cs="Arial"/>
          <w:b/>
        </w:rPr>
        <w:t>GARANTÍA DE VICIOS OCULTOS</w:t>
      </w:r>
    </w:p>
    <w:p w:rsidR="00865A03" w:rsidRPr="002D065F" w:rsidRDefault="00865A03" w:rsidP="00865A03">
      <w:pPr>
        <w:spacing w:after="0" w:line="240" w:lineRule="auto"/>
        <w:rPr>
          <w:rFonts w:ascii="Tw Cen MT" w:hAnsi="Tw Cen MT" w:cs="Arial"/>
          <w:b/>
        </w:rPr>
      </w:pPr>
    </w:p>
    <w:p w:rsidR="00051901" w:rsidRPr="00865A03" w:rsidRDefault="00865A03" w:rsidP="00865A03">
      <w:pPr>
        <w:spacing w:after="0" w:line="240" w:lineRule="auto"/>
        <w:rPr>
          <w:rFonts w:ascii="Tw Cen MT" w:hAnsi="Tw Cen MT" w:cs="Arial"/>
        </w:rPr>
      </w:pPr>
      <w:r w:rsidRPr="00865A03">
        <w:rPr>
          <w:rFonts w:ascii="Tw Cen MT" w:hAnsi="Tw Cen MT" w:cs="Arial"/>
        </w:rPr>
        <w:t>Este punto no aplica para la presente licitación</w:t>
      </w:r>
    </w:p>
    <w:p w:rsidR="00883D21" w:rsidRDefault="00883D21" w:rsidP="00865A03">
      <w:pPr>
        <w:spacing w:after="0" w:line="240" w:lineRule="auto"/>
        <w:rPr>
          <w:rStyle w:val="Ninguno"/>
          <w:rFonts w:ascii="Tw Cen MT" w:hAnsi="Tw Cen MT"/>
          <w:b/>
          <w:u w:color="932092"/>
        </w:rPr>
      </w:pPr>
    </w:p>
    <w:p w:rsidR="00051901" w:rsidRDefault="00051901" w:rsidP="003A1B73">
      <w:pPr>
        <w:shd w:val="clear" w:color="auto" w:fill="BFBFBF" w:themeFill="background1" w:themeFillShade="BF"/>
        <w:spacing w:after="0" w:line="240" w:lineRule="auto"/>
        <w:rPr>
          <w:rFonts w:ascii="Tw Cen MT" w:hAnsi="Tw Cen MT" w:cs="Arial"/>
        </w:rPr>
      </w:pPr>
      <w:r w:rsidRPr="00E5370C">
        <w:rPr>
          <w:rStyle w:val="Ninguno"/>
          <w:rFonts w:ascii="Tw Cen MT" w:hAnsi="Tw Cen MT"/>
          <w:b/>
          <w:u w:color="932092"/>
        </w:rPr>
        <w:t>6</w:t>
      </w:r>
      <w:r w:rsidRPr="00883D21">
        <w:rPr>
          <w:rFonts w:cs="Arial"/>
        </w:rPr>
        <w:t>.</w:t>
      </w:r>
      <w:r w:rsidR="00883D21" w:rsidRPr="00883D21">
        <w:rPr>
          <w:rFonts w:cs="Arial"/>
        </w:rPr>
        <w:tab/>
      </w:r>
      <w:r w:rsidR="00883D21" w:rsidRPr="001B427F">
        <w:rPr>
          <w:rFonts w:ascii="Tw Cen MT" w:hAnsi="Tw Cen MT" w:cs="Arial"/>
          <w:b/>
        </w:rPr>
        <w:t>ANTICIPO</w:t>
      </w:r>
      <w:r w:rsidR="00883D21" w:rsidRPr="001B427F">
        <w:rPr>
          <w:rFonts w:ascii="Tw Cen MT" w:hAnsi="Tw Cen MT" w:cs="Arial"/>
        </w:rPr>
        <w:t>.</w:t>
      </w:r>
    </w:p>
    <w:p w:rsidR="00865A03" w:rsidRPr="001B427F" w:rsidRDefault="00865A03" w:rsidP="00865A03">
      <w:pPr>
        <w:spacing w:after="0" w:line="240" w:lineRule="auto"/>
        <w:rPr>
          <w:rFonts w:ascii="Tw Cen MT" w:hAnsi="Tw Cen MT" w:cs="Arial"/>
        </w:rPr>
      </w:pPr>
    </w:p>
    <w:p w:rsidR="00051901" w:rsidRDefault="00865A03" w:rsidP="004643FC">
      <w:pPr>
        <w:spacing w:after="0" w:line="240" w:lineRule="auto"/>
        <w:rPr>
          <w:rFonts w:ascii="Tw Cen MT" w:hAnsi="Tw Cen MT" w:cs="Arial"/>
        </w:rPr>
      </w:pPr>
      <w:r w:rsidRPr="004643FC">
        <w:rPr>
          <w:rFonts w:ascii="Tw Cen MT" w:hAnsi="Tw Cen MT" w:cs="Arial"/>
        </w:rPr>
        <w:t>Este punto no aplica para la presente licitación.</w:t>
      </w:r>
    </w:p>
    <w:p w:rsidR="004643FC" w:rsidRDefault="004643FC" w:rsidP="004643FC">
      <w:pPr>
        <w:spacing w:after="0" w:line="240" w:lineRule="auto"/>
        <w:rPr>
          <w:rFonts w:ascii="Tw Cen MT" w:hAnsi="Tw Cen MT" w:cs="Arial"/>
        </w:rPr>
      </w:pPr>
    </w:p>
    <w:p w:rsidR="004643FC" w:rsidRPr="004643FC" w:rsidRDefault="00561FF5" w:rsidP="003A1B73">
      <w:pPr>
        <w:pStyle w:val="Prrafodelista"/>
        <w:shd w:val="clear" w:color="auto" w:fill="BFBFBF" w:themeFill="background1" w:themeFillShade="BF"/>
        <w:ind w:left="0"/>
        <w:rPr>
          <w:rFonts w:ascii="Tw Cen MT" w:hAnsi="Tw Cen MT" w:cs="Arial"/>
          <w:b/>
          <w:sz w:val="22"/>
          <w:szCs w:val="22"/>
        </w:rPr>
      </w:pPr>
      <w:r>
        <w:rPr>
          <w:rFonts w:ascii="Tw Cen MT" w:hAnsi="Tw Cen MT" w:cs="Arial"/>
          <w:b/>
          <w:sz w:val="22"/>
          <w:szCs w:val="22"/>
        </w:rPr>
        <w:t>7.</w:t>
      </w:r>
      <w:r>
        <w:rPr>
          <w:rFonts w:ascii="Tw Cen MT" w:hAnsi="Tw Cen MT" w:cs="Arial"/>
          <w:b/>
          <w:sz w:val="22"/>
          <w:szCs w:val="22"/>
        </w:rPr>
        <w:tab/>
      </w:r>
      <w:r w:rsidR="0087114E">
        <w:rPr>
          <w:rFonts w:ascii="Tw Cen MT" w:hAnsi="Tw Cen MT" w:cs="Arial"/>
          <w:b/>
          <w:sz w:val="22"/>
          <w:szCs w:val="22"/>
        </w:rPr>
        <w:t>GARANTÍA DEL ANTICIPO</w:t>
      </w:r>
    </w:p>
    <w:p w:rsidR="004643FC" w:rsidRPr="004643FC" w:rsidRDefault="004643FC" w:rsidP="004643FC">
      <w:pPr>
        <w:spacing w:after="0" w:line="240" w:lineRule="auto"/>
        <w:rPr>
          <w:rFonts w:ascii="Tw Cen MT" w:hAnsi="Tw Cen MT" w:cs="Arial"/>
        </w:rPr>
      </w:pPr>
    </w:p>
    <w:p w:rsidR="00051901" w:rsidRPr="00865A03" w:rsidRDefault="00865A03" w:rsidP="00865A03">
      <w:pPr>
        <w:pStyle w:val="CuerpoA"/>
        <w:rPr>
          <w:rFonts w:ascii="Tw Cen MT" w:hAnsi="Tw Cen MT" w:cs="Arial"/>
          <w:sz w:val="22"/>
          <w:szCs w:val="22"/>
        </w:rPr>
      </w:pPr>
      <w:r w:rsidRPr="004643FC">
        <w:rPr>
          <w:rFonts w:ascii="Tw Cen MT" w:hAnsi="Tw Cen MT" w:cs="Arial"/>
          <w:sz w:val="22"/>
          <w:szCs w:val="22"/>
        </w:rPr>
        <w:t>Este punto no aplica para la presente licitación.</w:t>
      </w:r>
    </w:p>
    <w:p w:rsidR="00051901" w:rsidRPr="002D065F" w:rsidRDefault="00051901" w:rsidP="00865A03">
      <w:pPr>
        <w:spacing w:after="0" w:line="240" w:lineRule="auto"/>
        <w:rPr>
          <w:rFonts w:ascii="Tw Cen MT" w:hAnsi="Tw Cen MT" w:cs="Arial"/>
        </w:rPr>
      </w:pPr>
    </w:p>
    <w:p w:rsidR="00051901" w:rsidRPr="002D065F" w:rsidRDefault="00051901" w:rsidP="003A1B73">
      <w:pPr>
        <w:shd w:val="clear" w:color="auto" w:fill="BFBFBF" w:themeFill="background1" w:themeFillShade="BF"/>
        <w:rPr>
          <w:rFonts w:ascii="Tw Cen MT" w:hAnsi="Tw Cen MT" w:cs="Arial"/>
          <w:b/>
          <w:bCs/>
        </w:rPr>
      </w:pPr>
      <w:r w:rsidRPr="002D065F">
        <w:rPr>
          <w:rFonts w:ascii="Tw Cen MT" w:hAnsi="Tw Cen MT" w:cs="Arial"/>
          <w:b/>
          <w:bCs/>
        </w:rPr>
        <w:t>8.</w:t>
      </w:r>
      <w:r w:rsidRPr="002D065F">
        <w:rPr>
          <w:rFonts w:ascii="Tw Cen MT" w:hAnsi="Tw Cen MT" w:cs="Arial"/>
          <w:b/>
          <w:bCs/>
        </w:rPr>
        <w:tab/>
        <w:t>CRITERIOS DE EVAL</w:t>
      </w:r>
      <w:r w:rsidR="004643FC">
        <w:rPr>
          <w:rFonts w:ascii="Tw Cen MT" w:hAnsi="Tw Cen MT" w:cs="Arial"/>
          <w:b/>
          <w:bCs/>
        </w:rPr>
        <w:t>UACIÓN, DICTAMEN Y ADJUDICACIÓN</w:t>
      </w:r>
    </w:p>
    <w:p w:rsidR="00051901" w:rsidRPr="00BF497F" w:rsidRDefault="00051901" w:rsidP="00BF497F">
      <w:pPr>
        <w:spacing w:after="0" w:line="240" w:lineRule="auto"/>
        <w:rPr>
          <w:rFonts w:ascii="Tw Cen MT" w:hAnsi="Tw Cen MT"/>
          <w:b/>
        </w:rPr>
      </w:pPr>
      <w:r w:rsidRPr="00BF497F">
        <w:rPr>
          <w:rFonts w:ascii="Tw Cen MT" w:hAnsi="Tw Cen MT"/>
          <w:b/>
        </w:rPr>
        <w:lastRenderedPageBreak/>
        <w:t>La Convocante:</w:t>
      </w:r>
    </w:p>
    <w:p w:rsidR="00051901" w:rsidRPr="002D065F"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rsidR="00051901" w:rsidRPr="002D065F"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rsidR="00051901" w:rsidRPr="002D065F"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051901" w:rsidRPr="00B10491"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 xml:space="preserve">Una vez efectuado este procedimiento, se adjudicará </w:t>
      </w:r>
      <w:r w:rsidRPr="00EB087B">
        <w:rPr>
          <w:rFonts w:ascii="Tw Cen MT" w:hAnsi="Tw Cen MT"/>
          <w:b/>
          <w:sz w:val="22"/>
          <w:szCs w:val="22"/>
        </w:rPr>
        <w:t>POR PARTIDA</w:t>
      </w:r>
      <w:r w:rsidRPr="00EB087B">
        <w:rPr>
          <w:rFonts w:ascii="Tw Cen MT" w:hAnsi="Tw Cen MT"/>
          <w:sz w:val="22"/>
          <w:szCs w:val="22"/>
        </w:rPr>
        <w:t xml:space="preserve"> </w:t>
      </w:r>
      <w:r w:rsidR="00EB087B" w:rsidRPr="00EB087B">
        <w:rPr>
          <w:rFonts w:ascii="Tw Cen MT" w:hAnsi="Tw Cen MT"/>
          <w:b/>
          <w:sz w:val="22"/>
          <w:szCs w:val="22"/>
        </w:rPr>
        <w:t>ÚNICA</w:t>
      </w:r>
      <w:r w:rsidR="00EB087B" w:rsidRPr="00EB087B">
        <w:rPr>
          <w:rFonts w:ascii="Tw Cen MT" w:hAnsi="Tw Cen MT"/>
          <w:sz w:val="22"/>
          <w:szCs w:val="22"/>
        </w:rPr>
        <w:t xml:space="preserve"> </w:t>
      </w:r>
      <w:r w:rsidRPr="00EB087B">
        <w:rPr>
          <w:rFonts w:ascii="Tw Cen MT" w:hAnsi="Tw Cen MT"/>
          <w:sz w:val="22"/>
          <w:szCs w:val="22"/>
        </w:rPr>
        <w:t>a</w:t>
      </w:r>
      <w:r w:rsidRPr="002D065F">
        <w:rPr>
          <w:rFonts w:ascii="Tw Cen MT" w:hAnsi="Tw Cen MT"/>
          <w:sz w:val="22"/>
          <w:szCs w:val="22"/>
        </w:rPr>
        <w:t xml:space="preserve"> la persona física o moral que entre los licitantes reúna las condiciones legales, técnicas y económicas requeridas y que </w:t>
      </w:r>
      <w:r w:rsidRPr="00B10491">
        <w:rPr>
          <w:rFonts w:ascii="Tw Cen MT" w:hAnsi="Tw Cen MT"/>
          <w:sz w:val="22"/>
          <w:szCs w:val="22"/>
        </w:rPr>
        <w:t>garanticen satisfactoriamente el cumplimiento de las obligaciones.</w:t>
      </w:r>
    </w:p>
    <w:p w:rsidR="00051901" w:rsidRPr="001E4AEB" w:rsidRDefault="00051901" w:rsidP="003C03C9">
      <w:pPr>
        <w:pStyle w:val="Prrafodelista"/>
        <w:numPr>
          <w:ilvl w:val="0"/>
          <w:numId w:val="11"/>
        </w:numPr>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r w:rsidR="00372C45" w:rsidRPr="00372C45">
        <w:rPr>
          <w:rFonts w:ascii="Tw Cen MT" w:hAnsi="Tw Cen MT" w:cs="Arial"/>
          <w:sz w:val="22"/>
          <w:szCs w:val="22"/>
        </w:rPr>
        <w:t xml:space="preserve"> </w:t>
      </w:r>
      <w:r w:rsidR="00372C45" w:rsidRPr="00093EB7">
        <w:rPr>
          <w:rFonts w:ascii="Tw Cen MT" w:hAnsi="Tw Cen MT" w:cs="Arial"/>
          <w:sz w:val="22"/>
          <w:szCs w:val="22"/>
        </w:rPr>
        <w:t>y oferte el precio más bajo.</w:t>
      </w:r>
    </w:p>
    <w:p w:rsidR="00051901" w:rsidRPr="002D065F" w:rsidRDefault="00051901" w:rsidP="003C03C9">
      <w:pPr>
        <w:pStyle w:val="Sangra2detindependiente"/>
        <w:numPr>
          <w:ilvl w:val="0"/>
          <w:numId w:val="11"/>
        </w:numPr>
        <w:spacing w:after="0" w:line="240" w:lineRule="auto"/>
        <w:jc w:val="both"/>
        <w:rPr>
          <w:rFonts w:ascii="Tw Cen MT" w:hAnsi="Tw Cen MT"/>
        </w:rPr>
      </w:pPr>
      <w:r w:rsidRPr="002D065F">
        <w:rPr>
          <w:rFonts w:ascii="Tw Cen MT" w:hAnsi="Tw Cen MT"/>
        </w:rPr>
        <w:t>Si derivado de la evaluación económica se obtuviera un empate en el precio de dos o más proposiciones, la adjudicación se efectuará en favor del licitante que resulte gan</w:t>
      </w:r>
      <w:r w:rsidR="005803B0">
        <w:rPr>
          <w:rFonts w:ascii="Tw Cen MT" w:hAnsi="Tw Cen MT"/>
        </w:rPr>
        <w:t>ador del sorteo que se realice.</w:t>
      </w:r>
    </w:p>
    <w:p w:rsidR="00BF497F" w:rsidRPr="002D065F" w:rsidRDefault="00BF497F" w:rsidP="00BF497F">
      <w:pPr>
        <w:pStyle w:val="Sangra2detindependiente"/>
        <w:tabs>
          <w:tab w:val="left" w:pos="709"/>
        </w:tabs>
        <w:spacing w:after="0" w:line="240" w:lineRule="auto"/>
        <w:ind w:left="0"/>
        <w:rPr>
          <w:rFonts w:ascii="Tw Cen MT" w:hAnsi="Tw Cen MT"/>
        </w:rPr>
      </w:pPr>
    </w:p>
    <w:p w:rsidR="00051901" w:rsidRDefault="00051901" w:rsidP="00BF497F">
      <w:pPr>
        <w:spacing w:after="0" w:line="240" w:lineRule="auto"/>
        <w:rPr>
          <w:rFonts w:ascii="Tw Cen MT" w:hAnsi="Tw Cen MT"/>
          <w:b/>
        </w:rPr>
      </w:pPr>
      <w:r w:rsidRPr="002D065F">
        <w:rPr>
          <w:rFonts w:ascii="Tw Cen MT" w:hAnsi="Tw Cen MT"/>
          <w:b/>
        </w:rPr>
        <w:t>La Requirente:</w:t>
      </w:r>
    </w:p>
    <w:p w:rsidR="004643FC" w:rsidRPr="002D065F" w:rsidRDefault="004643FC" w:rsidP="00BF497F">
      <w:pPr>
        <w:spacing w:after="0" w:line="240" w:lineRule="auto"/>
        <w:rPr>
          <w:rFonts w:ascii="Tw Cen MT" w:hAnsi="Tw Cen MT"/>
          <w:b/>
        </w:rPr>
      </w:pPr>
    </w:p>
    <w:p w:rsidR="00051901" w:rsidRPr="001B427F" w:rsidRDefault="00051901" w:rsidP="003C03C9">
      <w:pPr>
        <w:pStyle w:val="Prrafodelista"/>
        <w:numPr>
          <w:ilvl w:val="0"/>
          <w:numId w:val="5"/>
        </w:numPr>
        <w:ind w:left="709" w:hanging="425"/>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rsidR="00051901" w:rsidRPr="001B427F" w:rsidRDefault="00051901" w:rsidP="003C03C9">
      <w:pPr>
        <w:pStyle w:val="Prrafodelista"/>
        <w:numPr>
          <w:ilvl w:val="0"/>
          <w:numId w:val="5"/>
        </w:numPr>
        <w:ind w:left="709" w:hanging="425"/>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rsidR="00051901" w:rsidRPr="001B427F" w:rsidRDefault="00051901" w:rsidP="003C03C9">
      <w:pPr>
        <w:pStyle w:val="Prrafodelista"/>
        <w:numPr>
          <w:ilvl w:val="0"/>
          <w:numId w:val="5"/>
        </w:numPr>
        <w:ind w:left="709" w:hanging="425"/>
        <w:jc w:val="both"/>
        <w:rPr>
          <w:rFonts w:ascii="Tw Cen MT" w:hAnsi="Tw Cen MT" w:cs="Arial"/>
          <w:sz w:val="22"/>
        </w:rPr>
      </w:pPr>
      <w:r w:rsidRPr="001B427F">
        <w:rPr>
          <w:rFonts w:ascii="Tw Cen MT" w:hAnsi="Tw Cen MT" w:cs="Arial"/>
          <w:sz w:val="22"/>
        </w:rPr>
        <w:t>Verificará, en su caso, que el precio de los bienes, arrendamientos o servicios sea congruente con el Estudio de Mercado.</w:t>
      </w:r>
    </w:p>
    <w:p w:rsidR="00BF497F" w:rsidRDefault="00051901" w:rsidP="003C03C9">
      <w:pPr>
        <w:pStyle w:val="Sangra2detindependiente"/>
        <w:numPr>
          <w:ilvl w:val="0"/>
          <w:numId w:val="5"/>
        </w:numPr>
        <w:spacing w:after="0" w:line="240" w:lineRule="auto"/>
        <w:ind w:left="709" w:hanging="425"/>
        <w:jc w:val="both"/>
        <w:rPr>
          <w:rFonts w:ascii="Tw Cen MT" w:hAnsi="Tw Cen MT"/>
          <w:szCs w:val="20"/>
        </w:rPr>
      </w:pPr>
      <w:r w:rsidRPr="001B427F">
        <w:rPr>
          <w:rFonts w:ascii="Tw Cen MT" w:hAnsi="Tw Cen MT"/>
          <w:szCs w:val="20"/>
        </w:rPr>
        <w:t xml:space="preserve">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w:t>
      </w:r>
      <w:r w:rsidR="00EB087B">
        <w:rPr>
          <w:rFonts w:ascii="Tw Cen MT" w:hAnsi="Tw Cen MT"/>
          <w:szCs w:val="20"/>
        </w:rPr>
        <w:t>del Sector Público</w:t>
      </w:r>
      <w:r w:rsidRPr="001B427F">
        <w:rPr>
          <w:rFonts w:ascii="Tw Cen MT" w:hAnsi="Tw Cen MT"/>
          <w:szCs w:val="20"/>
        </w:rPr>
        <w:t xml:space="preserve"> del Estado de Colima.</w:t>
      </w:r>
    </w:p>
    <w:p w:rsidR="006B7171" w:rsidRPr="00BF497F" w:rsidRDefault="006B7171" w:rsidP="00187B6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0"/>
        <w:jc w:val="both"/>
        <w:rPr>
          <w:rFonts w:ascii="Tw Cen MT" w:hAnsi="Tw Cen MT"/>
          <w:szCs w:val="20"/>
        </w:rPr>
      </w:pPr>
    </w:p>
    <w:p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00865A03">
        <w:rPr>
          <w:rFonts w:ascii="Tw Cen MT" w:hAnsi="Tw Cen MT" w:cs="Arial"/>
          <w:b/>
          <w:bCs/>
        </w:rPr>
        <w:t xml:space="preserve"> DEL LICITANTE.</w:t>
      </w:r>
    </w:p>
    <w:p w:rsidR="004643FC" w:rsidRPr="002D065F" w:rsidRDefault="004643FC" w:rsidP="008A68A0">
      <w:pPr>
        <w:shd w:val="clear" w:color="auto" w:fill="FFFFFF" w:themeFill="background1"/>
        <w:spacing w:after="0" w:line="240" w:lineRule="auto"/>
        <w:rPr>
          <w:rFonts w:ascii="Tw Cen MT" w:hAnsi="Tw Cen MT" w:cs="Arial"/>
          <w:b/>
          <w:bCs/>
        </w:rPr>
      </w:pPr>
    </w:p>
    <w:p w:rsidR="00051901" w:rsidRDefault="00051901" w:rsidP="004643FC">
      <w:pPr>
        <w:spacing w:after="0" w:line="240" w:lineRule="auto"/>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rsidR="004643FC" w:rsidRPr="002D065F" w:rsidRDefault="004643FC" w:rsidP="004643FC">
      <w:pPr>
        <w:spacing w:after="0" w:line="240" w:lineRule="auto"/>
        <w:jc w:val="both"/>
        <w:rPr>
          <w:rFonts w:ascii="Tw Cen MT" w:hAnsi="Tw Cen MT" w:cs="Arial"/>
        </w:rPr>
      </w:pPr>
    </w:p>
    <w:p w:rsidR="001B427F" w:rsidRPr="001B427F" w:rsidRDefault="00051901" w:rsidP="003C03C9">
      <w:pPr>
        <w:pStyle w:val="Prrafodelista"/>
        <w:numPr>
          <w:ilvl w:val="0"/>
          <w:numId w:val="12"/>
        </w:numPr>
        <w:jc w:val="both"/>
        <w:rPr>
          <w:rFonts w:ascii="Tw Cen MT" w:hAnsi="Tw Cen MT" w:cs="Arial"/>
          <w:b/>
          <w:sz w:val="22"/>
        </w:rPr>
      </w:pPr>
      <w:r w:rsidRPr="001B427F">
        <w:rPr>
          <w:rFonts w:ascii="Tw Cen MT" w:hAnsi="Tw Cen MT" w:cs="Arial"/>
          <w:sz w:val="22"/>
        </w:rPr>
        <w:t xml:space="preserve">Si no cumple(n) con todos los requisitos establecidos en las bases y los anexos de esta licitación. </w:t>
      </w:r>
      <w:r w:rsidRPr="001B427F">
        <w:rPr>
          <w:rFonts w:ascii="Tw Cen MT" w:hAnsi="Tw Cen MT" w:cs="Arial"/>
          <w:b/>
          <w:sz w:val="22"/>
        </w:rPr>
        <w:t>(Punto 3)</w:t>
      </w:r>
    </w:p>
    <w:p w:rsidR="00051901" w:rsidRPr="001B427F" w:rsidRDefault="00051901" w:rsidP="003C03C9">
      <w:pPr>
        <w:pStyle w:val="Prrafodelista"/>
        <w:numPr>
          <w:ilvl w:val="0"/>
          <w:numId w:val="12"/>
        </w:numPr>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rsidR="00051901" w:rsidRPr="001B427F" w:rsidRDefault="00051901" w:rsidP="003C03C9">
      <w:pPr>
        <w:pStyle w:val="Prrafodelista"/>
        <w:numPr>
          <w:ilvl w:val="0"/>
          <w:numId w:val="12"/>
        </w:numPr>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rsidR="00051901" w:rsidRDefault="00051901" w:rsidP="003C03C9">
      <w:pPr>
        <w:pStyle w:val="Prrafodelista"/>
        <w:numPr>
          <w:ilvl w:val="0"/>
          <w:numId w:val="12"/>
        </w:numPr>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rsidR="00864BBD" w:rsidRPr="001B427F" w:rsidRDefault="00864BBD" w:rsidP="003C03C9">
      <w:pPr>
        <w:pStyle w:val="Prrafodelista"/>
        <w:numPr>
          <w:ilvl w:val="0"/>
          <w:numId w:val="12"/>
        </w:numPr>
        <w:jc w:val="both"/>
        <w:rPr>
          <w:rFonts w:ascii="Tw Cen MT" w:hAnsi="Tw Cen MT" w:cs="Arial"/>
          <w:sz w:val="22"/>
        </w:rPr>
      </w:pPr>
      <w:r w:rsidRPr="001B427F">
        <w:rPr>
          <w:rFonts w:ascii="Tw Cen MT" w:hAnsi="Tw Cen MT" w:cs="Arial"/>
          <w:sz w:val="22"/>
        </w:rPr>
        <w:t>Si se comprueba que el licitante no cuenta con el giro u objeto social</w:t>
      </w:r>
      <w:r w:rsidRPr="006736DB">
        <w:rPr>
          <w:rFonts w:ascii="Tw Cen MT" w:hAnsi="Tw Cen MT" w:cs="Calibri"/>
          <w:sz w:val="22"/>
          <w:lang w:val="es-ES"/>
        </w:rPr>
        <w:t xml:space="preserve"> y cuyas </w:t>
      </w:r>
      <w:r w:rsidRPr="006736DB">
        <w:rPr>
          <w:rFonts w:ascii="Tw Cen MT" w:hAnsi="Tw Cen MT" w:cs="Calibri"/>
          <w:b/>
          <w:sz w:val="22"/>
          <w:lang w:val="es-ES"/>
        </w:rPr>
        <w:t>actividades comerciales</w:t>
      </w:r>
      <w:r w:rsidRPr="006736DB">
        <w:rPr>
          <w:rFonts w:ascii="Tw Cen MT" w:hAnsi="Tw Cen MT" w:cs="Calibri"/>
          <w:sz w:val="22"/>
          <w:lang w:val="es-ES"/>
        </w:rPr>
        <w:t xml:space="preserve"> o </w:t>
      </w:r>
      <w:r w:rsidRPr="006736DB">
        <w:rPr>
          <w:rFonts w:ascii="Tw Cen MT" w:hAnsi="Tw Cen MT" w:cs="Calibri"/>
          <w:b/>
          <w:sz w:val="22"/>
          <w:lang w:val="es-ES"/>
        </w:rPr>
        <w:t>profesionales</w:t>
      </w:r>
      <w:r w:rsidRPr="006736DB">
        <w:rPr>
          <w:rFonts w:ascii="Tw Cen MT" w:hAnsi="Tw Cen MT" w:cs="Calibri"/>
          <w:sz w:val="22"/>
          <w:lang w:val="es-ES"/>
        </w:rPr>
        <w:t xml:space="preserve"> no estén </w:t>
      </w:r>
      <w:r w:rsidRPr="006736DB">
        <w:rPr>
          <w:rFonts w:ascii="Tw Cen MT" w:hAnsi="Tw Cen MT" w:cs="Calibri"/>
          <w:b/>
          <w:sz w:val="22"/>
          <w:lang w:val="es-ES"/>
        </w:rPr>
        <w:t>relacionadas con los bienes o servicios</w:t>
      </w:r>
      <w:r w:rsidRPr="006736DB">
        <w:rPr>
          <w:rFonts w:ascii="Tw Cen MT" w:hAnsi="Tw Cen MT" w:cs="Calibri"/>
          <w:sz w:val="22"/>
          <w:lang w:val="es-ES"/>
        </w:rPr>
        <w:t xml:space="preserve"> objeto de la presente licitación</w:t>
      </w:r>
      <w:r w:rsidRPr="001B427F">
        <w:rPr>
          <w:rFonts w:ascii="Tw Cen MT" w:eastAsia="Calibri" w:hAnsi="Tw Cen MT" w:cs="Arial"/>
          <w:b/>
          <w:bCs/>
          <w:sz w:val="22"/>
          <w:lang w:eastAsia="es-MX"/>
        </w:rPr>
        <w:t>.</w:t>
      </w:r>
    </w:p>
    <w:p w:rsidR="001B427F" w:rsidRPr="006C5D6D" w:rsidRDefault="0098761D" w:rsidP="003C03C9">
      <w:pPr>
        <w:pStyle w:val="Prrafodelista"/>
        <w:numPr>
          <w:ilvl w:val="0"/>
          <w:numId w:val="12"/>
        </w:numPr>
        <w:jc w:val="both"/>
        <w:rPr>
          <w:rFonts w:ascii="Tw Cen MT" w:hAnsi="Tw Cen MT" w:cs="Arial"/>
          <w:spacing w:val="-3"/>
          <w:sz w:val="22"/>
          <w:szCs w:val="22"/>
        </w:rPr>
      </w:pPr>
      <w:r w:rsidRPr="006C5D6D">
        <w:rPr>
          <w:rFonts w:ascii="Tw Cen MT" w:hAnsi="Tw Cen MT" w:cs="Arial"/>
          <w:spacing w:val="-3"/>
          <w:sz w:val="22"/>
          <w:szCs w:val="22"/>
        </w:rPr>
        <w:t>Si el licitante presenta más de una propuesta, interpretándose este hecho como un intento claro de especulación que genera para dicho licitante condiciones ventajosas por encima de lo</w:t>
      </w:r>
      <w:r w:rsidR="006C5D6D" w:rsidRPr="006C5D6D">
        <w:rPr>
          <w:rFonts w:ascii="Tw Cen MT" w:hAnsi="Tw Cen MT" w:cs="Arial"/>
          <w:spacing w:val="-3"/>
          <w:sz w:val="22"/>
          <w:szCs w:val="22"/>
        </w:rPr>
        <w:t>s otros participantes.</w:t>
      </w:r>
    </w:p>
    <w:p w:rsidR="006C5D6D" w:rsidRPr="006C5D6D" w:rsidRDefault="006C5D6D" w:rsidP="003C03C9">
      <w:pPr>
        <w:pStyle w:val="Prrafodelista"/>
        <w:numPr>
          <w:ilvl w:val="0"/>
          <w:numId w:val="12"/>
        </w:numPr>
        <w:jc w:val="both"/>
        <w:rPr>
          <w:rFonts w:ascii="Tw Cen MT" w:hAnsi="Tw Cen MT" w:cs="Arial"/>
          <w:sz w:val="22"/>
          <w:szCs w:val="22"/>
        </w:rPr>
      </w:pPr>
      <w:r w:rsidRPr="006C5D6D">
        <w:rPr>
          <w:rFonts w:ascii="Tw Cen MT" w:hAnsi="Tw Cen MT" w:cs="Arial"/>
          <w:sz w:val="22"/>
          <w:szCs w:val="22"/>
        </w:rPr>
        <w:lastRenderedPageBreak/>
        <w:t>Si los precios no fueran aceptables para la requirente y la convocante de acuerdo a los precios del mercado.</w:t>
      </w:r>
    </w:p>
    <w:p w:rsidR="006C5D6D" w:rsidRPr="006C5D6D" w:rsidRDefault="006C5D6D" w:rsidP="008D4B12">
      <w:pPr>
        <w:pStyle w:val="Prrafodelista"/>
        <w:ind w:left="0"/>
        <w:jc w:val="both"/>
        <w:rPr>
          <w:rFonts w:ascii="Tw Cen MT" w:hAnsi="Tw Cen MT" w:cs="Arial"/>
          <w:sz w:val="22"/>
          <w:szCs w:val="22"/>
        </w:rPr>
      </w:pPr>
    </w:p>
    <w:p w:rsidR="003A0769" w:rsidRPr="006C5D6D" w:rsidRDefault="003A0769" w:rsidP="003A0769">
      <w:pPr>
        <w:pStyle w:val="Prrafodelista"/>
        <w:ind w:left="0"/>
        <w:jc w:val="both"/>
        <w:rPr>
          <w:rFonts w:ascii="Tw Cen MT" w:hAnsi="Tw Cen MT" w:cs="Arial"/>
          <w:sz w:val="22"/>
          <w:szCs w:val="22"/>
        </w:rPr>
      </w:pPr>
    </w:p>
    <w:p w:rsidR="00051901" w:rsidRDefault="00051901" w:rsidP="00873A1C">
      <w:pPr>
        <w:spacing w:after="0" w:line="240" w:lineRule="auto"/>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rsidR="00873A1C" w:rsidRDefault="00873A1C" w:rsidP="00873A1C">
      <w:pPr>
        <w:spacing w:after="0" w:line="240" w:lineRule="auto"/>
        <w:jc w:val="both"/>
        <w:rPr>
          <w:rFonts w:ascii="Tw Cen MT" w:hAnsi="Tw Cen MT" w:cs="Arial"/>
        </w:rPr>
      </w:pPr>
    </w:p>
    <w:p w:rsidR="00873A1C" w:rsidRPr="00873A1C" w:rsidRDefault="00873A1C" w:rsidP="003A1B73">
      <w:pPr>
        <w:shd w:val="clear" w:color="auto" w:fill="BFBFBF" w:themeFill="background1" w:themeFillShade="BF"/>
        <w:spacing w:after="0" w:line="240" w:lineRule="auto"/>
        <w:jc w:val="both"/>
        <w:rPr>
          <w:rFonts w:ascii="Tw Cen MT" w:hAnsi="Tw Cen MT" w:cs="Arial"/>
          <w:b/>
        </w:rPr>
      </w:pPr>
      <w:r w:rsidRPr="00873A1C">
        <w:rPr>
          <w:rFonts w:ascii="Tw Cen MT" w:hAnsi="Tw Cen MT" w:cs="Arial"/>
          <w:b/>
        </w:rPr>
        <w:t>10.</w:t>
      </w:r>
      <w:r w:rsidRPr="00873A1C">
        <w:rPr>
          <w:rFonts w:ascii="Tw Cen MT" w:hAnsi="Tw Cen MT" w:cs="Arial"/>
          <w:b/>
        </w:rPr>
        <w:tab/>
        <w:t>CANCELACION DE LA LICITACIÓN</w:t>
      </w:r>
    </w:p>
    <w:p w:rsidR="00873A1C" w:rsidRPr="001B427F" w:rsidRDefault="00873A1C" w:rsidP="00873A1C">
      <w:pPr>
        <w:spacing w:after="0" w:line="240" w:lineRule="auto"/>
        <w:jc w:val="both"/>
        <w:rPr>
          <w:rFonts w:ascii="Tw Cen MT" w:hAnsi="Tw Cen MT" w:cs="Arial"/>
        </w:rPr>
      </w:pPr>
    </w:p>
    <w:p w:rsidR="00051901" w:rsidRDefault="00051901" w:rsidP="00873A1C">
      <w:pPr>
        <w:spacing w:after="0" w:line="240" w:lineRule="auto"/>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rsidR="00873A1C" w:rsidRPr="002D065F" w:rsidRDefault="00873A1C" w:rsidP="00873A1C">
      <w:pPr>
        <w:spacing w:after="0" w:line="240" w:lineRule="auto"/>
        <w:rPr>
          <w:rFonts w:ascii="Tw Cen MT" w:hAnsi="Tw Cen MT" w:cs="Arial"/>
        </w:rPr>
      </w:pPr>
    </w:p>
    <w:p w:rsidR="00051901" w:rsidRPr="00F77F13" w:rsidRDefault="00051901" w:rsidP="003C03C9">
      <w:pPr>
        <w:pStyle w:val="Prrafodelista"/>
        <w:numPr>
          <w:ilvl w:val="0"/>
          <w:numId w:val="13"/>
        </w:numPr>
        <w:rPr>
          <w:rFonts w:ascii="Tw Cen MT" w:hAnsi="Tw Cen MT" w:cs="Arial"/>
          <w:sz w:val="22"/>
          <w:szCs w:val="22"/>
        </w:rPr>
      </w:pPr>
      <w:r w:rsidRPr="00F77F13">
        <w:rPr>
          <w:rFonts w:ascii="Tw Cen MT" w:hAnsi="Tw Cen MT" w:cs="Arial"/>
          <w:sz w:val="22"/>
          <w:szCs w:val="22"/>
        </w:rPr>
        <w:t>Por caso fortuito;</w:t>
      </w:r>
    </w:p>
    <w:p w:rsidR="00051901" w:rsidRPr="00F77F13" w:rsidRDefault="00051901" w:rsidP="003C03C9">
      <w:pPr>
        <w:pStyle w:val="Textoindependiente31"/>
        <w:numPr>
          <w:ilvl w:val="0"/>
          <w:numId w:val="13"/>
        </w:numPr>
        <w:rPr>
          <w:rFonts w:ascii="Tw Cen MT" w:hAnsi="Tw Cen MT" w:cs="Arial"/>
        </w:rPr>
      </w:pPr>
      <w:r w:rsidRPr="00F77F13">
        <w:rPr>
          <w:rFonts w:ascii="Tw Cen MT" w:hAnsi="Tw Cen MT" w:cs="Arial"/>
        </w:rPr>
        <w:t>Por caso de fuerza mayor;</w:t>
      </w:r>
    </w:p>
    <w:p w:rsidR="00051901" w:rsidRPr="00F77F13" w:rsidRDefault="00051901" w:rsidP="003C03C9">
      <w:pPr>
        <w:pStyle w:val="Prrafodelista"/>
        <w:numPr>
          <w:ilvl w:val="0"/>
          <w:numId w:val="13"/>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w:t>
      </w:r>
      <w:r w:rsidR="00A4320C">
        <w:rPr>
          <w:rFonts w:ascii="Tw Cen MT" w:hAnsi="Tw Cen MT" w:cs="Arial"/>
          <w:sz w:val="22"/>
          <w:szCs w:val="22"/>
        </w:rPr>
        <w:t>a prestación de los servicios, o</w:t>
      </w:r>
      <w:r w:rsidRPr="00F77F13">
        <w:rPr>
          <w:rFonts w:ascii="Tw Cen MT" w:hAnsi="Tw Cen MT" w:cs="Arial"/>
          <w:sz w:val="22"/>
          <w:szCs w:val="22"/>
        </w:rPr>
        <w:t xml:space="preserve"> que de continuarse con el procedimiento de contratación se pudiera ocasionar un daño o perjuicio al Gobierno del Estado.</w:t>
      </w:r>
    </w:p>
    <w:p w:rsidR="00A4320C" w:rsidRDefault="00A4320C" w:rsidP="00FF3CAB">
      <w:pPr>
        <w:spacing w:after="0" w:line="240" w:lineRule="auto"/>
        <w:jc w:val="both"/>
        <w:rPr>
          <w:rFonts w:ascii="Tw Cen MT" w:hAnsi="Tw Cen MT" w:cs="Arial"/>
        </w:rPr>
      </w:pPr>
    </w:p>
    <w:p w:rsidR="00051901" w:rsidRDefault="00FF3CAB" w:rsidP="00FF3CAB">
      <w:pPr>
        <w:spacing w:after="0" w:line="240" w:lineRule="auto"/>
        <w:jc w:val="both"/>
        <w:rPr>
          <w:rFonts w:ascii="Tw Cen MT" w:hAnsi="Tw Cen MT" w:cs="Arial"/>
        </w:rPr>
      </w:pPr>
      <w:r>
        <w:rPr>
          <w:rFonts w:ascii="Tw Cen MT" w:hAnsi="Tw Cen MT" w:cs="Arial"/>
        </w:rPr>
        <w:t>Lo anterior d</w:t>
      </w:r>
      <w:r w:rsidR="00051901" w:rsidRPr="00F77F13">
        <w:rPr>
          <w:rFonts w:ascii="Tw Cen MT" w:hAnsi="Tw Cen MT" w:cs="Arial"/>
        </w:rPr>
        <w:t>e a</w:t>
      </w:r>
      <w:r>
        <w:rPr>
          <w:rFonts w:ascii="Tw Cen MT" w:hAnsi="Tw Cen MT" w:cs="Arial"/>
        </w:rPr>
        <w:t>cuerdo al artículo 42 NUMERAL 4</w:t>
      </w:r>
      <w:r w:rsidR="00051901" w:rsidRPr="00F77F13">
        <w:rPr>
          <w:rFonts w:ascii="Tw Cen MT" w:hAnsi="Tw Cen MT" w:cs="Arial"/>
        </w:rPr>
        <w:t xml:space="preserve"> </w:t>
      </w:r>
      <w:r>
        <w:rPr>
          <w:rFonts w:ascii="Tw Cen MT" w:hAnsi="Tw Cen MT" w:cs="Arial"/>
        </w:rPr>
        <w:t>d</w:t>
      </w:r>
      <w:r w:rsidR="00051901" w:rsidRPr="00F77F13">
        <w:rPr>
          <w:rFonts w:ascii="Tw Cen MT" w:hAnsi="Tw Cen MT" w:cs="Arial"/>
        </w:rPr>
        <w:t xml:space="preserve">e la Ley de Adquisiciones, Arrendamientos y Servicios </w:t>
      </w:r>
      <w:r>
        <w:rPr>
          <w:rFonts w:ascii="Tw Cen MT" w:hAnsi="Tw Cen MT" w:cs="Arial"/>
        </w:rPr>
        <w:t xml:space="preserve">del Sector </w:t>
      </w:r>
      <w:r w:rsidR="00051901" w:rsidRPr="00F77F13">
        <w:rPr>
          <w:rFonts w:ascii="Tw Cen MT" w:hAnsi="Tw Cen MT" w:cs="Arial"/>
        </w:rPr>
        <w:t>Público del Estado de Colima.</w:t>
      </w:r>
    </w:p>
    <w:p w:rsidR="00A4320C" w:rsidRPr="00F77F13" w:rsidRDefault="00A4320C" w:rsidP="00FF3CAB">
      <w:pPr>
        <w:spacing w:after="0" w:line="240" w:lineRule="auto"/>
        <w:jc w:val="both"/>
        <w:rPr>
          <w:rFonts w:ascii="Tw Cen MT" w:hAnsi="Tw Cen MT" w:cs="Arial"/>
        </w:rPr>
      </w:pPr>
    </w:p>
    <w:p w:rsidR="00051901" w:rsidRDefault="00EC1444" w:rsidP="003A1B73">
      <w:pPr>
        <w:shd w:val="clear" w:color="auto" w:fill="BFBFBF" w:themeFill="background1" w:themeFillShade="BF"/>
        <w:spacing w:after="0" w:line="240" w:lineRule="auto"/>
        <w:rPr>
          <w:rFonts w:ascii="Tw Cen MT" w:hAnsi="Tw Cen MT" w:cs="Arial"/>
          <w:b/>
          <w:bCs/>
        </w:rPr>
      </w:pPr>
      <w:r>
        <w:rPr>
          <w:rFonts w:ascii="Tw Cen MT" w:hAnsi="Tw Cen MT" w:cs="Arial"/>
          <w:b/>
          <w:bCs/>
        </w:rPr>
        <w:t>11.</w:t>
      </w:r>
      <w:r>
        <w:rPr>
          <w:rFonts w:ascii="Tw Cen MT" w:hAnsi="Tw Cen MT" w:cs="Arial"/>
          <w:b/>
          <w:bCs/>
        </w:rPr>
        <w:tab/>
        <w:t>LICITACIÓN DESIERTA.</w:t>
      </w:r>
    </w:p>
    <w:p w:rsidR="00FF3CAB" w:rsidRPr="002D065F" w:rsidRDefault="00FF3CAB" w:rsidP="00FF3CAB">
      <w:pPr>
        <w:spacing w:after="0" w:line="240" w:lineRule="auto"/>
        <w:rPr>
          <w:rFonts w:ascii="Tw Cen MT" w:hAnsi="Tw Cen MT" w:cs="Arial"/>
          <w:b/>
          <w:bCs/>
        </w:rPr>
      </w:pPr>
    </w:p>
    <w:p w:rsidR="00051901" w:rsidRDefault="00051901" w:rsidP="00FF3CAB">
      <w:pPr>
        <w:spacing w:after="0" w:line="240" w:lineRule="auto"/>
        <w:rPr>
          <w:rFonts w:ascii="Tw Cen MT" w:hAnsi="Tw Cen MT" w:cs="Arial"/>
        </w:rPr>
      </w:pPr>
      <w:r w:rsidRPr="002D065F">
        <w:rPr>
          <w:rFonts w:ascii="Tw Cen MT" w:hAnsi="Tw Cen MT" w:cs="Arial"/>
        </w:rPr>
        <w:t>La licitación se declarará desierta en los siguientes casos:</w:t>
      </w:r>
    </w:p>
    <w:p w:rsidR="00FF3CAB" w:rsidRPr="002D065F" w:rsidRDefault="00FF3CAB" w:rsidP="00FF3CAB">
      <w:pPr>
        <w:spacing w:after="0" w:line="240" w:lineRule="auto"/>
        <w:rPr>
          <w:rFonts w:ascii="Tw Cen MT" w:hAnsi="Tw Cen MT" w:cs="Arial"/>
        </w:rPr>
      </w:pP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vencido el plazo de venta de las bases de licitación, nadie las adquiere.</w:t>
      </w: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no se registra cuando menos un licitante al acto de presentación de proposiciones y apertura de propuestas técnicas y económicas.</w:t>
      </w: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sus precios no fueran aceptables a juicio de la Convocante y la Requirente.</w:t>
      </w:r>
    </w:p>
    <w:p w:rsidR="00F77F13" w:rsidRDefault="00F77F13" w:rsidP="00FF3CAB">
      <w:pPr>
        <w:spacing w:after="0" w:line="240" w:lineRule="auto"/>
        <w:rPr>
          <w:rFonts w:ascii="Tw Cen MT" w:hAnsi="Tw Cen MT" w:cs="Arial"/>
          <w:b/>
          <w:bCs/>
        </w:rPr>
      </w:pPr>
    </w:p>
    <w:p w:rsidR="00051901" w:rsidRDefault="00FF3CAB" w:rsidP="00FF3CAB">
      <w:pPr>
        <w:spacing w:after="0" w:line="240" w:lineRule="auto"/>
        <w:rPr>
          <w:rFonts w:ascii="Tw Cen MT" w:hAnsi="Tw Cen MT" w:cs="Arial"/>
          <w:b/>
          <w:bCs/>
        </w:rPr>
      </w:pPr>
      <w:r>
        <w:rPr>
          <w:rFonts w:ascii="Tw Cen MT" w:hAnsi="Tw Cen MT" w:cs="Arial"/>
          <w:b/>
          <w:bCs/>
        </w:rPr>
        <w:t>12.</w:t>
      </w:r>
      <w:r>
        <w:rPr>
          <w:rFonts w:ascii="Tw Cen MT" w:hAnsi="Tw Cen MT" w:cs="Arial"/>
          <w:b/>
          <w:bCs/>
        </w:rPr>
        <w:tab/>
        <w:t>RESCISIÓN DEL CONTRATO.</w:t>
      </w:r>
    </w:p>
    <w:p w:rsidR="00FF3CAB" w:rsidRPr="002D065F" w:rsidRDefault="00FF3CAB" w:rsidP="00FF3CAB">
      <w:pPr>
        <w:spacing w:after="0" w:line="240" w:lineRule="auto"/>
        <w:rPr>
          <w:rFonts w:ascii="Tw Cen MT" w:hAnsi="Tw Cen MT" w:cs="Arial"/>
          <w:b/>
          <w:bCs/>
        </w:rPr>
      </w:pPr>
    </w:p>
    <w:p w:rsidR="00051901" w:rsidRDefault="00051901" w:rsidP="00FF3CAB">
      <w:pPr>
        <w:spacing w:after="0" w:line="240" w:lineRule="auto"/>
        <w:rPr>
          <w:rFonts w:ascii="Tw Cen MT" w:hAnsi="Tw Cen MT" w:cs="Arial"/>
        </w:rPr>
      </w:pPr>
      <w:r w:rsidRPr="002D065F">
        <w:rPr>
          <w:rFonts w:ascii="Tw Cen MT" w:hAnsi="Tw Cen MT" w:cs="Arial"/>
        </w:rPr>
        <w:t>Procederá la rescisión administrativa del contrato:</w:t>
      </w:r>
    </w:p>
    <w:p w:rsidR="00FF3CAB" w:rsidRPr="002D065F" w:rsidRDefault="00FF3CAB" w:rsidP="00FF3CAB">
      <w:pPr>
        <w:spacing w:after="0" w:line="240" w:lineRule="auto"/>
        <w:rPr>
          <w:rFonts w:ascii="Tw Cen MT" w:hAnsi="Tw Cen MT" w:cs="Arial"/>
        </w:rPr>
      </w:pP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 xml:space="preserve">Cuando </w:t>
      </w:r>
      <w:r w:rsidR="004D46E9" w:rsidRPr="00F77F13">
        <w:rPr>
          <w:rFonts w:ascii="Tw Cen MT" w:hAnsi="Tw Cen MT" w:cs="Arial"/>
          <w:sz w:val="22"/>
          <w:szCs w:val="22"/>
        </w:rPr>
        <w:t>la suma de las penas por atraso alcance</w:t>
      </w:r>
      <w:r w:rsidRPr="00F77F13">
        <w:rPr>
          <w:rFonts w:ascii="Tw Cen MT" w:hAnsi="Tw Cen MT" w:cs="Arial"/>
          <w:sz w:val="22"/>
          <w:szCs w:val="22"/>
        </w:rPr>
        <w:t xml:space="preserve"> el mismo monto que correspondería a la garantía de cumplimiento, en ningún caso excederán del 10% del monto adjudicado.</w:t>
      </w: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F77F13" w:rsidRDefault="00F77F13" w:rsidP="00873A1C">
      <w:pPr>
        <w:pStyle w:val="Textoindependiente3"/>
        <w:rPr>
          <w:rFonts w:ascii="Tw Cen MT" w:hAnsi="Tw Cen MT"/>
        </w:rPr>
      </w:pPr>
    </w:p>
    <w:p w:rsidR="00051901" w:rsidRDefault="00051901" w:rsidP="00873A1C">
      <w:pPr>
        <w:pStyle w:val="Textoindependiente3"/>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rsidR="00873A1C" w:rsidRPr="002D065F" w:rsidRDefault="00873A1C" w:rsidP="00873A1C">
      <w:pPr>
        <w:pStyle w:val="Textoindependiente3"/>
        <w:rPr>
          <w:rFonts w:ascii="Tw Cen MT" w:hAnsi="Tw Cen MT"/>
        </w:rPr>
      </w:pPr>
    </w:p>
    <w:p w:rsidR="00051901" w:rsidRDefault="00051901" w:rsidP="00873A1C">
      <w:pPr>
        <w:spacing w:after="0" w:line="240" w:lineRule="auto"/>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rsidR="00873A1C" w:rsidRPr="002D065F" w:rsidRDefault="00873A1C" w:rsidP="00873A1C">
      <w:pPr>
        <w:spacing w:after="0" w:line="240" w:lineRule="auto"/>
        <w:rPr>
          <w:rFonts w:ascii="Tw Cen MT" w:hAnsi="Tw Cen MT" w:cs="Arial"/>
        </w:rPr>
      </w:pPr>
    </w:p>
    <w:p w:rsidR="00051901" w:rsidRDefault="00051901" w:rsidP="00FF3CAB">
      <w:pPr>
        <w:spacing w:after="0" w:line="240" w:lineRule="auto"/>
        <w:jc w:val="both"/>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rsidR="00873A1C" w:rsidRPr="002D065F" w:rsidRDefault="00873A1C" w:rsidP="00FF3CAB">
      <w:pPr>
        <w:spacing w:after="0" w:line="240" w:lineRule="auto"/>
        <w:jc w:val="both"/>
        <w:rPr>
          <w:rFonts w:ascii="Tw Cen MT" w:hAnsi="Tw Cen MT" w:cs="Arial"/>
        </w:rPr>
      </w:pPr>
    </w:p>
    <w:p w:rsidR="00F77F13" w:rsidRDefault="00051901" w:rsidP="00873A1C">
      <w:pPr>
        <w:pStyle w:val="Textoindependiente3"/>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rsidR="00873A1C" w:rsidRPr="00306A57" w:rsidRDefault="00873A1C" w:rsidP="00187B61">
      <w:pPr>
        <w:pStyle w:val="Textoindependiente3"/>
        <w:rPr>
          <w:rFonts w:ascii="Tw Cen MT" w:hAnsi="Tw Cen MT"/>
        </w:rPr>
      </w:pPr>
    </w:p>
    <w:p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13.</w:t>
      </w:r>
      <w:r w:rsidRPr="002D065F">
        <w:rPr>
          <w:rFonts w:ascii="Tw Cen MT" w:hAnsi="Tw Cen MT" w:cs="Arial"/>
          <w:b/>
          <w:bCs/>
        </w:rPr>
        <w:tab/>
        <w:t>RECURSO DE RECONSIDERACION.</w:t>
      </w:r>
    </w:p>
    <w:p w:rsidR="00174577" w:rsidRPr="002D065F" w:rsidRDefault="00174577" w:rsidP="00187B61">
      <w:pPr>
        <w:spacing w:after="0" w:line="240" w:lineRule="auto"/>
        <w:rPr>
          <w:rFonts w:ascii="Tw Cen MT" w:hAnsi="Tw Cen MT" w:cs="Arial"/>
          <w:b/>
          <w:bCs/>
        </w:rPr>
      </w:pPr>
    </w:p>
    <w:p w:rsidR="00051901" w:rsidRDefault="00051901" w:rsidP="00187B61">
      <w:pPr>
        <w:spacing w:after="0" w:line="240" w:lineRule="auto"/>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w:t>
      </w:r>
      <w:r w:rsidR="00FF3CAB">
        <w:rPr>
          <w:rFonts w:ascii="Tw Cen MT" w:hAnsi="Tw Cen MT" w:cs="Arial"/>
        </w:rPr>
        <w:t>Av. Ejé</w:t>
      </w:r>
      <w:r w:rsidR="00FF3CAB" w:rsidRPr="002D065F">
        <w:rPr>
          <w:rFonts w:ascii="Tw Cen MT" w:hAnsi="Tw Cen MT" w:cs="Arial"/>
        </w:rPr>
        <w:t xml:space="preserve">rcito </w:t>
      </w:r>
      <w:r w:rsidR="00FF3CAB">
        <w:rPr>
          <w:rFonts w:ascii="Tw Cen MT" w:hAnsi="Tw Cen MT" w:cs="Arial"/>
        </w:rPr>
        <w:t>M</w:t>
      </w:r>
      <w:r w:rsidR="00FF3CAB" w:rsidRPr="002D065F">
        <w:rPr>
          <w:rFonts w:ascii="Tw Cen MT" w:hAnsi="Tw Cen MT" w:cs="Arial"/>
        </w:rPr>
        <w:t xml:space="preserve">exicano </w:t>
      </w:r>
      <w:r w:rsidR="00FF3CAB">
        <w:rPr>
          <w:rFonts w:ascii="Tw Cen MT" w:hAnsi="Tw Cen MT" w:cs="Arial"/>
        </w:rPr>
        <w:t>esq. 3</w:t>
      </w:r>
      <w:r w:rsidRPr="002D065F">
        <w:rPr>
          <w:rFonts w:ascii="Tw Cen MT" w:hAnsi="Tw Cen MT" w:cs="Arial"/>
        </w:rPr>
        <w:t>er A</w:t>
      </w:r>
      <w:r w:rsidR="00FF3CAB">
        <w:rPr>
          <w:rFonts w:ascii="Tw Cen MT" w:hAnsi="Tw Cen MT" w:cs="Arial"/>
        </w:rPr>
        <w:t>nillo Periférico</w:t>
      </w:r>
      <w:r w:rsidRPr="002D065F">
        <w:rPr>
          <w:rFonts w:ascii="Tw Cen MT" w:hAnsi="Tw Cen MT" w:cs="Arial"/>
        </w:rPr>
        <w:t>, Col. El Diezmo, C. P. 28010, Colima Col, dentro de los seis días hábiles contados a partir del día siguiente a aquel que hubiere surtido efecto la notificación de la resolución que se recurra.</w:t>
      </w:r>
    </w:p>
    <w:p w:rsidR="00187B61" w:rsidRPr="002D065F" w:rsidRDefault="00187B61" w:rsidP="00187B61">
      <w:pPr>
        <w:spacing w:after="0" w:line="240" w:lineRule="auto"/>
        <w:jc w:val="both"/>
        <w:rPr>
          <w:rFonts w:ascii="Tw Cen MT" w:hAnsi="Tw Cen MT" w:cs="Arial"/>
        </w:rPr>
      </w:pPr>
    </w:p>
    <w:p w:rsidR="00051901" w:rsidRPr="002D065F" w:rsidRDefault="00051901" w:rsidP="003A1B73">
      <w:pPr>
        <w:shd w:val="clear" w:color="auto" w:fill="BFBFBF" w:themeFill="background1" w:themeFillShade="BF"/>
        <w:spacing w:after="0" w:line="240" w:lineRule="auto"/>
        <w:rPr>
          <w:rFonts w:ascii="Tw Cen MT" w:hAnsi="Tw Cen MT" w:cs="Arial"/>
          <w:b/>
          <w:bCs/>
          <w:caps/>
        </w:rPr>
      </w:pPr>
      <w:bookmarkStart w:id="2" w:name="OLE_LINK1"/>
      <w:r w:rsidRPr="003A1B73">
        <w:rPr>
          <w:rFonts w:ascii="Tw Cen MT" w:hAnsi="Tw Cen MT" w:cs="Arial"/>
          <w:b/>
          <w:bCs/>
          <w:caps/>
          <w:shd w:val="clear" w:color="auto" w:fill="BFBFBF" w:themeFill="background1" w:themeFillShade="BF"/>
        </w:rPr>
        <w:t>14.</w:t>
      </w:r>
      <w:r w:rsidRPr="003A1B73">
        <w:rPr>
          <w:rFonts w:ascii="Tw Cen MT" w:hAnsi="Tw Cen MT" w:cs="Arial"/>
          <w:b/>
          <w:bCs/>
          <w:caps/>
          <w:shd w:val="clear" w:color="auto" w:fill="BFBFBF" w:themeFill="background1" w:themeFillShade="BF"/>
        </w:rPr>
        <w:tab/>
        <w:t>REGISTRO DE patentes, marcas, DERECHOS DE AUTOR u OTROS DERECHOS EXCLUSIVOS</w:t>
      </w:r>
    </w:p>
    <w:p w:rsidR="009F0001" w:rsidRDefault="009F0001" w:rsidP="00187B61">
      <w:pPr>
        <w:pStyle w:val="Textoindependiente31"/>
        <w:rPr>
          <w:rFonts w:ascii="Tw Cen MT" w:hAnsi="Tw Cen MT" w:cs="Arial"/>
          <w:lang w:val="es-ES"/>
        </w:rPr>
      </w:pPr>
    </w:p>
    <w:p w:rsidR="00051901" w:rsidRDefault="00051901" w:rsidP="00187B61">
      <w:pPr>
        <w:pStyle w:val="Textoindependiente31"/>
        <w:rPr>
          <w:rFonts w:ascii="Tw Cen MT" w:hAnsi="Tw Cen MT" w:cs="Arial"/>
          <w:lang w:val="es-ES"/>
        </w:rPr>
      </w:pPr>
      <w:r w:rsidRPr="002D065F">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DB4949" w:rsidRDefault="00DB4949" w:rsidP="00187B61">
      <w:pPr>
        <w:pStyle w:val="Textoindependiente31"/>
        <w:rPr>
          <w:rFonts w:ascii="Tw Cen MT" w:hAnsi="Tw Cen MT" w:cs="Arial"/>
          <w:lang w:val="es-ES"/>
        </w:rPr>
      </w:pPr>
    </w:p>
    <w:p w:rsidR="00051901" w:rsidRDefault="00051901" w:rsidP="00187B61">
      <w:pPr>
        <w:pStyle w:val="Textoindependiente31"/>
        <w:rPr>
          <w:rFonts w:ascii="Tw Cen MT" w:hAnsi="Tw Cen MT" w:cs="Arial"/>
          <w:lang w:val="es-ES"/>
        </w:rPr>
      </w:pPr>
      <w:r w:rsidRPr="001E4AEB">
        <w:rPr>
          <w:rFonts w:ascii="Tw Cen MT" w:hAnsi="Tw Cen MT" w:cs="Arial"/>
          <w:lang w:val="es-ES"/>
        </w:rPr>
        <w:t xml:space="preserve">Los licitantes asumirán la responsabilidad total para el caso en </w:t>
      </w:r>
      <w:r w:rsidR="004D46E9" w:rsidRPr="001E4AEB">
        <w:rPr>
          <w:rFonts w:ascii="Tw Cen MT" w:hAnsi="Tw Cen MT" w:cs="Arial"/>
          <w:lang w:val="es-ES"/>
        </w:rPr>
        <w:t>que,</w:t>
      </w:r>
      <w:r w:rsidRPr="001E4AEB">
        <w:rPr>
          <w:rFonts w:ascii="Tw Cen MT" w:hAnsi="Tw Cen MT" w:cs="Arial"/>
          <w:lang w:val="es-ES"/>
        </w:rPr>
        <w:t xml:space="preserve"> al suministrar los bienes adjudicados por la convocante, infrinjan derechos sobre patentes, marcas o violen registros o derechos de autor, liberando a la convocante de cualquier responsabilidad de carácter civil, penal, mercantil, fiscal o de cualquier otra índole.</w:t>
      </w:r>
    </w:p>
    <w:p w:rsidR="00187B61" w:rsidRDefault="00187B61" w:rsidP="00187B61">
      <w:pPr>
        <w:pStyle w:val="Textoindependiente31"/>
        <w:rPr>
          <w:rFonts w:ascii="Tw Cen MT" w:hAnsi="Tw Cen MT" w:cs="Arial"/>
          <w:lang w:val="es-ES"/>
        </w:rPr>
      </w:pPr>
    </w:p>
    <w:p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rsidR="00187B61" w:rsidRPr="002D065F" w:rsidRDefault="00187B61" w:rsidP="00187B61">
      <w:pPr>
        <w:spacing w:after="0" w:line="240" w:lineRule="auto"/>
        <w:rPr>
          <w:rFonts w:ascii="Tw Cen MT" w:hAnsi="Tw Cen MT" w:cs="Arial"/>
          <w:b/>
          <w:bCs/>
        </w:rPr>
      </w:pPr>
    </w:p>
    <w:p w:rsidR="00051901" w:rsidRDefault="00051901" w:rsidP="00187B61">
      <w:pPr>
        <w:pStyle w:val="Textoindependiente3"/>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r w:rsidR="00187B61">
        <w:rPr>
          <w:rFonts w:ascii="Tw Cen MT" w:hAnsi="Tw Cen MT"/>
        </w:rPr>
        <w:t xml:space="preserve"> </w:t>
      </w:r>
      <w:r w:rsidRPr="002D065F">
        <w:rPr>
          <w:rFonts w:ascii="Tw Cen MT" w:hAnsi="Tw Cen MT"/>
        </w:rPr>
        <w:t>Los permisos, autorizaciones o licencias necesarias serán por cuenta del licitante adjudicado sin cargo adicional alguno para la dependencia.</w:t>
      </w:r>
    </w:p>
    <w:p w:rsidR="00187B61" w:rsidRPr="002D065F" w:rsidRDefault="00187B61" w:rsidP="00187B61">
      <w:pPr>
        <w:spacing w:after="0" w:line="240" w:lineRule="auto"/>
        <w:rPr>
          <w:rFonts w:ascii="Tw Cen MT" w:hAnsi="Tw Cen MT" w:cs="Arial"/>
        </w:rPr>
      </w:pPr>
    </w:p>
    <w:p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16.</w:t>
      </w:r>
      <w:r w:rsidRPr="002D065F">
        <w:rPr>
          <w:rFonts w:ascii="Tw Cen MT" w:hAnsi="Tw Cen MT" w:cs="Arial"/>
          <w:b/>
          <w:bCs/>
        </w:rPr>
        <w:tab/>
        <w:t>SANCIONES</w:t>
      </w:r>
      <w:r w:rsidR="009E36D1">
        <w:rPr>
          <w:rFonts w:ascii="Tw Cen MT" w:hAnsi="Tw Cen MT" w:cs="Arial"/>
          <w:b/>
          <w:bCs/>
        </w:rPr>
        <w:t>.</w:t>
      </w:r>
    </w:p>
    <w:p w:rsidR="00187B61" w:rsidRPr="002D065F" w:rsidRDefault="00187B61" w:rsidP="00187B61">
      <w:pPr>
        <w:spacing w:after="0" w:line="240" w:lineRule="auto"/>
        <w:rPr>
          <w:rFonts w:ascii="Tw Cen MT" w:hAnsi="Tw Cen MT" w:cs="Arial"/>
          <w:b/>
          <w:bCs/>
        </w:rPr>
      </w:pPr>
    </w:p>
    <w:p w:rsidR="00051901" w:rsidRPr="002D065F" w:rsidRDefault="00051901" w:rsidP="00187B61">
      <w:pPr>
        <w:spacing w:after="0" w:line="240" w:lineRule="auto"/>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rsidR="00051901" w:rsidRPr="002D065F" w:rsidRDefault="00051901" w:rsidP="00051901">
      <w:pPr>
        <w:pStyle w:val="Textoindependiente3"/>
        <w:rPr>
          <w:rFonts w:ascii="Tw Cen MT" w:hAnsi="Tw Cen MT"/>
        </w:rPr>
      </w:pPr>
      <w:r w:rsidRPr="002D065F">
        <w:rPr>
          <w:rFonts w:ascii="Tw Cen MT" w:hAnsi="Tw Cen MT"/>
        </w:rPr>
        <w:t>De conformidad a lo establecido en los artículos 32, fracción XIV y 93, 98 y 99 de la Ley de Adquisiciones, Arr</w:t>
      </w:r>
      <w:r w:rsidR="00873A1C">
        <w:rPr>
          <w:rFonts w:ascii="Tw Cen MT" w:hAnsi="Tw Cen MT"/>
        </w:rPr>
        <w:t>endamientos y Servicios del Sector Público</w:t>
      </w:r>
      <w:r w:rsidRPr="002D065F">
        <w:rPr>
          <w:rFonts w:ascii="Tw Cen MT" w:hAnsi="Tw Cen MT"/>
        </w:rPr>
        <w:t xml:space="preserve"> del Estado de Colima, el Órgano Interno de Control, inhabilitará temporalmente en los términos previstos por esta Ley al licitante o proveedor que se encuentre en alguno de los siguientes supuestos:</w:t>
      </w:r>
    </w:p>
    <w:p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proveedor que se encuentre en el supuesto del artículo 38, NUMERAL 1, fracción I de la LEY DE ADQUISICIONES, ARR</w:t>
      </w:r>
      <w:r w:rsidR="000B1F70">
        <w:rPr>
          <w:rFonts w:ascii="Tw Cen MT" w:hAnsi="Tw Cen MT" w:cs="Arial"/>
          <w:sz w:val="22"/>
        </w:rPr>
        <w:t>ENDAMIENTOS Y SERVICIOS DEL SECTOR PÚBLICO</w:t>
      </w:r>
      <w:r w:rsidRPr="00D27034">
        <w:rPr>
          <w:rFonts w:ascii="Tw Cen MT" w:hAnsi="Tw Cen MT" w:cs="Arial"/>
          <w:sz w:val="22"/>
        </w:rPr>
        <w:t xml:space="preserve"> DEL ESTADO DE COLIMA.</w:t>
      </w:r>
    </w:p>
    <w:p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lastRenderedPageBreak/>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D27034">
        <w:rPr>
          <w:rFonts w:ascii="Tw Cen MT" w:hAnsi="Tw Cen MT" w:cs="Arial"/>
          <w:sz w:val="22"/>
        </w:rPr>
        <w:tab/>
      </w:r>
    </w:p>
    <w:p w:rsidR="00051901" w:rsidRPr="00D27034" w:rsidRDefault="00051901" w:rsidP="003C03C9">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rsidR="00051901" w:rsidRPr="00D27034" w:rsidRDefault="00051901" w:rsidP="003C03C9">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rsidR="00051901" w:rsidRPr="00D27034" w:rsidRDefault="00051901" w:rsidP="003C03C9">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rsidR="00051901" w:rsidRDefault="00051901" w:rsidP="00174577">
      <w:pPr>
        <w:spacing w:after="0" w:line="240" w:lineRule="auto"/>
        <w:rPr>
          <w:rFonts w:ascii="Tw Cen MT" w:hAnsi="Tw Cen MT" w:cs="Arial"/>
        </w:rPr>
      </w:pPr>
    </w:p>
    <w:p w:rsidR="00051901" w:rsidRDefault="00051901" w:rsidP="00174577">
      <w:pPr>
        <w:spacing w:after="0" w:line="240" w:lineRule="auto"/>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rsidR="00174577" w:rsidRDefault="00174577" w:rsidP="00174577">
      <w:pPr>
        <w:spacing w:after="0" w:line="240" w:lineRule="auto"/>
        <w:jc w:val="both"/>
        <w:rPr>
          <w:rFonts w:ascii="Tw Cen MT" w:hAnsi="Tw Cen MT" w:cs="Arial"/>
        </w:rPr>
      </w:pPr>
    </w:p>
    <w:p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17.</w:t>
      </w:r>
      <w:r w:rsidRPr="002D065F">
        <w:rPr>
          <w:rFonts w:ascii="Tw Cen MT" w:hAnsi="Tw Cen MT" w:cs="Arial"/>
          <w:b/>
          <w:bCs/>
        </w:rPr>
        <w:tab/>
        <w:t>PENAS CONVENCIONALES.</w:t>
      </w:r>
    </w:p>
    <w:p w:rsidR="00174577" w:rsidRPr="002D065F" w:rsidRDefault="00174577" w:rsidP="00174577">
      <w:pPr>
        <w:spacing w:after="0" w:line="240" w:lineRule="auto"/>
        <w:rPr>
          <w:rFonts w:ascii="Tw Cen MT" w:hAnsi="Tw Cen MT" w:cs="Arial"/>
          <w:b/>
          <w:bCs/>
        </w:rPr>
      </w:pPr>
    </w:p>
    <w:p w:rsidR="00051901" w:rsidRDefault="00051901" w:rsidP="00174577">
      <w:pPr>
        <w:spacing w:after="0" w:line="240" w:lineRule="auto"/>
        <w:jc w:val="both"/>
        <w:rPr>
          <w:rFonts w:ascii="Tw Cen MT" w:hAnsi="Tw Cen MT" w:cs="Arial"/>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rsidR="00C46A1A" w:rsidRPr="002D065F" w:rsidRDefault="00C46A1A" w:rsidP="00174577">
      <w:pPr>
        <w:spacing w:after="0" w:line="240" w:lineRule="auto"/>
        <w:jc w:val="both"/>
        <w:rPr>
          <w:rFonts w:ascii="Tw Cen MT" w:hAnsi="Tw Cen MT" w:cs="Arial"/>
          <w:u w:val="single"/>
        </w:rPr>
      </w:pPr>
    </w:p>
    <w:p w:rsidR="00051901" w:rsidRDefault="00051901" w:rsidP="00C46A1A">
      <w:pPr>
        <w:pStyle w:val="Textoindependiente3"/>
        <w:rPr>
          <w:rFonts w:ascii="Tw Cen MT" w:hAnsi="Tw Cen MT"/>
        </w:rPr>
      </w:pPr>
      <w:r w:rsidRPr="002D065F">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rsidR="00C46A1A" w:rsidRPr="002D065F" w:rsidRDefault="00C46A1A" w:rsidP="00C46A1A">
      <w:pPr>
        <w:pStyle w:val="Textoindependiente3"/>
        <w:rPr>
          <w:rFonts w:ascii="Tw Cen MT" w:hAnsi="Tw Cen MT"/>
        </w:rPr>
      </w:pPr>
    </w:p>
    <w:p w:rsidR="00051901" w:rsidRDefault="00051901" w:rsidP="00C46A1A">
      <w:pPr>
        <w:spacing w:after="0" w:line="240" w:lineRule="auto"/>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rsidR="00C46A1A" w:rsidRPr="002D065F" w:rsidRDefault="00C46A1A" w:rsidP="00C46A1A">
      <w:pPr>
        <w:spacing w:after="0" w:line="240" w:lineRule="auto"/>
        <w:jc w:val="both"/>
        <w:rPr>
          <w:rFonts w:ascii="Tw Cen MT" w:hAnsi="Tw Cen MT" w:cs="Arial"/>
        </w:rPr>
      </w:pPr>
    </w:p>
    <w:p w:rsidR="00051901" w:rsidRDefault="00051901" w:rsidP="00C46A1A">
      <w:pPr>
        <w:pStyle w:val="Textoindependiente3"/>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rsidR="00C46A1A" w:rsidRPr="002D065F" w:rsidRDefault="00C46A1A" w:rsidP="00C46A1A">
      <w:pPr>
        <w:pStyle w:val="Textoindependiente3"/>
        <w:rPr>
          <w:rFonts w:ascii="Tw Cen MT" w:hAnsi="Tw Cen MT"/>
          <w:bCs/>
        </w:rPr>
      </w:pPr>
    </w:p>
    <w:p w:rsidR="00051901" w:rsidRDefault="00051901" w:rsidP="00C46A1A">
      <w:pPr>
        <w:spacing w:after="0" w:line="240" w:lineRule="auto"/>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rsidR="00174577" w:rsidRPr="002D065F" w:rsidRDefault="00174577" w:rsidP="00DB4949">
      <w:pPr>
        <w:spacing w:after="0" w:line="240" w:lineRule="auto"/>
        <w:jc w:val="both"/>
        <w:rPr>
          <w:rFonts w:ascii="Tw Cen MT" w:hAnsi="Tw Cen MT" w:cs="Arial"/>
        </w:rPr>
      </w:pPr>
    </w:p>
    <w:p w:rsidR="00051901" w:rsidRDefault="00051901" w:rsidP="00DB4949">
      <w:pPr>
        <w:spacing w:after="0" w:line="240" w:lineRule="auto"/>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DB4949" w:rsidRDefault="00DB4949" w:rsidP="00DB4949">
      <w:pPr>
        <w:spacing w:after="0" w:line="240" w:lineRule="auto"/>
        <w:jc w:val="both"/>
        <w:rPr>
          <w:rFonts w:ascii="Tw Cen MT" w:hAnsi="Tw Cen MT" w:cs="Arial"/>
          <w:lang w:val="es-ES"/>
        </w:rPr>
      </w:pPr>
    </w:p>
    <w:p w:rsidR="00051901" w:rsidRPr="002D065F"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18.</w:t>
      </w:r>
      <w:r w:rsidRPr="002D065F">
        <w:rPr>
          <w:rFonts w:ascii="Tw Cen MT" w:hAnsi="Tw Cen MT" w:cs="Arial"/>
          <w:b/>
          <w:bCs/>
        </w:rPr>
        <w:tab/>
        <w:t>PROHIBICIÓN DE NEGOCIACIÓN DE LAS BASES Y PROPUESTAS.</w:t>
      </w:r>
    </w:p>
    <w:p w:rsidR="009F0001" w:rsidRDefault="009F0001" w:rsidP="00DB4949">
      <w:pPr>
        <w:pStyle w:val="Textoindependiente3"/>
        <w:rPr>
          <w:rFonts w:ascii="Tw Cen MT" w:hAnsi="Tw Cen MT"/>
        </w:rPr>
      </w:pPr>
    </w:p>
    <w:p w:rsidR="00051901" w:rsidRDefault="00051901" w:rsidP="009F0001">
      <w:pPr>
        <w:pStyle w:val="Textoindependiente3"/>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w:t>
      </w:r>
      <w:r w:rsidR="00C46A1A">
        <w:rPr>
          <w:rFonts w:ascii="Tw Cen MT" w:hAnsi="Tw Cen MT"/>
        </w:rPr>
        <w:t>endamientos y Servicios del Sector Público</w:t>
      </w:r>
      <w:r w:rsidRPr="002D065F">
        <w:rPr>
          <w:rFonts w:ascii="Tw Cen MT" w:hAnsi="Tw Cen MT"/>
        </w:rPr>
        <w:t xml:space="preserve"> del Estado de Colima vigente.</w:t>
      </w:r>
    </w:p>
    <w:p w:rsidR="00824F91" w:rsidRDefault="00824F91" w:rsidP="009F0001">
      <w:pPr>
        <w:pStyle w:val="Textoindependiente3"/>
        <w:rPr>
          <w:rFonts w:ascii="Tw Cen MT" w:hAnsi="Tw Cen MT"/>
        </w:rPr>
      </w:pPr>
    </w:p>
    <w:p w:rsidR="00051901" w:rsidRDefault="00051901" w:rsidP="003A1B73">
      <w:pPr>
        <w:pStyle w:val="Textoindependiente21"/>
        <w:shd w:val="clear" w:color="auto" w:fill="BFBFBF" w:themeFill="background1" w:themeFillShade="BF"/>
        <w:rPr>
          <w:rFonts w:ascii="Tw Cen MT" w:hAnsi="Tw Cen MT"/>
          <w:lang w:val="es-MX"/>
        </w:rPr>
      </w:pPr>
      <w:r w:rsidRPr="002D065F">
        <w:rPr>
          <w:rFonts w:ascii="Tw Cen MT" w:hAnsi="Tw Cen MT"/>
          <w:lang w:val="es-MX"/>
        </w:rPr>
        <w:lastRenderedPageBreak/>
        <w:t>19.</w:t>
      </w:r>
      <w:r w:rsidRPr="002D065F">
        <w:rPr>
          <w:rFonts w:ascii="Tw Cen MT" w:hAnsi="Tw Cen MT"/>
          <w:lang w:val="es-MX"/>
        </w:rPr>
        <w:tab/>
        <w:t xml:space="preserve"> CONTROVERSIAS.</w:t>
      </w:r>
    </w:p>
    <w:p w:rsidR="00824F91" w:rsidRPr="002D065F" w:rsidRDefault="00824F91" w:rsidP="00824F91">
      <w:pPr>
        <w:pStyle w:val="Textoindependiente21"/>
        <w:rPr>
          <w:rFonts w:ascii="Tw Cen MT" w:hAnsi="Tw Cen MT"/>
          <w:lang w:val="es-MX"/>
        </w:rPr>
      </w:pPr>
    </w:p>
    <w:p w:rsidR="006B7171" w:rsidRDefault="00051901" w:rsidP="00824F91">
      <w:pPr>
        <w:pStyle w:val="Textoindependiente3"/>
        <w:rPr>
          <w:rFonts w:ascii="Tw Cen MT" w:hAnsi="Tw Cen MT"/>
        </w:rPr>
      </w:pPr>
      <w:r w:rsidRPr="002D065F">
        <w:rPr>
          <w:rFonts w:ascii="Tw Cen MT" w:hAnsi="Tw Cen MT"/>
        </w:rPr>
        <w:t>Las controversias que se susciten con motivo de esta licitación se resolverán con apego a lo previsto en el CAPITULO VII de la Ley de Adquisiciones, Arrendami</w:t>
      </w:r>
      <w:r w:rsidR="00C46A1A">
        <w:rPr>
          <w:rFonts w:ascii="Tw Cen MT" w:hAnsi="Tw Cen MT"/>
        </w:rPr>
        <w:t>entos y Servicios del Sector Público</w:t>
      </w:r>
      <w:r w:rsidRPr="002D065F">
        <w:rPr>
          <w:rFonts w:ascii="Tw Cen MT" w:hAnsi="Tw Cen MT"/>
        </w:rPr>
        <w:t xml:space="preserve"> del Estado de Colima. </w:t>
      </w:r>
    </w:p>
    <w:p w:rsidR="00824F91" w:rsidRPr="002D065F" w:rsidRDefault="00824F91" w:rsidP="00824F91">
      <w:pPr>
        <w:pStyle w:val="Textoindependiente3"/>
        <w:rPr>
          <w:rFonts w:ascii="Tw Cen MT" w:hAnsi="Tw Cen MT"/>
        </w:rPr>
      </w:pPr>
    </w:p>
    <w:p w:rsidR="00051901" w:rsidRDefault="00051901" w:rsidP="003A1B73">
      <w:pPr>
        <w:shd w:val="clear" w:color="auto" w:fill="BFBFBF" w:themeFill="background1" w:themeFillShade="BF"/>
        <w:spacing w:after="0" w:line="240" w:lineRule="auto"/>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rsidR="00824F91" w:rsidRPr="002D065F" w:rsidRDefault="00824F91" w:rsidP="00824F91">
      <w:pPr>
        <w:spacing w:after="0" w:line="240" w:lineRule="auto"/>
        <w:rPr>
          <w:rFonts w:ascii="Tw Cen MT" w:hAnsi="Tw Cen MT" w:cs="Arial"/>
          <w:b/>
          <w:bCs/>
        </w:rPr>
      </w:pPr>
    </w:p>
    <w:p w:rsidR="00051901" w:rsidRDefault="00051901" w:rsidP="00824F91">
      <w:pPr>
        <w:pStyle w:val="Textoindependiente3"/>
        <w:rPr>
          <w:rFonts w:ascii="Tw Cen MT" w:hAnsi="Tw Cen MT"/>
        </w:rPr>
      </w:pPr>
      <w:r w:rsidRPr="002D065F">
        <w:rPr>
          <w:rFonts w:ascii="Tw Cen MT" w:hAnsi="Tw Cen MT"/>
        </w:rPr>
        <w:t>Se sugiere a los licitantes, se presenten al acto de apertura de proposiciones media hora antes a realizar su registro.</w:t>
      </w:r>
    </w:p>
    <w:p w:rsidR="00824F91" w:rsidRDefault="00824F91" w:rsidP="00824F91">
      <w:pPr>
        <w:pStyle w:val="Textoindependiente3"/>
        <w:rPr>
          <w:rFonts w:ascii="Tw Cen MT" w:hAnsi="Tw Cen MT"/>
        </w:rPr>
      </w:pPr>
    </w:p>
    <w:p w:rsidR="00051901" w:rsidRDefault="00C350B8" w:rsidP="003A1B73">
      <w:pPr>
        <w:shd w:val="clear" w:color="auto" w:fill="BFBFBF" w:themeFill="background1" w:themeFillShade="BF"/>
        <w:spacing w:after="0" w:line="240" w:lineRule="auto"/>
        <w:rPr>
          <w:rFonts w:ascii="Tw Cen MT" w:hAnsi="Tw Cen MT" w:cs="Arial"/>
          <w:b/>
        </w:rPr>
      </w:pPr>
      <w:r>
        <w:rPr>
          <w:rFonts w:ascii="Tw Cen MT" w:hAnsi="Tw Cen MT" w:cs="Arial"/>
          <w:b/>
        </w:rPr>
        <w:t>21.</w:t>
      </w:r>
      <w:r w:rsidR="00D27034">
        <w:rPr>
          <w:rFonts w:ascii="Tw Cen MT" w:hAnsi="Tw Cen MT" w:cs="Arial"/>
          <w:b/>
        </w:rPr>
        <w:tab/>
      </w:r>
      <w:r w:rsidR="00051901" w:rsidRPr="002D065F">
        <w:rPr>
          <w:rFonts w:ascii="Tw Cen MT" w:hAnsi="Tw Cen MT" w:cs="Arial"/>
          <w:b/>
        </w:rPr>
        <w:t>ASISTENCIA A LOS ACTOS PÚBLICOS DE LA LICITACIÓN.</w:t>
      </w:r>
    </w:p>
    <w:p w:rsidR="00824F91" w:rsidRPr="002D065F" w:rsidRDefault="00824F91" w:rsidP="00824F91">
      <w:pPr>
        <w:spacing w:after="0" w:line="240" w:lineRule="auto"/>
        <w:rPr>
          <w:rFonts w:ascii="Tw Cen MT" w:hAnsi="Tw Cen MT" w:cs="Arial"/>
          <w:b/>
        </w:rPr>
      </w:pPr>
    </w:p>
    <w:p w:rsidR="00051901" w:rsidRDefault="00051901" w:rsidP="00824F91">
      <w:pPr>
        <w:spacing w:after="0" w:line="240" w:lineRule="auto"/>
        <w:jc w:val="both"/>
        <w:rPr>
          <w:rFonts w:ascii="Tw Cen MT" w:hAnsi="Tw Cen MT" w:cs="Arial"/>
        </w:rPr>
      </w:pPr>
      <w:r w:rsidRPr="002D065F">
        <w:rPr>
          <w:rFonts w:ascii="Tw Cen MT" w:hAnsi="Tw Cen MT" w:cs="Arial"/>
        </w:rPr>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824F91" w:rsidRPr="002D065F" w:rsidRDefault="00824F91" w:rsidP="00824F91">
      <w:pPr>
        <w:spacing w:after="0" w:line="240" w:lineRule="auto"/>
        <w:jc w:val="both"/>
        <w:rPr>
          <w:rFonts w:ascii="Tw Cen MT" w:hAnsi="Tw Cen MT" w:cs="Arial"/>
        </w:rPr>
      </w:pPr>
    </w:p>
    <w:p w:rsidR="00051901" w:rsidRDefault="00051901" w:rsidP="003A1B73">
      <w:pPr>
        <w:shd w:val="clear" w:color="auto" w:fill="BFBFBF" w:themeFill="background1" w:themeFillShade="BF"/>
        <w:spacing w:after="0" w:line="240" w:lineRule="auto"/>
        <w:rPr>
          <w:rFonts w:ascii="Tw Cen MT" w:hAnsi="Tw Cen MT" w:cs="Arial"/>
          <w:b/>
        </w:rPr>
      </w:pPr>
      <w:r w:rsidRPr="002D065F">
        <w:rPr>
          <w:rFonts w:ascii="Tw Cen MT" w:hAnsi="Tw Cen MT" w:cs="Arial"/>
          <w:b/>
        </w:rPr>
        <w:t>22.</w:t>
      </w:r>
      <w:r w:rsidR="00D27034">
        <w:rPr>
          <w:rFonts w:ascii="Tw Cen MT" w:hAnsi="Tw Cen MT" w:cs="Arial"/>
          <w:b/>
        </w:rPr>
        <w:tab/>
      </w:r>
      <w:r w:rsidRPr="002D065F">
        <w:rPr>
          <w:rFonts w:ascii="Tw Cen MT" w:hAnsi="Tw Cen MT" w:cs="Arial"/>
          <w:b/>
        </w:rPr>
        <w:t>VISITAS A LAS INSTALACIONES DEL LICITANTE.</w:t>
      </w:r>
    </w:p>
    <w:p w:rsidR="00824F91" w:rsidRPr="002D065F" w:rsidRDefault="00824F91" w:rsidP="00824F91">
      <w:pPr>
        <w:spacing w:after="0" w:line="240" w:lineRule="auto"/>
        <w:rPr>
          <w:rFonts w:ascii="Tw Cen MT" w:hAnsi="Tw Cen MT" w:cs="Arial"/>
          <w:b/>
        </w:rPr>
      </w:pPr>
    </w:p>
    <w:p w:rsidR="00051901" w:rsidRDefault="00051901" w:rsidP="00824F91">
      <w:pPr>
        <w:spacing w:after="0" w:line="240" w:lineRule="auto"/>
        <w:jc w:val="both"/>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rsidR="00C46A1A" w:rsidRPr="002D065F" w:rsidRDefault="00C46A1A" w:rsidP="00824F91">
      <w:pPr>
        <w:spacing w:after="0" w:line="240" w:lineRule="auto"/>
        <w:jc w:val="both"/>
        <w:rPr>
          <w:rFonts w:ascii="Tw Cen MT" w:hAnsi="Tw Cen MT" w:cs="Arial"/>
        </w:rPr>
      </w:pPr>
    </w:p>
    <w:p w:rsidR="00051901" w:rsidRDefault="00051901" w:rsidP="00824F91">
      <w:pPr>
        <w:spacing w:after="0" w:line="240" w:lineRule="auto"/>
        <w:jc w:val="both"/>
        <w:rPr>
          <w:rFonts w:ascii="Tw Cen MT" w:hAnsi="Tw Cen MT" w:cs="Arial"/>
        </w:rPr>
      </w:pPr>
      <w:r w:rsidRPr="002D065F">
        <w:rPr>
          <w:rFonts w:ascii="Tw Cen MT" w:hAnsi="Tw Cen MT" w:cs="Arial"/>
        </w:rPr>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los licitantes que nieguen el 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rsidR="00C46A1A" w:rsidRDefault="00C46A1A" w:rsidP="00824F91">
      <w:pPr>
        <w:spacing w:after="0" w:line="240" w:lineRule="auto"/>
        <w:jc w:val="both"/>
        <w:rPr>
          <w:rFonts w:ascii="Tw Cen MT" w:hAnsi="Tw Cen MT" w:cs="Arial"/>
        </w:rPr>
      </w:pPr>
    </w:p>
    <w:p w:rsidR="00C46A1A" w:rsidRDefault="00C46A1A" w:rsidP="00824F91">
      <w:pPr>
        <w:spacing w:after="0" w:line="240" w:lineRule="auto"/>
        <w:jc w:val="both"/>
        <w:rPr>
          <w:rFonts w:ascii="Tw Cen MT" w:hAnsi="Tw Cen MT" w:cs="Arial"/>
        </w:rPr>
      </w:pPr>
    </w:p>
    <w:p w:rsidR="00824F91" w:rsidRDefault="00824F91" w:rsidP="00824F91">
      <w:pPr>
        <w:spacing w:after="0" w:line="240" w:lineRule="auto"/>
        <w:jc w:val="both"/>
        <w:rPr>
          <w:rFonts w:ascii="Tw Cen MT" w:hAnsi="Tw Cen MT" w:cs="Arial"/>
        </w:rPr>
      </w:pPr>
    </w:p>
    <w:p w:rsidR="00824F91" w:rsidRDefault="00824F91" w:rsidP="00824F91">
      <w:pPr>
        <w:spacing w:after="0" w:line="240" w:lineRule="auto"/>
        <w:jc w:val="both"/>
        <w:rPr>
          <w:rFonts w:ascii="Tw Cen MT" w:hAnsi="Tw Cen MT" w:cs="Arial"/>
        </w:rPr>
      </w:pPr>
    </w:p>
    <w:p w:rsidR="00824F91" w:rsidRDefault="00824F91">
      <w:pPr>
        <w:rPr>
          <w:rFonts w:ascii="Tw Cen MT" w:hAnsi="Tw Cen MT" w:cs="Arial"/>
        </w:rPr>
      </w:pPr>
      <w:r>
        <w:rPr>
          <w:rFonts w:ascii="Tw Cen MT" w:hAnsi="Tw Cen MT" w:cs="Arial"/>
        </w:rPr>
        <w:br w:type="page"/>
      </w:r>
    </w:p>
    <w:p w:rsidR="0035717A" w:rsidRDefault="0035717A" w:rsidP="000B1F70">
      <w:pPr>
        <w:spacing w:after="0" w:line="240" w:lineRule="auto"/>
        <w:jc w:val="center"/>
        <w:rPr>
          <w:rFonts w:ascii="Tw Cen MT" w:hAnsi="Tw Cen MT" w:cs="Arial"/>
          <w:bCs/>
        </w:rPr>
      </w:pPr>
    </w:p>
    <w:p w:rsidR="0035717A" w:rsidRDefault="000B1F70" w:rsidP="000B1F70">
      <w:pPr>
        <w:spacing w:after="0" w:line="240" w:lineRule="auto"/>
        <w:jc w:val="center"/>
        <w:rPr>
          <w:rFonts w:ascii="Tw Cen MT" w:hAnsi="Tw Cen MT" w:cs="Arial"/>
          <w:b/>
          <w:bCs/>
        </w:rPr>
      </w:pPr>
      <w:r w:rsidRPr="00A47FA4">
        <w:rPr>
          <w:rFonts w:ascii="Tw Cen MT" w:hAnsi="Tw Cen MT" w:cs="Arial"/>
          <w:b/>
          <w:bCs/>
        </w:rPr>
        <w:t>LICITACIÓN PÚBLICA NACIONAL</w:t>
      </w:r>
      <w:r w:rsidR="0035717A">
        <w:rPr>
          <w:rFonts w:ascii="Tw Cen MT" w:hAnsi="Tw Cen MT" w:cs="Arial"/>
          <w:b/>
          <w:bCs/>
        </w:rPr>
        <w:t xml:space="preserve"> </w:t>
      </w:r>
    </w:p>
    <w:p w:rsidR="000B1F70" w:rsidRPr="002D065F" w:rsidRDefault="00A47FA4" w:rsidP="000B1F70">
      <w:pPr>
        <w:spacing w:after="0" w:line="240" w:lineRule="auto"/>
        <w:jc w:val="center"/>
        <w:rPr>
          <w:rFonts w:ascii="Tw Cen MT" w:hAnsi="Tw Cen MT" w:cs="Arial"/>
          <w:b/>
          <w:bCs/>
        </w:rPr>
      </w:pPr>
      <w:r w:rsidRPr="00A47FA4">
        <w:rPr>
          <w:rFonts w:ascii="Tw Cen MT" w:hAnsi="Tw Cen MT" w:cs="Arial"/>
          <w:b/>
          <w:bCs/>
        </w:rPr>
        <w:t>No. 0600</w:t>
      </w:r>
      <w:r w:rsidR="00EA75B6">
        <w:rPr>
          <w:rFonts w:ascii="Tw Cen MT" w:hAnsi="Tw Cen MT" w:cs="Arial"/>
          <w:b/>
          <w:bCs/>
        </w:rPr>
        <w:t>2-015</w:t>
      </w:r>
      <w:r w:rsidR="000B1F70" w:rsidRPr="00A47FA4">
        <w:rPr>
          <w:rFonts w:ascii="Tw Cen MT" w:hAnsi="Tw Cen MT" w:cs="Arial"/>
          <w:b/>
          <w:bCs/>
        </w:rPr>
        <w:t>-18</w:t>
      </w:r>
    </w:p>
    <w:p w:rsidR="00824F91" w:rsidRDefault="00824F91" w:rsidP="00824F91">
      <w:pPr>
        <w:spacing w:after="0" w:line="240" w:lineRule="auto"/>
        <w:jc w:val="both"/>
        <w:rPr>
          <w:rFonts w:ascii="Tw Cen MT" w:hAnsi="Tw Cen MT" w:cs="Arial"/>
        </w:rPr>
      </w:pPr>
    </w:p>
    <w:bookmarkEnd w:id="2"/>
    <w:p w:rsidR="004B4156" w:rsidRDefault="00A47FA4" w:rsidP="004378D7">
      <w:pPr>
        <w:spacing w:after="0" w:line="240" w:lineRule="auto"/>
        <w:jc w:val="center"/>
        <w:rPr>
          <w:rFonts w:ascii="Tw Cen MT" w:eastAsia="Arial" w:hAnsi="Tw Cen MT" w:cs="Arial"/>
          <w:b/>
        </w:rPr>
      </w:pPr>
      <w:r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Pr="00AC45D7">
        <w:rPr>
          <w:rFonts w:ascii="Tw Cen MT" w:hAnsi="Tw Cen MT" w:cs="Arial"/>
          <w:b/>
          <w:bCs/>
        </w:rPr>
        <w:t>GENERALES</w:t>
      </w:r>
      <w:r w:rsidRPr="00AC45D7">
        <w:rPr>
          <w:rFonts w:ascii="Tw Cen MT" w:eastAsia="Arial" w:hAnsi="Tw Cen MT" w:cs="Arial"/>
          <w:b/>
        </w:rPr>
        <w:t>.</w:t>
      </w:r>
    </w:p>
    <w:p w:rsidR="00A47FA4" w:rsidRDefault="00A47FA4" w:rsidP="004378D7">
      <w:pPr>
        <w:spacing w:after="0" w:line="240" w:lineRule="auto"/>
        <w:jc w:val="center"/>
        <w:rPr>
          <w:rFonts w:ascii="Tw Cen MT" w:hAnsi="Tw Cen MT" w:cs="Arial"/>
          <w:b/>
          <w:bCs/>
        </w:rPr>
      </w:pPr>
    </w:p>
    <w:p w:rsidR="00051901" w:rsidRDefault="00051901" w:rsidP="004378D7">
      <w:pPr>
        <w:spacing w:after="0" w:line="240" w:lineRule="auto"/>
        <w:jc w:val="center"/>
        <w:rPr>
          <w:rFonts w:ascii="Tw Cen MT" w:hAnsi="Tw Cen MT" w:cs="Arial"/>
          <w:b/>
          <w:bCs/>
        </w:rPr>
      </w:pPr>
      <w:r w:rsidRPr="004378D7">
        <w:rPr>
          <w:rFonts w:ascii="Tw Cen MT" w:hAnsi="Tw Cen MT" w:cs="Arial"/>
          <w:b/>
          <w:bCs/>
        </w:rPr>
        <w:t>ANEXO NÚMERO 1 TÉCNICO</w:t>
      </w:r>
    </w:p>
    <w:p w:rsidR="004C356F" w:rsidRDefault="004C356F" w:rsidP="004378D7">
      <w:pPr>
        <w:spacing w:after="0" w:line="240" w:lineRule="auto"/>
        <w:jc w:val="center"/>
        <w:rPr>
          <w:rFonts w:ascii="Tw Cen MT" w:hAnsi="Tw Cen MT" w:cs="Arial"/>
          <w:b/>
          <w:bCs/>
        </w:rPr>
      </w:pPr>
    </w:p>
    <w:p w:rsidR="0035717A" w:rsidRPr="0035717A" w:rsidRDefault="0035717A" w:rsidP="0035717A">
      <w:pPr>
        <w:spacing w:after="0" w:line="240" w:lineRule="auto"/>
        <w:jc w:val="center"/>
        <w:rPr>
          <w:rFonts w:ascii="Tw Cen MT" w:eastAsia="Times New Roman" w:hAnsi="Tw Cen MT" w:cs="Arial"/>
          <w:b/>
          <w:bCs/>
          <w:lang w:eastAsia="es-ES"/>
        </w:rPr>
      </w:pPr>
      <w:r w:rsidRPr="0035717A">
        <w:rPr>
          <w:rFonts w:ascii="Tw Cen MT" w:eastAsia="Times New Roman" w:hAnsi="Tw Cen MT" w:cs="Arial"/>
          <w:b/>
          <w:bCs/>
          <w:lang w:eastAsia="es-ES"/>
        </w:rPr>
        <w:t>DOCUMENTACIÓN COMPLEMENTARIA</w:t>
      </w:r>
    </w:p>
    <w:p w:rsidR="0035717A" w:rsidRPr="0035717A" w:rsidRDefault="0035717A" w:rsidP="0035717A">
      <w:pPr>
        <w:spacing w:after="0" w:line="240" w:lineRule="auto"/>
        <w:rPr>
          <w:rFonts w:ascii="Tw Cen MT" w:eastAsia="Times New Roman" w:hAnsi="Tw Cen MT" w:cs="Arial"/>
          <w:b/>
          <w:bCs/>
          <w:lang w:eastAsia="es-ES"/>
        </w:rPr>
      </w:pPr>
    </w:p>
    <w:p w:rsidR="0035717A" w:rsidRPr="0035717A" w:rsidRDefault="0035717A" w:rsidP="0035717A">
      <w:pPr>
        <w:spacing w:after="0" w:line="240" w:lineRule="auto"/>
        <w:jc w:val="both"/>
        <w:rPr>
          <w:rFonts w:ascii="Tw Cen MT" w:eastAsia="Times New Roman" w:hAnsi="Tw Cen MT" w:cs="Times New Roman"/>
          <w:lang w:eastAsia="es-ES"/>
        </w:rPr>
      </w:pPr>
      <w:r w:rsidRPr="0035717A">
        <w:rPr>
          <w:rFonts w:ascii="Tw Cen MT" w:eastAsia="Times New Roman" w:hAnsi="Tw Cen MT" w:cs="Times New Roman"/>
          <w:lang w:eastAsia="es-ES"/>
        </w:rPr>
        <w:t xml:space="preserve">1.- El licitante mediante carta bajo protesta de decir verdad firmada por el representante </w:t>
      </w:r>
      <w:r w:rsidR="00405360">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legal, deberá proporcionar nombre y número telefónico de los diversos ajustadores que cuente en el estado para proporcionar el servicio de ajustes en los siniestros, que se susciten.</w:t>
      </w:r>
    </w:p>
    <w:p w:rsidR="0035717A" w:rsidRPr="0035717A" w:rsidRDefault="0035717A" w:rsidP="0035717A">
      <w:pPr>
        <w:spacing w:after="0" w:line="240" w:lineRule="auto"/>
        <w:jc w:val="both"/>
        <w:rPr>
          <w:rFonts w:ascii="Tw Cen MT" w:eastAsia="Times New Roman" w:hAnsi="Tw Cen MT" w:cs="Times New Roman"/>
          <w:lang w:eastAsia="es-ES"/>
        </w:rPr>
      </w:pPr>
    </w:p>
    <w:p w:rsidR="0035717A" w:rsidRPr="0035717A" w:rsidRDefault="0035717A" w:rsidP="0035717A">
      <w:pPr>
        <w:spacing w:after="0" w:line="240" w:lineRule="auto"/>
        <w:jc w:val="both"/>
        <w:rPr>
          <w:rFonts w:ascii="Tw Cen MT" w:eastAsia="Times New Roman" w:hAnsi="Tw Cen MT" w:cs="Times New Roman"/>
          <w:lang w:eastAsia="es-ES"/>
        </w:rPr>
      </w:pPr>
      <w:r w:rsidRPr="0035717A">
        <w:rPr>
          <w:rFonts w:ascii="Tw Cen MT" w:eastAsia="Times New Roman" w:hAnsi="Tw Cen MT" w:cs="Times New Roman"/>
          <w:lang w:eastAsia="es-ES"/>
        </w:rPr>
        <w:t xml:space="preserve">2.- Garantizar mediante carta bajo protesta de decir verdad firmada por el representante </w:t>
      </w:r>
      <w:r w:rsidR="00405360">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legal, que los vehículos modelos 2017 y 2018, sean reparados en las agencias de acuerdo a la marca del vehículo.</w:t>
      </w:r>
    </w:p>
    <w:p w:rsidR="0035717A" w:rsidRPr="0035717A" w:rsidRDefault="0035717A" w:rsidP="0035717A">
      <w:pPr>
        <w:spacing w:after="0" w:line="240" w:lineRule="auto"/>
        <w:jc w:val="both"/>
        <w:rPr>
          <w:rFonts w:ascii="Tw Cen MT" w:eastAsia="Times New Roman" w:hAnsi="Tw Cen MT" w:cs="Times New Roman"/>
          <w:lang w:eastAsia="es-ES"/>
        </w:rPr>
      </w:pPr>
    </w:p>
    <w:p w:rsidR="0035717A" w:rsidRPr="0035717A" w:rsidRDefault="0035717A" w:rsidP="0035717A">
      <w:pPr>
        <w:spacing w:after="0" w:line="240" w:lineRule="auto"/>
        <w:jc w:val="both"/>
        <w:rPr>
          <w:rFonts w:ascii="Tw Cen MT" w:eastAsia="Times New Roman" w:hAnsi="Tw Cen MT" w:cs="Times New Roman"/>
          <w:lang w:eastAsia="es-ES"/>
        </w:rPr>
      </w:pPr>
      <w:r w:rsidRPr="0035717A">
        <w:rPr>
          <w:rFonts w:ascii="Tw Cen MT" w:eastAsia="Times New Roman" w:hAnsi="Tw Cen MT" w:cs="Times New Roman"/>
          <w:lang w:eastAsia="es-ES"/>
        </w:rPr>
        <w:t xml:space="preserve">3.- Garantizar mediante carta bajo protesta de decir verdad firmada por el representante </w:t>
      </w:r>
      <w:r w:rsidR="00405360">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legal, que los talleres autorizados deberán contar con la infraestructura necesaria para garantizar la seguridad y resguardo de los vehículos que se encuentran en reparación.</w:t>
      </w:r>
    </w:p>
    <w:p w:rsidR="0035717A" w:rsidRPr="0035717A" w:rsidRDefault="0035717A" w:rsidP="0035717A">
      <w:pPr>
        <w:spacing w:after="0" w:line="240" w:lineRule="auto"/>
        <w:jc w:val="both"/>
        <w:rPr>
          <w:rFonts w:ascii="Tw Cen MT" w:eastAsia="Times New Roman" w:hAnsi="Tw Cen MT" w:cs="Times New Roman"/>
          <w:lang w:eastAsia="es-ES"/>
        </w:rPr>
      </w:pPr>
    </w:p>
    <w:p w:rsidR="0035717A" w:rsidRPr="0035717A" w:rsidRDefault="0035717A" w:rsidP="0035717A">
      <w:pPr>
        <w:spacing w:after="0" w:line="240" w:lineRule="auto"/>
        <w:jc w:val="both"/>
        <w:rPr>
          <w:rFonts w:ascii="Tw Cen MT" w:eastAsia="Times New Roman" w:hAnsi="Tw Cen MT" w:cs="Times New Roman"/>
          <w:lang w:eastAsia="es-ES"/>
        </w:rPr>
      </w:pPr>
      <w:r w:rsidRPr="0035717A">
        <w:rPr>
          <w:rFonts w:ascii="Tw Cen MT" w:eastAsia="Times New Roman" w:hAnsi="Tw Cen MT" w:cs="Times New Roman"/>
          <w:lang w:eastAsia="es-ES"/>
        </w:rPr>
        <w:t xml:space="preserve">4.- Garantizar mediante carta bajo protesta de decir verdad firmada por el representante </w:t>
      </w:r>
      <w:r w:rsidR="00405360">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legal, en el cual se garantice pagar el servicio de grúa (arrastre) a los vehículos que se vean involucrados en siniestros o en el caso de averías, de manera oportuna o después de liberados ante la autoridad correspondiente, esto independientemente de que la empresa que haya realizado el arrastre tenga o no convenio con la aseguradora.</w:t>
      </w:r>
    </w:p>
    <w:p w:rsidR="0035717A" w:rsidRPr="0035717A" w:rsidRDefault="0035717A" w:rsidP="0035717A">
      <w:pPr>
        <w:spacing w:after="0" w:line="240" w:lineRule="auto"/>
        <w:jc w:val="both"/>
        <w:rPr>
          <w:rFonts w:ascii="Tw Cen MT" w:eastAsia="Times New Roman" w:hAnsi="Tw Cen MT" w:cs="Times New Roman"/>
          <w:lang w:eastAsia="es-ES"/>
        </w:rPr>
      </w:pPr>
    </w:p>
    <w:p w:rsidR="0035717A" w:rsidRPr="0035717A" w:rsidRDefault="0035717A" w:rsidP="0035717A">
      <w:pPr>
        <w:spacing w:after="0" w:line="240" w:lineRule="auto"/>
        <w:jc w:val="both"/>
        <w:rPr>
          <w:rFonts w:ascii="Tw Cen MT" w:eastAsia="Times New Roman" w:hAnsi="Tw Cen MT" w:cs="Times New Roman"/>
          <w:b/>
          <w:u w:val="single"/>
          <w:lang w:eastAsia="es-ES"/>
        </w:rPr>
      </w:pPr>
      <w:r w:rsidRPr="0035717A">
        <w:rPr>
          <w:rFonts w:ascii="Tw Cen MT" w:eastAsia="Times New Roman" w:hAnsi="Tw Cen MT" w:cs="Times New Roman"/>
          <w:lang w:eastAsia="es-ES"/>
        </w:rPr>
        <w:t xml:space="preserve">5.- Garantizar mediante carta bajo protesta de decir verdad firmada por el representante </w:t>
      </w:r>
      <w:r w:rsidR="00405360">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 xml:space="preserve">legal, en la que manifieste su compromiso de proporcionar la reparación de las unidades aseguradas, únicamente </w:t>
      </w:r>
      <w:r w:rsidRPr="0035717A">
        <w:rPr>
          <w:rFonts w:ascii="Tw Cen MT" w:eastAsia="Times New Roman" w:hAnsi="Tw Cen MT" w:cs="Times New Roman"/>
          <w:b/>
          <w:u w:val="single"/>
          <w:lang w:eastAsia="es-ES"/>
        </w:rPr>
        <w:t>REFACCIONES ORIGINALES. (APLICA SOLO PARA UNIDADES DESDE EL 2016 AL 2018)</w:t>
      </w:r>
    </w:p>
    <w:p w:rsidR="0035717A" w:rsidRPr="0035717A" w:rsidRDefault="0035717A" w:rsidP="0035717A">
      <w:pPr>
        <w:spacing w:after="0" w:line="240" w:lineRule="auto"/>
        <w:jc w:val="both"/>
        <w:rPr>
          <w:rFonts w:ascii="Tw Cen MT" w:eastAsia="Times New Roman" w:hAnsi="Tw Cen MT" w:cs="Times New Roman"/>
          <w:b/>
          <w:u w:val="single"/>
          <w:lang w:eastAsia="es-ES"/>
        </w:rPr>
      </w:pPr>
    </w:p>
    <w:p w:rsidR="00405360" w:rsidRPr="00405360" w:rsidRDefault="00405360" w:rsidP="00405360">
      <w:pPr>
        <w:spacing w:after="0" w:line="240" w:lineRule="auto"/>
        <w:jc w:val="both"/>
        <w:rPr>
          <w:rFonts w:ascii="Tw Cen MT" w:eastAsia="Times New Roman" w:hAnsi="Tw Cen MT" w:cs="Times New Roman"/>
          <w:lang w:eastAsia="es-ES"/>
        </w:rPr>
      </w:pPr>
      <w:r w:rsidRPr="00405360">
        <w:rPr>
          <w:rFonts w:ascii="Tw Cen MT" w:eastAsia="Times New Roman" w:hAnsi="Tw Cen MT" w:cs="Times New Roman"/>
          <w:lang w:eastAsia="es-ES"/>
        </w:rPr>
        <w:t xml:space="preserve">6.- Garantizar mediante carta responsiva bajo protesta de decir verdad firmada por el representante </w:t>
      </w:r>
      <w:r>
        <w:rPr>
          <w:rFonts w:ascii="Tw Cen MT" w:eastAsia="Times New Roman" w:hAnsi="Tw Cen MT" w:cs="Times New Roman"/>
          <w:lang w:eastAsia="es-ES"/>
        </w:rPr>
        <w:t xml:space="preserve">o apoderado </w:t>
      </w:r>
      <w:r w:rsidRPr="00405360">
        <w:rPr>
          <w:rFonts w:ascii="Tw Cen MT" w:eastAsia="Times New Roman" w:hAnsi="Tw Cen MT" w:cs="Times New Roman"/>
          <w:lang w:eastAsia="es-ES"/>
        </w:rPr>
        <w:t>legal, en la que especifique, en caso de ser adjudicado, que las pólizas requeridas</w:t>
      </w:r>
      <w:r>
        <w:rPr>
          <w:rFonts w:ascii="Tw Cen MT" w:eastAsia="Times New Roman" w:hAnsi="Tw Cen MT" w:cs="Times New Roman"/>
          <w:lang w:eastAsia="es-ES"/>
        </w:rPr>
        <w:t xml:space="preserve"> serán entregadas a más tardar el 15 de diciembre de 2018 y que</w:t>
      </w:r>
      <w:r w:rsidRPr="00405360">
        <w:rPr>
          <w:rFonts w:ascii="Tw Cen MT" w:eastAsia="Times New Roman" w:hAnsi="Tw Cen MT" w:cs="Times New Roman"/>
          <w:lang w:eastAsia="es-ES"/>
        </w:rPr>
        <w:t xml:space="preserve"> cubrirá</w:t>
      </w:r>
      <w:r>
        <w:rPr>
          <w:rFonts w:ascii="Tw Cen MT" w:eastAsia="Times New Roman" w:hAnsi="Tw Cen MT" w:cs="Times New Roman"/>
          <w:lang w:eastAsia="es-ES"/>
        </w:rPr>
        <w:t>n cualquier siniestro que llegare</w:t>
      </w:r>
      <w:r w:rsidRPr="00405360">
        <w:rPr>
          <w:rFonts w:ascii="Tw Cen MT" w:eastAsia="Times New Roman" w:hAnsi="Tw Cen MT" w:cs="Times New Roman"/>
          <w:lang w:eastAsia="es-ES"/>
        </w:rPr>
        <w:t xml:space="preserve"> a suscitarse a partir de las </w:t>
      </w:r>
      <w:r w:rsidRPr="00405360">
        <w:rPr>
          <w:rFonts w:ascii="Tw Cen MT" w:eastAsia="Times New Roman" w:hAnsi="Tw Cen MT" w:cs="Times New Roman"/>
          <w:b/>
          <w:u w:val="single"/>
          <w:lang w:eastAsia="es-ES"/>
        </w:rPr>
        <w:t>12:00 horas del día 01de Enero del 2019 hasta las 12:00 horas del día 01 de Enero de 2020.</w:t>
      </w:r>
      <w:r w:rsidRPr="00405360">
        <w:rPr>
          <w:rFonts w:ascii="Tw Cen MT" w:eastAsia="Times New Roman" w:hAnsi="Tw Cen MT" w:cs="Times New Roman"/>
          <w:lang w:eastAsia="es-ES"/>
        </w:rPr>
        <w:t xml:space="preserve"> </w:t>
      </w:r>
    </w:p>
    <w:p w:rsidR="000B2989" w:rsidRDefault="000B2989" w:rsidP="0035717A">
      <w:pPr>
        <w:spacing w:after="0" w:line="240" w:lineRule="auto"/>
        <w:jc w:val="both"/>
        <w:rPr>
          <w:rFonts w:ascii="Tw Cen MT" w:eastAsia="Times New Roman" w:hAnsi="Tw Cen MT" w:cs="Times New Roman"/>
          <w:b/>
          <w:lang w:eastAsia="es-ES"/>
        </w:rPr>
      </w:pPr>
    </w:p>
    <w:p w:rsidR="00405360" w:rsidRDefault="00405360" w:rsidP="0035717A">
      <w:pPr>
        <w:spacing w:after="0" w:line="240" w:lineRule="auto"/>
        <w:jc w:val="both"/>
        <w:rPr>
          <w:rFonts w:ascii="Tw Cen MT" w:eastAsia="Times New Roman" w:hAnsi="Tw Cen MT" w:cs="Times New Roman"/>
          <w:b/>
          <w:lang w:eastAsia="es-ES"/>
        </w:rPr>
      </w:pPr>
    </w:p>
    <w:p w:rsidR="00405360" w:rsidRDefault="00405360" w:rsidP="0035717A">
      <w:pPr>
        <w:spacing w:after="0" w:line="240" w:lineRule="auto"/>
        <w:jc w:val="both"/>
        <w:rPr>
          <w:rFonts w:ascii="Tw Cen MT" w:eastAsia="Times New Roman" w:hAnsi="Tw Cen MT" w:cs="Times New Roman"/>
          <w:b/>
          <w:lang w:eastAsia="es-ES"/>
        </w:rPr>
      </w:pPr>
    </w:p>
    <w:p w:rsidR="00405360" w:rsidRPr="0035717A" w:rsidRDefault="00405360" w:rsidP="0035717A">
      <w:pPr>
        <w:spacing w:after="0" w:line="240" w:lineRule="auto"/>
        <w:jc w:val="both"/>
        <w:rPr>
          <w:rFonts w:ascii="Tw Cen MT" w:eastAsia="Times New Roman" w:hAnsi="Tw Cen MT" w:cs="Times New Roman"/>
          <w:b/>
          <w:lang w:eastAsia="es-ES"/>
        </w:rPr>
      </w:pPr>
    </w:p>
    <w:p w:rsidR="0035717A" w:rsidRPr="0035717A" w:rsidRDefault="0035717A" w:rsidP="0035717A">
      <w:pPr>
        <w:spacing w:after="0" w:line="240" w:lineRule="auto"/>
        <w:jc w:val="both"/>
        <w:rPr>
          <w:rFonts w:ascii="Tw Cen MT" w:eastAsia="Times New Roman" w:hAnsi="Tw Cen MT" w:cs="Times New Roman"/>
          <w:b/>
          <w:lang w:eastAsia="es-ES"/>
        </w:rPr>
      </w:pPr>
      <w:r w:rsidRPr="0035717A">
        <w:rPr>
          <w:rFonts w:ascii="Tw Cen MT" w:eastAsia="Times New Roman" w:hAnsi="Tw Cen MT" w:cs="Times New Roman"/>
          <w:b/>
          <w:lang w:eastAsia="es-ES"/>
        </w:rPr>
        <w:t>NOTA: EL DIA DE LA JUNTA DE ACLARACIONES LA REQUIRENTE ENTREGARA EN UN C.D. LA INFORMACION DETALLADA DE LAS UNIDADES A ASEGURAR.</w:t>
      </w:r>
    </w:p>
    <w:p w:rsidR="00FA08A8" w:rsidRDefault="00FA08A8" w:rsidP="004378D7">
      <w:pPr>
        <w:pStyle w:val="Sinespaciado"/>
        <w:jc w:val="center"/>
        <w:rPr>
          <w:rFonts w:ascii="Tw Cen MT" w:hAnsi="Tw Cen MT"/>
          <w:b/>
        </w:rPr>
      </w:pPr>
    </w:p>
    <w:p w:rsidR="00FA08A8" w:rsidRDefault="00FA08A8" w:rsidP="004378D7">
      <w:pPr>
        <w:pStyle w:val="Sinespaciado"/>
        <w:jc w:val="center"/>
        <w:rPr>
          <w:rFonts w:ascii="Tw Cen MT" w:hAnsi="Tw Cen MT"/>
          <w:b/>
        </w:rPr>
      </w:pPr>
    </w:p>
    <w:p w:rsidR="0035717A" w:rsidRDefault="0035717A">
      <w:pPr>
        <w:rPr>
          <w:rFonts w:ascii="Tw Cen MT" w:hAnsi="Tw Cen MT"/>
          <w:b/>
        </w:rPr>
      </w:pPr>
      <w:r>
        <w:rPr>
          <w:rFonts w:ascii="Tw Cen MT" w:hAnsi="Tw Cen MT"/>
          <w:b/>
        </w:rPr>
        <w:br w:type="page"/>
      </w:r>
    </w:p>
    <w:p w:rsidR="00FA08A8" w:rsidRDefault="00FA08A8" w:rsidP="004378D7">
      <w:pPr>
        <w:pStyle w:val="Sinespaciado"/>
        <w:jc w:val="center"/>
        <w:rPr>
          <w:rFonts w:ascii="Tw Cen MT" w:hAnsi="Tw Cen MT"/>
          <w:b/>
        </w:rPr>
      </w:pPr>
    </w:p>
    <w:p w:rsidR="0035717A" w:rsidRDefault="0035717A" w:rsidP="0035717A">
      <w:pPr>
        <w:suppressAutoHyphens/>
        <w:spacing w:after="0" w:line="240" w:lineRule="auto"/>
        <w:jc w:val="center"/>
        <w:rPr>
          <w:rFonts w:ascii="Tw Cen MT" w:eastAsia="SimSun" w:hAnsi="Tw Cen MT" w:cs="Tw Cen MT"/>
          <w:b/>
          <w:bCs/>
          <w:kern w:val="1"/>
          <w:lang w:eastAsia="zh-CN" w:bidi="hi-IN"/>
        </w:rPr>
      </w:pPr>
      <w:r w:rsidRPr="0035717A">
        <w:rPr>
          <w:rFonts w:ascii="Tw Cen MT" w:eastAsia="SimSun" w:hAnsi="Tw Cen MT" w:cs="Tw Cen MT"/>
          <w:b/>
          <w:bCs/>
          <w:kern w:val="1"/>
          <w:lang w:eastAsia="zh-CN" w:bidi="hi-IN"/>
        </w:rPr>
        <w:t>PROPUESTA TÉCNICA</w:t>
      </w:r>
    </w:p>
    <w:p w:rsidR="0035717A" w:rsidRPr="0035717A" w:rsidRDefault="0035717A" w:rsidP="0035717A">
      <w:pPr>
        <w:suppressAutoHyphens/>
        <w:spacing w:after="0" w:line="240" w:lineRule="auto"/>
        <w:jc w:val="center"/>
        <w:rPr>
          <w:rFonts w:ascii="Liberation Serif" w:eastAsia="SimSun" w:hAnsi="Liberation Serif" w:cs="Lucida Sans"/>
          <w:kern w:val="1"/>
          <w:lang w:eastAsia="zh-CN" w:bidi="hi-IN"/>
        </w:rPr>
      </w:pPr>
    </w:p>
    <w:p w:rsidR="0035717A" w:rsidRPr="0035717A" w:rsidRDefault="0035717A" w:rsidP="0035717A">
      <w:pPr>
        <w:shd w:val="clear" w:color="auto" w:fill="FFFFFF"/>
        <w:tabs>
          <w:tab w:val="left" w:pos="0"/>
        </w:tabs>
        <w:suppressAutoHyphens/>
        <w:spacing w:after="0" w:line="240" w:lineRule="auto"/>
        <w:jc w:val="both"/>
        <w:rPr>
          <w:rFonts w:ascii="Liberation Serif" w:eastAsia="SimSun" w:hAnsi="Liberation Serif" w:cs="Lucida Sans"/>
          <w:kern w:val="1"/>
          <w:lang w:eastAsia="zh-CN" w:bidi="hi-IN"/>
        </w:rPr>
      </w:pPr>
      <w:r w:rsidRPr="0035717A">
        <w:rPr>
          <w:rFonts w:ascii="Tw Cen MT" w:eastAsia="SimSun" w:hAnsi="Tw Cen MT" w:cs="Tw Cen MT"/>
          <w:b/>
          <w:bCs/>
          <w:kern w:val="1"/>
          <w:lang w:eastAsia="zh-CN" w:bidi="hi-IN"/>
        </w:rPr>
        <w:t xml:space="preserve">SE REQUIERE CONTRATAR UN SEGURO, QUE PROTEJA LOS VEHÍCULOS PROPIEDAD DE GOBIERNO DEL ESTADO DE COLIMA, SOLICITADOS POR LA SECRETARIA DE ADMINISTRACION Y GESTION PUBLICA A TRAVES DE LA DIRECCION DE SERVICIOS GENERALES. </w:t>
      </w:r>
    </w:p>
    <w:p w:rsidR="0035717A" w:rsidRPr="0035717A" w:rsidRDefault="0035717A" w:rsidP="0035717A">
      <w:pPr>
        <w:suppressAutoHyphens/>
        <w:spacing w:after="0" w:line="240" w:lineRule="auto"/>
        <w:rPr>
          <w:rFonts w:ascii="Liberation Serif" w:eastAsia="SimSun" w:hAnsi="Liberation Serif" w:cs="Lucida Sans"/>
          <w:kern w:val="1"/>
          <w:lang w:eastAsia="zh-CN" w:bidi="hi-IN"/>
        </w:rPr>
      </w:pPr>
    </w:p>
    <w:p w:rsidR="0035717A" w:rsidRPr="0035717A" w:rsidRDefault="0035717A" w:rsidP="0035717A">
      <w:pPr>
        <w:suppressAutoHyphens/>
        <w:spacing w:after="0" w:line="240" w:lineRule="auto"/>
        <w:rPr>
          <w:rFonts w:ascii="Liberation Serif" w:eastAsia="SimSun" w:hAnsi="Liberation Serif" w:cs="Lucida Sans"/>
          <w:kern w:val="1"/>
          <w:lang w:eastAsia="zh-CN" w:bidi="hi-IN"/>
        </w:rPr>
      </w:pPr>
      <w:r w:rsidRPr="0035717A">
        <w:rPr>
          <w:rFonts w:ascii="Tw Cen MT" w:eastAsia="SimSun" w:hAnsi="Tw Cen MT" w:cs="Tw Cen MT"/>
          <w:b/>
          <w:bCs/>
          <w:kern w:val="1"/>
          <w:lang w:eastAsia="zh-CN" w:bidi="hi-IN"/>
        </w:rPr>
        <w:t>VIGENCIA:</w:t>
      </w:r>
      <w:r w:rsidRPr="0035717A">
        <w:rPr>
          <w:rFonts w:ascii="Liberation Serif" w:eastAsia="SimSun" w:hAnsi="Liberation Serif" w:cs="Lucida Sans"/>
          <w:kern w:val="1"/>
          <w:lang w:eastAsia="zh-CN" w:bidi="hi-IN"/>
        </w:rPr>
        <w:t xml:space="preserve"> </w:t>
      </w:r>
      <w:r w:rsidRPr="0035717A">
        <w:rPr>
          <w:rFonts w:ascii="Tw Cen MT" w:eastAsia="SimSun" w:hAnsi="Tw Cen MT" w:cs="Tw Cen MT"/>
          <w:b/>
          <w:kern w:val="1"/>
          <w:u w:val="single"/>
          <w:lang w:eastAsia="zh-CN" w:bidi="hi-IN"/>
        </w:rPr>
        <w:t>De las 12:00 horas del día 01 de Enero del 2019 hasta las 12:00 horas del día 01 de Enero de 2020.</w:t>
      </w:r>
      <w:r w:rsidRPr="0035717A">
        <w:rPr>
          <w:rFonts w:ascii="Tw Cen MT" w:eastAsia="SimSun" w:hAnsi="Tw Cen MT" w:cs="Tw Cen MT"/>
          <w:kern w:val="1"/>
          <w:lang w:eastAsia="zh-CN" w:bidi="hi-IN"/>
        </w:rPr>
        <w:t xml:space="preserve"> </w:t>
      </w:r>
    </w:p>
    <w:p w:rsidR="0035717A" w:rsidRPr="0035717A" w:rsidRDefault="0035717A" w:rsidP="0035717A">
      <w:pPr>
        <w:suppressAutoHyphens/>
        <w:spacing w:after="0" w:line="240" w:lineRule="auto"/>
        <w:rPr>
          <w:rFonts w:ascii="Liberation Serif" w:eastAsia="SimSun" w:hAnsi="Liberation Serif" w:cs="Lucida Sans"/>
          <w:kern w:val="1"/>
          <w:lang w:eastAsia="zh-CN" w:bidi="hi-IN"/>
        </w:rPr>
      </w:pPr>
    </w:p>
    <w:p w:rsidR="0035717A" w:rsidRPr="0035717A" w:rsidRDefault="0035717A" w:rsidP="0035717A">
      <w:pPr>
        <w:tabs>
          <w:tab w:val="left" w:pos="0"/>
          <w:tab w:val="left" w:pos="426"/>
        </w:tabs>
        <w:suppressAutoHyphens/>
        <w:spacing w:after="0" w:line="240" w:lineRule="auto"/>
        <w:jc w:val="both"/>
        <w:rPr>
          <w:rFonts w:ascii="Liberation Serif" w:eastAsia="SimSun" w:hAnsi="Liberation Serif" w:cs="Lucida Sans"/>
          <w:kern w:val="1"/>
          <w:lang w:eastAsia="zh-CN" w:bidi="hi-IN"/>
        </w:rPr>
      </w:pPr>
      <w:r w:rsidRPr="0035717A">
        <w:rPr>
          <w:rFonts w:ascii="Tw Cen MT" w:eastAsia="SimSun" w:hAnsi="Tw Cen MT" w:cs="Tw Cen MT"/>
          <w:b/>
          <w:bCs/>
          <w:kern w:val="1"/>
          <w:lang w:eastAsia="zh-CN" w:bidi="hi-IN"/>
        </w:rPr>
        <w:t>EL ALCANCE DEL SEGURO:</w:t>
      </w:r>
    </w:p>
    <w:p w:rsidR="0035717A" w:rsidRPr="0035717A" w:rsidRDefault="0035717A" w:rsidP="0035717A">
      <w:pPr>
        <w:tabs>
          <w:tab w:val="left" w:pos="284"/>
        </w:tabs>
        <w:suppressAutoHyphens/>
        <w:spacing w:after="0" w:line="240" w:lineRule="auto"/>
        <w:jc w:val="both"/>
        <w:rPr>
          <w:rFonts w:ascii="Tw Cen MT" w:eastAsia="SimSun" w:hAnsi="Tw Cen MT" w:cs="Tw Cen MT"/>
          <w:kern w:val="1"/>
          <w:lang w:eastAsia="zh-CN" w:bidi="hi-IN"/>
        </w:rPr>
      </w:pPr>
    </w:p>
    <w:p w:rsidR="0035717A" w:rsidRPr="0035717A" w:rsidRDefault="0035717A" w:rsidP="0035717A">
      <w:pPr>
        <w:tabs>
          <w:tab w:val="left" w:pos="284"/>
        </w:tabs>
        <w:suppressAutoHyphens/>
        <w:spacing w:after="0" w:line="240" w:lineRule="auto"/>
        <w:jc w:val="both"/>
        <w:rPr>
          <w:rFonts w:ascii="Liberation Serif" w:eastAsia="SimSun" w:hAnsi="Liberation Serif" w:cs="Lucida Sans"/>
          <w:kern w:val="1"/>
          <w:lang w:eastAsia="zh-CN" w:bidi="hi-IN"/>
        </w:rPr>
      </w:pPr>
      <w:r w:rsidRPr="0035717A">
        <w:rPr>
          <w:rFonts w:ascii="Tw Cen MT" w:eastAsia="SimSun" w:hAnsi="Tw Cen MT" w:cs="Tw Cen MT"/>
          <w:kern w:val="1"/>
          <w:lang w:eastAsia="zh-CN" w:bidi="hi-IN"/>
        </w:rPr>
        <w:t>LAS COBERTURAS Y LÍMITE DE RESPONSABILIDAD DE ESTE SEGURO, SON LOS QUE SE INDICAN EN CADA UNA DE LAS CLAUSULAS QUE SE SEÑALAN EN EL PRESENTE ANEXO.</w:t>
      </w:r>
    </w:p>
    <w:p w:rsidR="0035717A" w:rsidRPr="0035717A" w:rsidRDefault="0035717A" w:rsidP="0035717A">
      <w:pPr>
        <w:tabs>
          <w:tab w:val="left" w:pos="0"/>
          <w:tab w:val="left" w:pos="426"/>
        </w:tabs>
        <w:suppressAutoHyphens/>
        <w:spacing w:after="0" w:line="240" w:lineRule="auto"/>
        <w:jc w:val="both"/>
        <w:rPr>
          <w:rFonts w:ascii="Tw Cen MT" w:eastAsia="SimSun" w:hAnsi="Tw Cen MT" w:cs="Tw Cen MT"/>
          <w:b/>
          <w:bCs/>
          <w:kern w:val="1"/>
          <w:szCs w:val="24"/>
          <w:lang w:eastAsia="zh-CN" w:bidi="hi-IN"/>
        </w:rPr>
      </w:pPr>
    </w:p>
    <w:tbl>
      <w:tblPr>
        <w:tblW w:w="9923" w:type="dxa"/>
        <w:tblInd w:w="70" w:type="dxa"/>
        <w:tblLayout w:type="fixed"/>
        <w:tblCellMar>
          <w:left w:w="70" w:type="dxa"/>
          <w:right w:w="70" w:type="dxa"/>
        </w:tblCellMar>
        <w:tblLook w:val="0000" w:firstRow="0" w:lastRow="0" w:firstColumn="0" w:lastColumn="0" w:noHBand="0" w:noVBand="0"/>
      </w:tblPr>
      <w:tblGrid>
        <w:gridCol w:w="1276"/>
        <w:gridCol w:w="1559"/>
        <w:gridCol w:w="7088"/>
      </w:tblGrid>
      <w:tr w:rsidR="007C4BFB" w:rsidRPr="0035717A" w:rsidTr="00B724AA">
        <w:trPr>
          <w:cantSplit/>
          <w:trHeight w:val="488"/>
        </w:trPr>
        <w:tc>
          <w:tcPr>
            <w:tcW w:w="1276" w:type="dxa"/>
            <w:tcBorders>
              <w:top w:val="single" w:sz="4" w:space="0" w:color="00000A"/>
              <w:left w:val="single" w:sz="4" w:space="0" w:color="00000A"/>
              <w:bottom w:val="single" w:sz="4" w:space="0" w:color="00000A"/>
            </w:tcBorders>
            <w:vAlign w:val="center"/>
          </w:tcPr>
          <w:p w:rsidR="007C4BFB" w:rsidRPr="007C4BFB" w:rsidRDefault="007C4BFB" w:rsidP="007C4BFB">
            <w:pPr>
              <w:suppressAutoHyphens/>
              <w:spacing w:after="0" w:line="240" w:lineRule="auto"/>
              <w:jc w:val="center"/>
              <w:rPr>
                <w:rFonts w:ascii="Tw Cen MT" w:eastAsia="SimSun" w:hAnsi="Tw Cen MT" w:cs="Tw Cen MT"/>
                <w:b/>
                <w:kern w:val="1"/>
                <w:lang w:eastAsia="zh-CN" w:bidi="hi-IN"/>
              </w:rPr>
            </w:pPr>
            <w:r w:rsidRPr="007C4BFB">
              <w:rPr>
                <w:rFonts w:ascii="Tw Cen MT" w:eastAsia="SimSun" w:hAnsi="Tw Cen MT" w:cs="Tw Cen MT"/>
                <w:b/>
                <w:kern w:val="1"/>
                <w:lang w:eastAsia="zh-CN" w:bidi="hi-IN"/>
              </w:rPr>
              <w:t>PARTIDA</w:t>
            </w:r>
          </w:p>
        </w:tc>
        <w:tc>
          <w:tcPr>
            <w:tcW w:w="1559" w:type="dxa"/>
            <w:tcBorders>
              <w:top w:val="single" w:sz="4" w:space="0" w:color="00000A"/>
              <w:left w:val="single" w:sz="4" w:space="0" w:color="00000A"/>
              <w:bottom w:val="single" w:sz="4" w:space="0" w:color="00000A"/>
            </w:tcBorders>
            <w:shd w:val="clear" w:color="auto" w:fill="auto"/>
            <w:vAlign w:val="center"/>
          </w:tcPr>
          <w:p w:rsidR="007C4BFB" w:rsidRPr="0035717A" w:rsidRDefault="007C4BFB" w:rsidP="007C4BFB">
            <w:pPr>
              <w:suppressAutoHyphens/>
              <w:spacing w:after="0" w:line="240" w:lineRule="auto"/>
              <w:jc w:val="center"/>
              <w:rPr>
                <w:rFonts w:ascii="Liberation Serif" w:eastAsia="SimSun" w:hAnsi="Liberation Serif" w:cs="Lucida Sans"/>
                <w:b/>
                <w:kern w:val="1"/>
                <w:sz w:val="24"/>
                <w:szCs w:val="24"/>
                <w:lang w:eastAsia="zh-CN" w:bidi="hi-IN"/>
              </w:rPr>
            </w:pPr>
            <w:r w:rsidRPr="007C4BFB">
              <w:rPr>
                <w:rFonts w:ascii="Tw Cen MT" w:eastAsia="SimSun" w:hAnsi="Tw Cen MT" w:cs="Tw Cen MT"/>
                <w:b/>
                <w:kern w:val="1"/>
                <w:lang w:eastAsia="zh-CN" w:bidi="hi-IN"/>
              </w:rPr>
              <w:t>SUB</w:t>
            </w:r>
            <w:r w:rsidRPr="0035717A">
              <w:rPr>
                <w:rFonts w:ascii="Tw Cen MT" w:eastAsia="SimSun" w:hAnsi="Tw Cen MT" w:cs="Tw Cen MT"/>
                <w:b/>
                <w:kern w:val="1"/>
                <w:lang w:eastAsia="zh-CN" w:bidi="hi-IN"/>
              </w:rPr>
              <w:t>PARTIDAS</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BFB" w:rsidRPr="0035717A" w:rsidRDefault="007C4BFB" w:rsidP="007C4BFB">
            <w:pPr>
              <w:suppressAutoHyphens/>
              <w:spacing w:after="0" w:line="240" w:lineRule="auto"/>
              <w:jc w:val="center"/>
              <w:rPr>
                <w:rFonts w:ascii="Liberation Serif" w:eastAsia="SimSun" w:hAnsi="Liberation Serif" w:cs="Lucida Sans"/>
                <w:b/>
                <w:kern w:val="1"/>
                <w:sz w:val="24"/>
                <w:szCs w:val="24"/>
                <w:lang w:eastAsia="zh-CN" w:bidi="hi-IN"/>
              </w:rPr>
            </w:pPr>
            <w:r w:rsidRPr="0035717A">
              <w:rPr>
                <w:rFonts w:ascii="Tw Cen MT" w:eastAsia="SimSun" w:hAnsi="Tw Cen MT" w:cs="Tw Cen MT"/>
                <w:b/>
                <w:kern w:val="1"/>
                <w:lang w:eastAsia="zh-CN" w:bidi="hi-IN"/>
              </w:rPr>
              <w:t>DESCRIPCION</w:t>
            </w:r>
          </w:p>
        </w:tc>
      </w:tr>
      <w:tr w:rsidR="007C4BFB" w:rsidRPr="0035717A" w:rsidTr="00B724AA">
        <w:trPr>
          <w:cantSplit/>
          <w:trHeight w:val="488"/>
        </w:trPr>
        <w:tc>
          <w:tcPr>
            <w:tcW w:w="1276" w:type="dxa"/>
            <w:vMerge w:val="restart"/>
            <w:tcBorders>
              <w:top w:val="single" w:sz="4" w:space="0" w:color="00000A"/>
              <w:left w:val="single" w:sz="4" w:space="0" w:color="00000A"/>
            </w:tcBorders>
            <w:vAlign w:val="center"/>
          </w:tcPr>
          <w:p w:rsidR="007C4BFB" w:rsidRPr="0035717A" w:rsidRDefault="007C4BFB" w:rsidP="007C4BFB">
            <w:pPr>
              <w:suppressAutoHyphens/>
              <w:spacing w:after="0" w:line="240" w:lineRule="auto"/>
              <w:jc w:val="center"/>
              <w:rPr>
                <w:rFonts w:ascii="Tw Cen MT" w:eastAsia="SimSun" w:hAnsi="Tw Cen MT" w:cs="Tw Cen MT"/>
                <w:kern w:val="1"/>
                <w:lang w:eastAsia="zh-CN" w:bidi="hi-IN"/>
              </w:rPr>
            </w:pPr>
            <w:r>
              <w:rPr>
                <w:rFonts w:ascii="Tw Cen MT" w:eastAsia="SimSun" w:hAnsi="Tw Cen MT" w:cs="Tw Cen MT"/>
                <w:kern w:val="1"/>
                <w:lang w:eastAsia="zh-CN" w:bidi="hi-IN"/>
              </w:rPr>
              <w:t>ÚNICA</w:t>
            </w:r>
          </w:p>
        </w:tc>
        <w:tc>
          <w:tcPr>
            <w:tcW w:w="1559" w:type="dxa"/>
            <w:tcBorders>
              <w:top w:val="single" w:sz="4" w:space="0" w:color="00000A"/>
              <w:left w:val="single" w:sz="4" w:space="0" w:color="00000A"/>
              <w:bottom w:val="single" w:sz="4" w:space="0" w:color="00000A"/>
            </w:tcBorders>
            <w:shd w:val="clear" w:color="auto" w:fill="auto"/>
            <w:vAlign w:val="center"/>
          </w:tcPr>
          <w:p w:rsidR="007C4BFB" w:rsidRPr="0035717A" w:rsidRDefault="007C4BFB" w:rsidP="0035717A">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1</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BFB" w:rsidRPr="0035717A" w:rsidRDefault="007C4BFB" w:rsidP="0035717A">
            <w:pPr>
              <w:suppressAutoHyphens/>
              <w:spacing w:after="0" w:line="240" w:lineRule="auto"/>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Vehículos Administrativos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319</w:t>
            </w:r>
            <w:r w:rsidRPr="0035717A">
              <w:rPr>
                <w:rFonts w:ascii="Tw Cen MT" w:eastAsia="SimSun" w:hAnsi="Tw Cen MT" w:cs="Tw Cen MT"/>
                <w:kern w:val="1"/>
                <w:lang w:eastAsia="zh-CN" w:bidi="hi-IN"/>
              </w:rPr>
              <w:t xml:space="preserve"> unidades totales que incluyen diferentes marcas y modelos.</w:t>
            </w:r>
          </w:p>
        </w:tc>
      </w:tr>
      <w:tr w:rsidR="007C4BFB" w:rsidRPr="0035717A" w:rsidTr="00B724AA">
        <w:trPr>
          <w:cantSplit/>
          <w:trHeight w:val="488"/>
        </w:trPr>
        <w:tc>
          <w:tcPr>
            <w:tcW w:w="1276" w:type="dxa"/>
            <w:vMerge/>
            <w:tcBorders>
              <w:left w:val="single" w:sz="4" w:space="0" w:color="00000A"/>
            </w:tcBorders>
          </w:tcPr>
          <w:p w:rsidR="007C4BFB" w:rsidRPr="0035717A" w:rsidRDefault="007C4BFB" w:rsidP="0035717A">
            <w:pPr>
              <w:suppressAutoHyphens/>
              <w:spacing w:after="0" w:line="240" w:lineRule="auto"/>
              <w:jc w:val="center"/>
              <w:rPr>
                <w:rFonts w:ascii="Tw Cen MT" w:eastAsia="SimSun" w:hAnsi="Tw Cen MT" w:cs="Tw Cen MT"/>
                <w:kern w:val="1"/>
                <w:lang w:eastAsia="zh-CN" w:bidi="hi-IN"/>
              </w:rPr>
            </w:pPr>
          </w:p>
        </w:tc>
        <w:tc>
          <w:tcPr>
            <w:tcW w:w="1559" w:type="dxa"/>
            <w:tcBorders>
              <w:top w:val="single" w:sz="4" w:space="0" w:color="00000A"/>
              <w:left w:val="single" w:sz="4" w:space="0" w:color="00000A"/>
              <w:bottom w:val="single" w:sz="4" w:space="0" w:color="00000A"/>
            </w:tcBorders>
            <w:shd w:val="clear" w:color="auto" w:fill="auto"/>
            <w:vAlign w:val="center"/>
          </w:tcPr>
          <w:p w:rsidR="007C4BFB" w:rsidRPr="0035717A" w:rsidRDefault="007C4BFB" w:rsidP="0035717A">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2</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BFB" w:rsidRPr="0035717A" w:rsidRDefault="007C4BFB" w:rsidP="0035717A">
            <w:pPr>
              <w:suppressAutoHyphens/>
              <w:spacing w:after="0" w:line="240" w:lineRule="auto"/>
              <w:rPr>
                <w:rFonts w:ascii="Tw Cen MT" w:eastAsia="SimSun" w:hAnsi="Tw Cen MT" w:cs="Tw Cen MT"/>
                <w:b/>
                <w:kern w:val="1"/>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Vehículos Patrullas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150</w:t>
            </w:r>
            <w:r w:rsidRPr="0035717A">
              <w:rPr>
                <w:rFonts w:ascii="Tw Cen MT" w:eastAsia="SimSun" w:hAnsi="Tw Cen MT" w:cs="Tw Cen MT"/>
                <w:kern w:val="1"/>
                <w:lang w:eastAsia="zh-CN" w:bidi="hi-IN"/>
              </w:rPr>
              <w:t xml:space="preserve"> unidades totales que incluyen diferentes marcas y modelos.</w:t>
            </w:r>
          </w:p>
        </w:tc>
      </w:tr>
      <w:tr w:rsidR="007C4BFB" w:rsidRPr="0035717A" w:rsidTr="00B724AA">
        <w:trPr>
          <w:cantSplit/>
          <w:trHeight w:val="488"/>
        </w:trPr>
        <w:tc>
          <w:tcPr>
            <w:tcW w:w="1276" w:type="dxa"/>
            <w:vMerge/>
            <w:tcBorders>
              <w:left w:val="single" w:sz="4" w:space="0" w:color="00000A"/>
            </w:tcBorders>
          </w:tcPr>
          <w:p w:rsidR="007C4BFB" w:rsidRPr="0035717A" w:rsidRDefault="007C4BFB" w:rsidP="0035717A">
            <w:pPr>
              <w:suppressAutoHyphens/>
              <w:spacing w:after="0" w:line="240" w:lineRule="auto"/>
              <w:jc w:val="center"/>
              <w:rPr>
                <w:rFonts w:ascii="Tw Cen MT" w:eastAsia="SimSun" w:hAnsi="Tw Cen MT" w:cs="Tw Cen MT"/>
                <w:kern w:val="1"/>
                <w:lang w:eastAsia="zh-CN" w:bidi="hi-IN"/>
              </w:rPr>
            </w:pPr>
          </w:p>
        </w:tc>
        <w:tc>
          <w:tcPr>
            <w:tcW w:w="1559" w:type="dxa"/>
            <w:tcBorders>
              <w:top w:val="single" w:sz="4" w:space="0" w:color="00000A"/>
              <w:left w:val="single" w:sz="4" w:space="0" w:color="00000A"/>
              <w:bottom w:val="single" w:sz="4" w:space="0" w:color="00000A"/>
            </w:tcBorders>
            <w:shd w:val="clear" w:color="auto" w:fill="auto"/>
            <w:vAlign w:val="center"/>
          </w:tcPr>
          <w:p w:rsidR="007C4BFB" w:rsidRPr="0035717A" w:rsidRDefault="007C4BFB" w:rsidP="0035717A">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3</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BFB" w:rsidRPr="0035717A" w:rsidRDefault="007C4BFB" w:rsidP="0035717A">
            <w:pPr>
              <w:suppressAutoHyphens/>
              <w:spacing w:after="0" w:line="240" w:lineRule="auto"/>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Motocicletas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59</w:t>
            </w:r>
            <w:r w:rsidRPr="0035717A">
              <w:rPr>
                <w:rFonts w:ascii="Tw Cen MT" w:eastAsia="SimSun" w:hAnsi="Tw Cen MT" w:cs="Tw Cen MT"/>
                <w:kern w:val="1"/>
                <w:lang w:eastAsia="zh-CN" w:bidi="hi-IN"/>
              </w:rPr>
              <w:t xml:space="preserve"> Patrullas/Seguridad Pública y </w:t>
            </w:r>
            <w:r w:rsidRPr="0035717A">
              <w:rPr>
                <w:rFonts w:ascii="Tw Cen MT" w:eastAsia="SimSun" w:hAnsi="Tw Cen MT" w:cs="Tw Cen MT"/>
                <w:b/>
                <w:kern w:val="1"/>
                <w:lang w:eastAsia="zh-CN" w:bidi="hi-IN"/>
              </w:rPr>
              <w:t>05</w:t>
            </w:r>
            <w:r w:rsidRPr="0035717A">
              <w:rPr>
                <w:rFonts w:ascii="Tw Cen MT" w:eastAsia="SimSun" w:hAnsi="Tw Cen MT" w:cs="Tw Cen MT"/>
                <w:kern w:val="1"/>
                <w:lang w:eastAsia="zh-CN" w:bidi="hi-IN"/>
              </w:rPr>
              <w:t xml:space="preserve"> Administrativos, unidades totales que incluyen diferentes </w:t>
            </w:r>
            <w:r w:rsidR="00520D37" w:rsidRPr="0035717A">
              <w:rPr>
                <w:rFonts w:ascii="Tw Cen MT" w:eastAsia="SimSun" w:hAnsi="Tw Cen MT" w:cs="Tw Cen MT"/>
                <w:kern w:val="1"/>
                <w:lang w:eastAsia="zh-CN" w:bidi="hi-IN"/>
              </w:rPr>
              <w:t>tipos</w:t>
            </w:r>
            <w:r w:rsidRPr="0035717A">
              <w:rPr>
                <w:rFonts w:ascii="Tw Cen MT" w:eastAsia="SimSun" w:hAnsi="Tw Cen MT" w:cs="Tw Cen MT"/>
                <w:kern w:val="1"/>
                <w:lang w:eastAsia="zh-CN" w:bidi="hi-IN"/>
              </w:rPr>
              <w:t xml:space="preserve"> y modelos.</w:t>
            </w:r>
          </w:p>
        </w:tc>
      </w:tr>
      <w:tr w:rsidR="007C4BFB" w:rsidRPr="0035717A" w:rsidTr="00B724AA">
        <w:trPr>
          <w:cantSplit/>
          <w:trHeight w:val="488"/>
        </w:trPr>
        <w:tc>
          <w:tcPr>
            <w:tcW w:w="1276" w:type="dxa"/>
            <w:vMerge/>
            <w:tcBorders>
              <w:left w:val="single" w:sz="4" w:space="0" w:color="00000A"/>
              <w:bottom w:val="single" w:sz="4" w:space="0" w:color="00000A"/>
            </w:tcBorders>
          </w:tcPr>
          <w:p w:rsidR="007C4BFB" w:rsidRPr="0035717A" w:rsidRDefault="007C4BFB" w:rsidP="0035717A">
            <w:pPr>
              <w:suppressAutoHyphens/>
              <w:spacing w:after="0" w:line="240" w:lineRule="auto"/>
              <w:jc w:val="center"/>
              <w:rPr>
                <w:rFonts w:ascii="Tw Cen MT" w:eastAsia="SimSun" w:hAnsi="Tw Cen MT" w:cs="Tw Cen MT"/>
                <w:kern w:val="1"/>
                <w:lang w:eastAsia="zh-CN" w:bidi="hi-IN"/>
              </w:rPr>
            </w:pPr>
          </w:p>
        </w:tc>
        <w:tc>
          <w:tcPr>
            <w:tcW w:w="1559" w:type="dxa"/>
            <w:tcBorders>
              <w:top w:val="single" w:sz="4" w:space="0" w:color="00000A"/>
              <w:left w:val="single" w:sz="4" w:space="0" w:color="00000A"/>
              <w:bottom w:val="single" w:sz="4" w:space="0" w:color="00000A"/>
            </w:tcBorders>
            <w:shd w:val="clear" w:color="auto" w:fill="auto"/>
            <w:vAlign w:val="center"/>
          </w:tcPr>
          <w:p w:rsidR="007C4BFB" w:rsidRPr="0035717A" w:rsidRDefault="007C4BFB" w:rsidP="0035717A">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4</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4BFB" w:rsidRPr="0035717A" w:rsidRDefault="007C4BFB" w:rsidP="0035717A">
            <w:pPr>
              <w:suppressAutoHyphens/>
              <w:spacing w:after="0" w:line="240" w:lineRule="auto"/>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01 Camión Grúa, 01 Camión Transporte de Personal, 01 Camión Volteo, 01 </w:t>
            </w:r>
            <w:r w:rsidR="00520D37" w:rsidRPr="0035717A">
              <w:rPr>
                <w:rFonts w:ascii="Tw Cen MT" w:eastAsia="SimSun" w:hAnsi="Tw Cen MT" w:cs="Tw Cen MT"/>
                <w:b/>
                <w:bCs/>
                <w:kern w:val="1"/>
                <w:u w:val="single"/>
                <w:lang w:eastAsia="zh-CN" w:bidi="hi-IN"/>
              </w:rPr>
              <w:t>Tracto camión</w:t>
            </w:r>
            <w:r w:rsidRPr="0035717A">
              <w:rPr>
                <w:rFonts w:ascii="Tw Cen MT" w:eastAsia="SimSun" w:hAnsi="Tw Cen MT" w:cs="Tw Cen MT"/>
                <w:b/>
                <w:bCs/>
                <w:kern w:val="1"/>
                <w:u w:val="single"/>
                <w:lang w:eastAsia="zh-CN" w:bidi="hi-IN"/>
              </w:rPr>
              <w:t>, 01 Remolques Plataforma/Carga y 01 Camiones de Carga</w:t>
            </w:r>
            <w:r w:rsidRPr="0035717A">
              <w:rPr>
                <w:rFonts w:ascii="Tw Cen MT" w:eastAsia="SimSun" w:hAnsi="Tw Cen MT" w:cs="Tw Cen MT"/>
                <w:kern w:val="1"/>
                <w:lang w:eastAsia="zh-CN" w:bidi="hi-IN"/>
              </w:rPr>
              <w:t xml:space="preserve"> propiedad del Poder Ejecutivo del Estado de Colima, unidades totales que incluyen diferentes marcas y modelos. </w:t>
            </w:r>
          </w:p>
        </w:tc>
      </w:tr>
    </w:tbl>
    <w:p w:rsidR="0035717A" w:rsidRPr="0035717A" w:rsidRDefault="0035717A" w:rsidP="0035717A">
      <w:pPr>
        <w:tabs>
          <w:tab w:val="left" w:pos="0"/>
          <w:tab w:val="left" w:pos="426"/>
        </w:tabs>
        <w:suppressAutoHyphens/>
        <w:spacing w:after="0" w:line="240" w:lineRule="auto"/>
        <w:jc w:val="both"/>
        <w:rPr>
          <w:rFonts w:ascii="Tw Cen MT" w:eastAsia="SimSun" w:hAnsi="Tw Cen MT" w:cs="Tw Cen MT"/>
          <w:b/>
          <w:bCs/>
          <w:kern w:val="1"/>
          <w:lang w:eastAsia="zh-CN" w:bidi="hi-IN"/>
        </w:rPr>
      </w:pPr>
    </w:p>
    <w:p w:rsidR="0035717A" w:rsidRPr="0035717A" w:rsidRDefault="0035717A" w:rsidP="0035717A">
      <w:pPr>
        <w:tabs>
          <w:tab w:val="left" w:pos="0"/>
          <w:tab w:val="left" w:pos="426"/>
        </w:tabs>
        <w:suppressAutoHyphens/>
        <w:spacing w:after="0" w:line="240" w:lineRule="auto"/>
        <w:jc w:val="both"/>
        <w:rPr>
          <w:rFonts w:ascii="Liberation Serif" w:eastAsia="SimSun" w:hAnsi="Liberation Serif" w:cs="Lucida Sans"/>
          <w:kern w:val="1"/>
          <w:lang w:eastAsia="zh-CN" w:bidi="hi-IN"/>
        </w:rPr>
      </w:pPr>
      <w:r w:rsidRPr="0035717A">
        <w:rPr>
          <w:rFonts w:ascii="Tw Cen MT" w:eastAsia="SimSun" w:hAnsi="Tw Cen MT" w:cs="Tw Cen MT"/>
          <w:b/>
          <w:bCs/>
          <w:kern w:val="1"/>
          <w:lang w:eastAsia="zh-CN" w:bidi="hi-IN"/>
        </w:rPr>
        <w:t>LOS BIENES CUBIERTOS:</w:t>
      </w:r>
    </w:p>
    <w:p w:rsidR="0035717A" w:rsidRPr="0035717A" w:rsidRDefault="0035717A" w:rsidP="0035717A">
      <w:pPr>
        <w:suppressAutoHyphens/>
        <w:spacing w:after="0" w:line="240" w:lineRule="auto"/>
        <w:jc w:val="both"/>
        <w:rPr>
          <w:rFonts w:ascii="Liberation Serif" w:eastAsia="SimSun" w:hAnsi="Liberation Serif" w:cs="Lucida Sans"/>
          <w:kern w:val="1"/>
          <w:lang w:eastAsia="zh-CN" w:bidi="hi-IN"/>
        </w:rPr>
      </w:pPr>
      <w:r w:rsidRPr="0035717A">
        <w:rPr>
          <w:rFonts w:ascii="Tw Cen MT" w:eastAsia="SimSun" w:hAnsi="Tw Cen MT" w:cs="Tw Cen MT"/>
          <w:kern w:val="1"/>
          <w:lang w:eastAsia="zh-CN" w:bidi="hi-IN"/>
        </w:rPr>
        <w:t>SE CUBRE LA FLOTILLA DEL ASEGURADO CON LAS SIGUIENTES COBERTURAS:</w:t>
      </w:r>
    </w:p>
    <w:p w:rsidR="0035717A" w:rsidRPr="0035717A" w:rsidRDefault="0035717A" w:rsidP="0035717A">
      <w:pPr>
        <w:suppressAutoHyphens/>
        <w:spacing w:after="0" w:line="240" w:lineRule="auto"/>
        <w:jc w:val="center"/>
        <w:rPr>
          <w:rFonts w:ascii="Tw Cen MT" w:eastAsia="SimSun" w:hAnsi="Tw Cen MT" w:cs="Tw Cen MT"/>
          <w:b/>
          <w:kern w:val="1"/>
          <w:lang w:eastAsia="zh-CN" w:bidi="hi-IN"/>
        </w:rPr>
      </w:pPr>
    </w:p>
    <w:p w:rsidR="0035717A" w:rsidRDefault="0035717A" w:rsidP="0035717A">
      <w:pPr>
        <w:suppressAutoHyphens/>
        <w:spacing w:after="0" w:line="240" w:lineRule="auto"/>
        <w:jc w:val="center"/>
        <w:rPr>
          <w:rFonts w:ascii="Tw Cen MT" w:eastAsia="SimSun" w:hAnsi="Tw Cen MT" w:cs="Tw Cen MT"/>
          <w:b/>
          <w:kern w:val="1"/>
          <w:lang w:eastAsia="zh-CN" w:bidi="hi-IN"/>
        </w:rPr>
      </w:pPr>
      <w:r w:rsidRPr="0035717A">
        <w:rPr>
          <w:rFonts w:ascii="Tw Cen MT" w:eastAsia="SimSun" w:hAnsi="Tw Cen MT" w:cs="Tw Cen MT"/>
          <w:b/>
          <w:kern w:val="1"/>
          <w:lang w:eastAsia="zh-CN" w:bidi="hi-IN"/>
        </w:rPr>
        <w:t>AUTOMÓVILES</w:t>
      </w:r>
    </w:p>
    <w:p w:rsidR="007C4BFB" w:rsidRDefault="007C4BFB" w:rsidP="0035717A">
      <w:pPr>
        <w:suppressAutoHyphens/>
        <w:spacing w:after="0" w:line="240" w:lineRule="auto"/>
        <w:jc w:val="center"/>
        <w:rPr>
          <w:rFonts w:ascii="Tw Cen MT" w:eastAsia="SimSun" w:hAnsi="Tw Cen MT" w:cs="Tw Cen MT"/>
          <w:b/>
          <w:kern w:val="1"/>
          <w:lang w:eastAsia="zh-CN" w:bidi="hi-IN"/>
        </w:rPr>
      </w:pPr>
    </w:p>
    <w:tbl>
      <w:tblPr>
        <w:tblStyle w:val="Tablaconcuadrcula"/>
        <w:tblW w:w="0" w:type="auto"/>
        <w:tblLook w:val="04A0" w:firstRow="1" w:lastRow="0" w:firstColumn="1" w:lastColumn="0" w:noHBand="0" w:noVBand="1"/>
      </w:tblPr>
      <w:tblGrid>
        <w:gridCol w:w="3354"/>
        <w:gridCol w:w="3354"/>
        <w:gridCol w:w="3355"/>
      </w:tblGrid>
      <w:tr w:rsidR="007C4BFB" w:rsidTr="00A376D0">
        <w:trPr>
          <w:trHeight w:val="259"/>
        </w:trPr>
        <w:tc>
          <w:tcPr>
            <w:tcW w:w="3354" w:type="dxa"/>
            <w:vMerge w:val="restart"/>
            <w:vAlign w:val="center"/>
          </w:tcPr>
          <w:p w:rsidR="007C4BFB" w:rsidRDefault="007C4BFB" w:rsidP="00510776">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7C4BFB" w:rsidRDefault="00A62C72" w:rsidP="00510776">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r w:rsidR="007C4BFB">
              <w:rPr>
                <w:rFonts w:ascii="Tw Cen MT" w:hAnsi="Tw Cen MT" w:cs="Tw Cen MT"/>
                <w:b/>
                <w:sz w:val="18"/>
              </w:rPr>
              <w:t xml:space="preserve"> AMPLIA *</w:t>
            </w:r>
          </w:p>
        </w:tc>
      </w:tr>
      <w:tr w:rsidR="007C4BFB" w:rsidTr="00A376D0">
        <w:trPr>
          <w:trHeight w:val="263"/>
        </w:trPr>
        <w:tc>
          <w:tcPr>
            <w:tcW w:w="3354" w:type="dxa"/>
            <w:vMerge/>
            <w:vAlign w:val="center"/>
          </w:tcPr>
          <w:p w:rsidR="007C4BFB" w:rsidRDefault="007C4BFB" w:rsidP="00510776">
            <w:pPr>
              <w:suppressAutoHyphens/>
              <w:jc w:val="center"/>
              <w:rPr>
                <w:rFonts w:ascii="Liberation Serif" w:eastAsia="SimSun" w:hAnsi="Liberation Serif" w:cs="Lucida Sans"/>
                <w:kern w:val="1"/>
                <w:lang w:eastAsia="zh-CN" w:bidi="hi-IN"/>
              </w:rPr>
            </w:pPr>
          </w:p>
        </w:tc>
        <w:tc>
          <w:tcPr>
            <w:tcW w:w="3354" w:type="dxa"/>
            <w:vAlign w:val="center"/>
          </w:tcPr>
          <w:p w:rsidR="007C4BFB" w:rsidRPr="007C4BFB" w:rsidRDefault="007C4BFB" w:rsidP="00510776">
            <w:pPr>
              <w:jc w:val="center"/>
            </w:pPr>
            <w:r>
              <w:rPr>
                <w:rFonts w:ascii="Tw Cen MT" w:hAnsi="Tw Cen MT" w:cs="Tw Cen MT"/>
                <w:b/>
                <w:sz w:val="18"/>
              </w:rPr>
              <w:t>SUMA ASEGURADA</w:t>
            </w:r>
          </w:p>
        </w:tc>
        <w:tc>
          <w:tcPr>
            <w:tcW w:w="3355" w:type="dxa"/>
            <w:vAlign w:val="center"/>
          </w:tcPr>
          <w:p w:rsidR="007C4BFB" w:rsidRDefault="007C4BFB" w:rsidP="00510776">
            <w:pPr>
              <w:snapToGrid w:val="0"/>
              <w:jc w:val="center"/>
            </w:pPr>
            <w:r>
              <w:rPr>
                <w:rFonts w:ascii="Tw Cen MT" w:hAnsi="Tw Cen MT" w:cs="Tw Cen MT"/>
                <w:b/>
                <w:sz w:val="18"/>
              </w:rPr>
              <w:t>DEDUCIBLE</w:t>
            </w:r>
          </w:p>
        </w:tc>
      </w:tr>
      <w:tr w:rsidR="007C4BFB" w:rsidTr="00A376D0">
        <w:trPr>
          <w:trHeight w:val="371"/>
        </w:trPr>
        <w:tc>
          <w:tcPr>
            <w:tcW w:w="3354" w:type="dxa"/>
            <w:vAlign w:val="center"/>
          </w:tcPr>
          <w:p w:rsidR="007C4BFB" w:rsidRDefault="007C4BFB" w:rsidP="00510776">
            <w:pPr>
              <w:jc w:val="center"/>
            </w:pPr>
            <w:r>
              <w:rPr>
                <w:rFonts w:ascii="Tw Cen MT" w:hAnsi="Tw Cen MT" w:cs="Tw Cen MT"/>
                <w:sz w:val="18"/>
              </w:rPr>
              <w:t>DAÑOS MATERIALES</w:t>
            </w:r>
          </w:p>
        </w:tc>
        <w:tc>
          <w:tcPr>
            <w:tcW w:w="3354" w:type="dxa"/>
            <w:vAlign w:val="center"/>
          </w:tcPr>
          <w:p w:rsidR="007C4BFB" w:rsidRDefault="007C4BFB" w:rsidP="00510776">
            <w:pPr>
              <w:jc w:val="center"/>
            </w:pPr>
            <w:r>
              <w:rPr>
                <w:rFonts w:ascii="Tw Cen MT" w:hAnsi="Tw Cen MT" w:cs="Tw Cen MT"/>
                <w:sz w:val="18"/>
              </w:rPr>
              <w:t>VALOR COMERCIAL</w:t>
            </w:r>
          </w:p>
        </w:tc>
        <w:tc>
          <w:tcPr>
            <w:tcW w:w="3355" w:type="dxa"/>
            <w:vAlign w:val="center"/>
          </w:tcPr>
          <w:p w:rsidR="007C4BFB" w:rsidRDefault="007C4BFB" w:rsidP="00510776">
            <w:pPr>
              <w:jc w:val="center"/>
            </w:pPr>
            <w:r>
              <w:rPr>
                <w:rFonts w:ascii="Tw Cen MT" w:hAnsi="Tw Cen MT" w:cs="Tw Cen MT"/>
                <w:sz w:val="18"/>
              </w:rPr>
              <w:t>5% S.V.C.</w:t>
            </w:r>
          </w:p>
        </w:tc>
      </w:tr>
      <w:tr w:rsidR="007C4BFB" w:rsidTr="00A376D0">
        <w:trPr>
          <w:trHeight w:val="419"/>
        </w:trPr>
        <w:tc>
          <w:tcPr>
            <w:tcW w:w="3354" w:type="dxa"/>
            <w:vAlign w:val="center"/>
          </w:tcPr>
          <w:p w:rsidR="007C4BFB" w:rsidRDefault="007C4BFB" w:rsidP="00510776">
            <w:pPr>
              <w:jc w:val="center"/>
            </w:pPr>
            <w:r>
              <w:rPr>
                <w:rFonts w:ascii="Tw Cen MT" w:hAnsi="Tw Cen MT" w:cs="Tw Cen MT"/>
                <w:sz w:val="18"/>
              </w:rPr>
              <w:t>ROBO TOTAL</w:t>
            </w:r>
          </w:p>
        </w:tc>
        <w:tc>
          <w:tcPr>
            <w:tcW w:w="3354" w:type="dxa"/>
            <w:vAlign w:val="center"/>
          </w:tcPr>
          <w:p w:rsidR="007C4BFB" w:rsidRDefault="007C4BFB" w:rsidP="00510776">
            <w:pPr>
              <w:jc w:val="center"/>
            </w:pPr>
            <w:r>
              <w:rPr>
                <w:rFonts w:ascii="Tw Cen MT" w:hAnsi="Tw Cen MT" w:cs="Tw Cen MT"/>
                <w:sz w:val="18"/>
              </w:rPr>
              <w:t>VALOR COMERCIAL</w:t>
            </w:r>
          </w:p>
        </w:tc>
        <w:tc>
          <w:tcPr>
            <w:tcW w:w="3355" w:type="dxa"/>
            <w:vAlign w:val="center"/>
          </w:tcPr>
          <w:p w:rsidR="007C4BFB" w:rsidRDefault="007C4BFB" w:rsidP="00510776">
            <w:pPr>
              <w:jc w:val="center"/>
            </w:pPr>
            <w:r>
              <w:rPr>
                <w:rFonts w:ascii="Tw Cen MT" w:hAnsi="Tw Cen MT" w:cs="Tw Cen MT"/>
                <w:sz w:val="18"/>
              </w:rPr>
              <w:t>10% S.V.C.</w:t>
            </w:r>
          </w:p>
        </w:tc>
      </w:tr>
      <w:tr w:rsidR="007C4BFB" w:rsidTr="00A376D0">
        <w:trPr>
          <w:trHeight w:val="411"/>
        </w:trPr>
        <w:tc>
          <w:tcPr>
            <w:tcW w:w="3354" w:type="dxa"/>
            <w:vAlign w:val="center"/>
          </w:tcPr>
          <w:p w:rsidR="007C4BFB" w:rsidRDefault="007C4BFB" w:rsidP="00510776">
            <w:pPr>
              <w:jc w:val="center"/>
            </w:pPr>
            <w:r>
              <w:rPr>
                <w:rFonts w:ascii="Tw Cen MT" w:hAnsi="Tw Cen MT" w:cs="Tw Cen MT"/>
                <w:sz w:val="18"/>
              </w:rPr>
              <w:t>RESPONSABILIDAD CIVIL</w:t>
            </w:r>
          </w:p>
        </w:tc>
        <w:tc>
          <w:tcPr>
            <w:tcW w:w="3354" w:type="dxa"/>
            <w:vAlign w:val="center"/>
          </w:tcPr>
          <w:p w:rsidR="007C4BFB" w:rsidRDefault="007C4BFB" w:rsidP="00510776">
            <w:pPr>
              <w:jc w:val="center"/>
            </w:pPr>
            <w:r>
              <w:rPr>
                <w:rFonts w:ascii="Tw Cen MT" w:hAnsi="Tw Cen MT" w:cs="Tw Cen MT"/>
                <w:sz w:val="18"/>
              </w:rPr>
              <w:t>$  3,000,000.00</w:t>
            </w:r>
          </w:p>
        </w:tc>
        <w:tc>
          <w:tcPr>
            <w:tcW w:w="3355" w:type="dxa"/>
            <w:vAlign w:val="center"/>
          </w:tcPr>
          <w:p w:rsidR="007C4BFB" w:rsidRDefault="007C4BFB" w:rsidP="00510776">
            <w:pPr>
              <w:jc w:val="center"/>
            </w:pPr>
            <w:r>
              <w:rPr>
                <w:rFonts w:ascii="Tw Cen MT" w:hAnsi="Tw Cen MT" w:cs="Tw Cen MT"/>
                <w:sz w:val="18"/>
              </w:rPr>
              <w:t>SIN DEDUCIBLE</w:t>
            </w:r>
          </w:p>
        </w:tc>
      </w:tr>
      <w:tr w:rsidR="007C4BFB" w:rsidTr="00A376D0">
        <w:trPr>
          <w:trHeight w:val="417"/>
        </w:trPr>
        <w:tc>
          <w:tcPr>
            <w:tcW w:w="3354" w:type="dxa"/>
            <w:vAlign w:val="center"/>
          </w:tcPr>
          <w:p w:rsidR="007C4BFB" w:rsidRDefault="007C4BFB" w:rsidP="00510776">
            <w:pPr>
              <w:jc w:val="center"/>
            </w:pPr>
            <w:r>
              <w:rPr>
                <w:rFonts w:ascii="Tw Cen MT" w:hAnsi="Tw Cen MT" w:cs="Tw Cen MT"/>
                <w:sz w:val="18"/>
              </w:rPr>
              <w:t>R.C. CRUZADA</w:t>
            </w:r>
          </w:p>
        </w:tc>
        <w:tc>
          <w:tcPr>
            <w:tcW w:w="3354" w:type="dxa"/>
            <w:vAlign w:val="center"/>
          </w:tcPr>
          <w:p w:rsidR="007C4BFB" w:rsidRDefault="007C4BFB" w:rsidP="00510776">
            <w:pPr>
              <w:jc w:val="center"/>
            </w:pPr>
            <w:r>
              <w:rPr>
                <w:rFonts w:ascii="Tw Cen MT" w:hAnsi="Tw Cen MT" w:cs="Tw Cen MT"/>
                <w:sz w:val="18"/>
              </w:rPr>
              <w:t>AMPARADA (SIN LIMITE)</w:t>
            </w:r>
          </w:p>
        </w:tc>
        <w:tc>
          <w:tcPr>
            <w:tcW w:w="3355" w:type="dxa"/>
            <w:vAlign w:val="center"/>
          </w:tcPr>
          <w:p w:rsidR="007C4BFB" w:rsidRDefault="007C4BFB" w:rsidP="00510776">
            <w:pPr>
              <w:jc w:val="center"/>
            </w:pPr>
            <w:r>
              <w:rPr>
                <w:rFonts w:ascii="Tw Cen MT" w:hAnsi="Tw Cen MT" w:cs="Tw Cen MT"/>
                <w:sz w:val="18"/>
              </w:rPr>
              <w:t>SIN DEDUCIBLE</w:t>
            </w:r>
          </w:p>
        </w:tc>
      </w:tr>
      <w:tr w:rsidR="007C4BFB" w:rsidTr="00510776">
        <w:tc>
          <w:tcPr>
            <w:tcW w:w="3354" w:type="dxa"/>
            <w:vAlign w:val="center"/>
          </w:tcPr>
          <w:p w:rsidR="007C4BFB" w:rsidRDefault="007C4BFB" w:rsidP="00510776">
            <w:pPr>
              <w:jc w:val="center"/>
            </w:pPr>
            <w:r>
              <w:rPr>
                <w:rFonts w:ascii="Tw Cen MT" w:hAnsi="Tw Cen MT" w:cs="Tw Cen MT"/>
                <w:sz w:val="18"/>
              </w:rPr>
              <w:t>GASTOS MÉDICOS  A OCUPANTES</w:t>
            </w:r>
          </w:p>
        </w:tc>
        <w:tc>
          <w:tcPr>
            <w:tcW w:w="3354" w:type="dxa"/>
            <w:vAlign w:val="center"/>
          </w:tcPr>
          <w:p w:rsidR="007C4BFB" w:rsidRPr="00510776" w:rsidRDefault="007C4BFB" w:rsidP="00510776">
            <w:pPr>
              <w:jc w:val="center"/>
            </w:pPr>
            <w:r>
              <w:rPr>
                <w:rFonts w:ascii="Tw Cen MT" w:hAnsi="Tw Cen MT" w:cs="Tw Cen MT"/>
                <w:sz w:val="18"/>
              </w:rPr>
              <w:t>$ 50,000.00 (POR OCUPANTE L.U.C. EN RAZON A LA CAPACIDAD DE PASAJEROS DE LA CABINA DEL VEHICULO)</w:t>
            </w:r>
          </w:p>
        </w:tc>
        <w:tc>
          <w:tcPr>
            <w:tcW w:w="3355" w:type="dxa"/>
            <w:vAlign w:val="center"/>
          </w:tcPr>
          <w:p w:rsidR="007C4BFB" w:rsidRDefault="007C4BFB" w:rsidP="00510776">
            <w:pPr>
              <w:jc w:val="center"/>
            </w:pPr>
            <w:r>
              <w:rPr>
                <w:rFonts w:ascii="Tw Cen MT" w:hAnsi="Tw Cen MT" w:cs="Tw Cen MT"/>
                <w:sz w:val="18"/>
              </w:rPr>
              <w:t>SIN DEDUCIBLE</w:t>
            </w:r>
          </w:p>
        </w:tc>
      </w:tr>
      <w:tr w:rsidR="00510776" w:rsidTr="00A376D0">
        <w:trPr>
          <w:trHeight w:val="389"/>
        </w:trPr>
        <w:tc>
          <w:tcPr>
            <w:tcW w:w="3354" w:type="dxa"/>
            <w:vAlign w:val="center"/>
          </w:tcPr>
          <w:p w:rsidR="00510776" w:rsidRDefault="00510776" w:rsidP="00510776">
            <w:pPr>
              <w:jc w:val="center"/>
            </w:pPr>
            <w:r>
              <w:rPr>
                <w:rFonts w:ascii="Tw Cen MT" w:hAnsi="Tw Cen MT" w:cs="Tw Cen MT"/>
                <w:sz w:val="18"/>
              </w:rPr>
              <w:t>DEFENSA LEGAL</w:t>
            </w:r>
          </w:p>
        </w:tc>
        <w:tc>
          <w:tcPr>
            <w:tcW w:w="3354" w:type="dxa"/>
            <w:vAlign w:val="center"/>
          </w:tcPr>
          <w:p w:rsidR="00510776" w:rsidRDefault="00510776" w:rsidP="00061EE2">
            <w:pPr>
              <w:jc w:val="center"/>
            </w:pPr>
            <w:r>
              <w:rPr>
                <w:rFonts w:ascii="Tw Cen MT" w:hAnsi="Tw Cen MT" w:cs="Tw Cen MT"/>
                <w:sz w:val="18"/>
              </w:rPr>
              <w:t>$  2,500,000.00</w:t>
            </w:r>
          </w:p>
        </w:tc>
        <w:tc>
          <w:tcPr>
            <w:tcW w:w="3355" w:type="dxa"/>
            <w:vAlign w:val="center"/>
          </w:tcPr>
          <w:p w:rsidR="00510776" w:rsidRDefault="00510776" w:rsidP="00510776">
            <w:pPr>
              <w:jc w:val="center"/>
            </w:pPr>
            <w:r>
              <w:rPr>
                <w:rFonts w:ascii="Tw Cen MT" w:hAnsi="Tw Cen MT" w:cs="Tw Cen MT"/>
                <w:sz w:val="18"/>
              </w:rPr>
              <w:t>SIN DEDUCIBLE</w:t>
            </w:r>
          </w:p>
        </w:tc>
      </w:tr>
      <w:tr w:rsidR="00510776" w:rsidTr="00A376D0">
        <w:trPr>
          <w:trHeight w:val="461"/>
        </w:trPr>
        <w:tc>
          <w:tcPr>
            <w:tcW w:w="3354" w:type="dxa"/>
            <w:vAlign w:val="center"/>
          </w:tcPr>
          <w:p w:rsidR="00510776" w:rsidRDefault="00510776" w:rsidP="00510776">
            <w:pPr>
              <w:jc w:val="center"/>
            </w:pPr>
            <w:r>
              <w:rPr>
                <w:rFonts w:ascii="Tw Cen MT" w:hAnsi="Tw Cen MT" w:cs="Tw Cen MT"/>
                <w:sz w:val="18"/>
              </w:rPr>
              <w:t>SERVICIOS DE ASISTENCIA</w:t>
            </w:r>
          </w:p>
        </w:tc>
        <w:tc>
          <w:tcPr>
            <w:tcW w:w="3354" w:type="dxa"/>
            <w:vAlign w:val="center"/>
          </w:tcPr>
          <w:p w:rsidR="00510776" w:rsidRDefault="00510776" w:rsidP="00061EE2">
            <w:pPr>
              <w:jc w:val="center"/>
            </w:pPr>
            <w:r>
              <w:rPr>
                <w:rFonts w:ascii="Tw Cen MT" w:hAnsi="Tw Cen MT" w:cs="Tw Cen MT"/>
                <w:sz w:val="18"/>
              </w:rPr>
              <w:t>AMPARADO</w:t>
            </w:r>
          </w:p>
        </w:tc>
        <w:tc>
          <w:tcPr>
            <w:tcW w:w="3355" w:type="dxa"/>
            <w:vAlign w:val="center"/>
          </w:tcPr>
          <w:p w:rsidR="00510776" w:rsidRDefault="00510776" w:rsidP="00510776">
            <w:pPr>
              <w:jc w:val="center"/>
            </w:pPr>
            <w:r>
              <w:rPr>
                <w:rFonts w:ascii="Tw Cen MT" w:hAnsi="Tw Cen MT" w:cs="Tw Cen MT"/>
                <w:sz w:val="18"/>
              </w:rPr>
              <w:t>SIN DEDUCIBLE</w:t>
            </w:r>
          </w:p>
        </w:tc>
      </w:tr>
    </w:tbl>
    <w:p w:rsidR="00B724AA" w:rsidRDefault="00B724AA" w:rsidP="0035717A">
      <w:pPr>
        <w:suppressAutoHyphens/>
        <w:spacing w:after="0" w:line="240" w:lineRule="auto"/>
        <w:ind w:right="99"/>
        <w:jc w:val="both"/>
        <w:rPr>
          <w:rFonts w:ascii="Tw Cen MT" w:eastAsia="SimSun" w:hAnsi="Tw Cen MT" w:cs="Tw Cen MT"/>
          <w:b/>
          <w:kern w:val="1"/>
          <w:szCs w:val="24"/>
          <w:lang w:eastAsia="zh-CN" w:bidi="hi-IN"/>
        </w:rPr>
      </w:pPr>
    </w:p>
    <w:p w:rsidR="0035717A" w:rsidRPr="0035717A" w:rsidRDefault="0035717A" w:rsidP="0035717A">
      <w:pPr>
        <w:suppressAutoHyphens/>
        <w:spacing w:after="0" w:line="240" w:lineRule="auto"/>
        <w:ind w:right="99"/>
        <w:jc w:val="both"/>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 NOTA:</w:t>
      </w:r>
      <w:r w:rsidRPr="0035717A">
        <w:rPr>
          <w:rFonts w:ascii="Tw Cen MT" w:eastAsia="SimSun" w:hAnsi="Tw Cen MT" w:cs="Tw Cen MT"/>
          <w:kern w:val="1"/>
          <w:szCs w:val="24"/>
          <w:lang w:eastAsia="zh-CN" w:bidi="hi-IN"/>
        </w:rPr>
        <w:t xml:space="preserve"> PARA LOS VEHÍCULOS CUYA FACTURA NO EXCEDA DOCE MESES, LA SUMA ASEGURADA PARA DAÑOS MATERIALES, ROBO Y PERDIDA TOTAL AMPARARÁ EL VALOR FACTURA.</w:t>
      </w:r>
    </w:p>
    <w:p w:rsidR="0035717A" w:rsidRDefault="0035717A" w:rsidP="0035717A">
      <w:pPr>
        <w:suppressAutoHyphens/>
        <w:spacing w:after="0" w:line="240" w:lineRule="auto"/>
        <w:ind w:right="99"/>
        <w:jc w:val="both"/>
        <w:rPr>
          <w:rFonts w:ascii="Tw Cen MT" w:eastAsia="SimSun" w:hAnsi="Tw Cen MT" w:cs="Tw Cen MT"/>
          <w:b/>
          <w:bCs/>
          <w:color w:val="000000"/>
          <w:kern w:val="1"/>
          <w:sz w:val="24"/>
          <w:szCs w:val="24"/>
          <w:lang w:eastAsia="zh-CN" w:bidi="hi-IN"/>
        </w:rPr>
      </w:pPr>
    </w:p>
    <w:p w:rsidR="006112B9" w:rsidRPr="0035717A" w:rsidRDefault="006112B9" w:rsidP="0035717A">
      <w:pPr>
        <w:suppressAutoHyphens/>
        <w:spacing w:after="0" w:line="240" w:lineRule="auto"/>
        <w:ind w:right="99"/>
        <w:jc w:val="both"/>
        <w:rPr>
          <w:rFonts w:ascii="Tw Cen MT" w:eastAsia="SimSun" w:hAnsi="Tw Cen MT" w:cs="Tw Cen MT"/>
          <w:b/>
          <w:bCs/>
          <w:color w:val="000000"/>
          <w:kern w:val="1"/>
          <w:sz w:val="24"/>
          <w:szCs w:val="24"/>
          <w:lang w:eastAsia="zh-CN" w:bidi="hi-IN"/>
        </w:rPr>
      </w:pPr>
    </w:p>
    <w:p w:rsidR="0035717A" w:rsidRPr="0035717A" w:rsidRDefault="00520D37" w:rsidP="0035717A">
      <w:pPr>
        <w:suppressAutoHyphens/>
        <w:spacing w:after="0" w:line="240" w:lineRule="auto"/>
        <w:ind w:right="99"/>
        <w:jc w:val="center"/>
        <w:rPr>
          <w:rFonts w:ascii="Liberation Serif" w:eastAsia="SimSun" w:hAnsi="Liberation Serif" w:cs="Lucida Sans"/>
          <w:kern w:val="1"/>
          <w:sz w:val="24"/>
          <w:szCs w:val="24"/>
          <w:lang w:eastAsia="zh-CN" w:bidi="hi-IN"/>
        </w:rPr>
      </w:pPr>
      <w:r>
        <w:rPr>
          <w:rFonts w:ascii="Tw Cen MT" w:eastAsia="SimSun" w:hAnsi="Tw Cen MT" w:cs="Tw Cen MT"/>
          <w:b/>
          <w:bCs/>
          <w:color w:val="000000"/>
          <w:kern w:val="1"/>
          <w:szCs w:val="18"/>
          <w:lang w:eastAsia="zh-CN" w:bidi="hi-IN"/>
        </w:rPr>
        <w:t>CAMIONETAS</w:t>
      </w:r>
    </w:p>
    <w:p w:rsidR="0035717A" w:rsidRDefault="0035717A" w:rsidP="0035717A">
      <w:pPr>
        <w:suppressAutoHyphens/>
        <w:spacing w:after="0" w:line="240" w:lineRule="auto"/>
        <w:ind w:right="99"/>
        <w:jc w:val="both"/>
        <w:rPr>
          <w:rFonts w:ascii="Tw Cen MT" w:eastAsia="SimSun" w:hAnsi="Tw Cen MT" w:cs="Tw Cen MT"/>
          <w:b/>
          <w:bCs/>
          <w:color w:val="000000"/>
          <w:kern w:val="1"/>
          <w:szCs w:val="18"/>
          <w:lang w:eastAsia="zh-CN" w:bidi="hi-IN"/>
        </w:rPr>
      </w:pPr>
    </w:p>
    <w:tbl>
      <w:tblPr>
        <w:tblStyle w:val="Tablaconcuadrcula"/>
        <w:tblW w:w="0" w:type="auto"/>
        <w:tblLook w:val="04A0" w:firstRow="1" w:lastRow="0" w:firstColumn="1" w:lastColumn="0" w:noHBand="0" w:noVBand="1"/>
      </w:tblPr>
      <w:tblGrid>
        <w:gridCol w:w="3354"/>
        <w:gridCol w:w="3354"/>
        <w:gridCol w:w="3355"/>
      </w:tblGrid>
      <w:tr w:rsidR="00A62C72" w:rsidTr="006112B9">
        <w:trPr>
          <w:trHeight w:val="298"/>
        </w:trPr>
        <w:tc>
          <w:tcPr>
            <w:tcW w:w="3354" w:type="dxa"/>
            <w:vMerge w:val="restart"/>
            <w:vAlign w:val="center"/>
          </w:tcPr>
          <w:p w:rsidR="00A62C72" w:rsidRDefault="00A62C72" w:rsidP="00061EE2">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A62C72" w:rsidRDefault="00A62C72" w:rsidP="00061EE2">
            <w:pPr>
              <w:suppressAutoHyphens/>
              <w:jc w:val="center"/>
              <w:rPr>
                <w:rFonts w:ascii="Liberation Serif" w:eastAsia="SimSun" w:hAnsi="Liberation Serif" w:cs="Lucida Sans"/>
                <w:kern w:val="1"/>
                <w:lang w:eastAsia="zh-CN" w:bidi="hi-IN"/>
              </w:rPr>
            </w:pPr>
            <w:r>
              <w:rPr>
                <w:rFonts w:ascii="Tw Cen MT" w:hAnsi="Tw Cen MT" w:cs="Tw Cen MT"/>
                <w:b/>
                <w:sz w:val="18"/>
              </w:rPr>
              <w:t>COBERTURA AMPLIA *</w:t>
            </w:r>
          </w:p>
        </w:tc>
      </w:tr>
      <w:tr w:rsidR="00A62C72" w:rsidTr="006112B9">
        <w:trPr>
          <w:trHeight w:val="274"/>
        </w:trPr>
        <w:tc>
          <w:tcPr>
            <w:tcW w:w="3354" w:type="dxa"/>
            <w:vMerge/>
            <w:vAlign w:val="center"/>
          </w:tcPr>
          <w:p w:rsidR="00A62C72" w:rsidRDefault="00A62C72" w:rsidP="00061EE2">
            <w:pPr>
              <w:suppressAutoHyphens/>
              <w:jc w:val="center"/>
              <w:rPr>
                <w:rFonts w:ascii="Liberation Serif" w:eastAsia="SimSun" w:hAnsi="Liberation Serif" w:cs="Lucida Sans"/>
                <w:kern w:val="1"/>
                <w:lang w:eastAsia="zh-CN" w:bidi="hi-IN"/>
              </w:rPr>
            </w:pPr>
          </w:p>
        </w:tc>
        <w:tc>
          <w:tcPr>
            <w:tcW w:w="3354" w:type="dxa"/>
            <w:vAlign w:val="center"/>
          </w:tcPr>
          <w:p w:rsidR="00A62C72" w:rsidRPr="007C4BFB" w:rsidRDefault="00A62C72" w:rsidP="00061EE2">
            <w:pPr>
              <w:jc w:val="center"/>
            </w:pPr>
            <w:r>
              <w:rPr>
                <w:rFonts w:ascii="Tw Cen MT" w:hAnsi="Tw Cen MT" w:cs="Tw Cen MT"/>
                <w:b/>
                <w:sz w:val="18"/>
              </w:rPr>
              <w:t>SUMA ASEGURADA</w:t>
            </w:r>
          </w:p>
        </w:tc>
        <w:tc>
          <w:tcPr>
            <w:tcW w:w="3355" w:type="dxa"/>
            <w:vAlign w:val="center"/>
          </w:tcPr>
          <w:p w:rsidR="00A62C72" w:rsidRDefault="00A62C72" w:rsidP="00061EE2">
            <w:pPr>
              <w:snapToGrid w:val="0"/>
              <w:jc w:val="center"/>
            </w:pPr>
            <w:r>
              <w:rPr>
                <w:rFonts w:ascii="Tw Cen MT" w:hAnsi="Tw Cen MT" w:cs="Tw Cen MT"/>
                <w:b/>
                <w:sz w:val="18"/>
              </w:rPr>
              <w:t>DEDUCIBLE</w:t>
            </w:r>
          </w:p>
        </w:tc>
      </w:tr>
      <w:tr w:rsidR="00A62C72" w:rsidTr="006112B9">
        <w:trPr>
          <w:trHeight w:val="419"/>
        </w:trPr>
        <w:tc>
          <w:tcPr>
            <w:tcW w:w="3354" w:type="dxa"/>
            <w:vAlign w:val="center"/>
          </w:tcPr>
          <w:p w:rsidR="00A62C72" w:rsidRDefault="00A62C72" w:rsidP="00061EE2">
            <w:pPr>
              <w:jc w:val="center"/>
            </w:pPr>
            <w:r>
              <w:rPr>
                <w:rFonts w:ascii="Tw Cen MT" w:hAnsi="Tw Cen MT" w:cs="Tw Cen MT"/>
                <w:sz w:val="18"/>
              </w:rPr>
              <w:t>DAÑOS MATERIALES</w:t>
            </w:r>
          </w:p>
        </w:tc>
        <w:tc>
          <w:tcPr>
            <w:tcW w:w="3354" w:type="dxa"/>
            <w:vAlign w:val="center"/>
          </w:tcPr>
          <w:p w:rsidR="00A62C72" w:rsidRDefault="00A62C72" w:rsidP="00061EE2">
            <w:pPr>
              <w:jc w:val="center"/>
            </w:pPr>
            <w:r>
              <w:rPr>
                <w:rFonts w:ascii="Tw Cen MT" w:hAnsi="Tw Cen MT" w:cs="Tw Cen MT"/>
                <w:sz w:val="18"/>
              </w:rPr>
              <w:t>VALOR COMERCIAL</w:t>
            </w:r>
          </w:p>
        </w:tc>
        <w:tc>
          <w:tcPr>
            <w:tcW w:w="3355" w:type="dxa"/>
            <w:vAlign w:val="center"/>
          </w:tcPr>
          <w:p w:rsidR="00A62C72" w:rsidRDefault="00A62C72" w:rsidP="00061EE2">
            <w:pPr>
              <w:jc w:val="center"/>
            </w:pPr>
            <w:r>
              <w:rPr>
                <w:rFonts w:ascii="Tw Cen MT" w:hAnsi="Tw Cen MT" w:cs="Tw Cen MT"/>
                <w:sz w:val="18"/>
              </w:rPr>
              <w:t>5% S.V.C.</w:t>
            </w:r>
          </w:p>
        </w:tc>
      </w:tr>
      <w:tr w:rsidR="00A62C72" w:rsidTr="006112B9">
        <w:trPr>
          <w:trHeight w:val="411"/>
        </w:trPr>
        <w:tc>
          <w:tcPr>
            <w:tcW w:w="3354" w:type="dxa"/>
            <w:vAlign w:val="center"/>
          </w:tcPr>
          <w:p w:rsidR="00A62C72" w:rsidRDefault="00A62C72" w:rsidP="00061EE2">
            <w:pPr>
              <w:jc w:val="center"/>
            </w:pPr>
            <w:r>
              <w:rPr>
                <w:rFonts w:ascii="Tw Cen MT" w:hAnsi="Tw Cen MT" w:cs="Tw Cen MT"/>
                <w:sz w:val="18"/>
              </w:rPr>
              <w:t>ROBO TOTAL</w:t>
            </w:r>
          </w:p>
        </w:tc>
        <w:tc>
          <w:tcPr>
            <w:tcW w:w="3354" w:type="dxa"/>
            <w:vAlign w:val="center"/>
          </w:tcPr>
          <w:p w:rsidR="00A62C72" w:rsidRDefault="00A62C72" w:rsidP="00061EE2">
            <w:pPr>
              <w:jc w:val="center"/>
            </w:pPr>
            <w:r>
              <w:rPr>
                <w:rFonts w:ascii="Tw Cen MT" w:hAnsi="Tw Cen MT" w:cs="Tw Cen MT"/>
                <w:sz w:val="18"/>
              </w:rPr>
              <w:t>VALOR COMERCIAL</w:t>
            </w:r>
          </w:p>
        </w:tc>
        <w:tc>
          <w:tcPr>
            <w:tcW w:w="3355" w:type="dxa"/>
            <w:vAlign w:val="center"/>
          </w:tcPr>
          <w:p w:rsidR="00A62C72" w:rsidRDefault="00A62C72" w:rsidP="00061EE2">
            <w:pPr>
              <w:jc w:val="center"/>
            </w:pPr>
            <w:r>
              <w:rPr>
                <w:rFonts w:ascii="Tw Cen MT" w:hAnsi="Tw Cen MT" w:cs="Tw Cen MT"/>
                <w:sz w:val="18"/>
              </w:rPr>
              <w:t>10% S.V.C.</w:t>
            </w:r>
          </w:p>
        </w:tc>
      </w:tr>
      <w:tr w:rsidR="00A62C72" w:rsidTr="006112B9">
        <w:trPr>
          <w:trHeight w:val="418"/>
        </w:trPr>
        <w:tc>
          <w:tcPr>
            <w:tcW w:w="3354" w:type="dxa"/>
            <w:vAlign w:val="center"/>
          </w:tcPr>
          <w:p w:rsidR="00A62C72" w:rsidRDefault="00A62C72" w:rsidP="00061EE2">
            <w:pPr>
              <w:jc w:val="center"/>
            </w:pPr>
            <w:r>
              <w:rPr>
                <w:rFonts w:ascii="Tw Cen MT" w:hAnsi="Tw Cen MT" w:cs="Tw Cen MT"/>
                <w:sz w:val="18"/>
              </w:rPr>
              <w:t>RESPONSABILIDAD CIVIL</w:t>
            </w:r>
          </w:p>
        </w:tc>
        <w:tc>
          <w:tcPr>
            <w:tcW w:w="3354" w:type="dxa"/>
            <w:vAlign w:val="center"/>
          </w:tcPr>
          <w:p w:rsidR="00A62C72" w:rsidRDefault="00A62C72" w:rsidP="00061EE2">
            <w:pPr>
              <w:jc w:val="center"/>
            </w:pPr>
            <w:r>
              <w:rPr>
                <w:rFonts w:ascii="Tw Cen MT" w:hAnsi="Tw Cen MT" w:cs="Tw Cen MT"/>
                <w:sz w:val="18"/>
              </w:rPr>
              <w:t>$  3,000,000.00</w:t>
            </w:r>
          </w:p>
        </w:tc>
        <w:tc>
          <w:tcPr>
            <w:tcW w:w="3355" w:type="dxa"/>
            <w:vAlign w:val="center"/>
          </w:tcPr>
          <w:p w:rsidR="00A62C72" w:rsidRDefault="00A62C72" w:rsidP="00061EE2">
            <w:pPr>
              <w:jc w:val="center"/>
            </w:pPr>
            <w:r>
              <w:rPr>
                <w:rFonts w:ascii="Tw Cen MT" w:hAnsi="Tw Cen MT" w:cs="Tw Cen MT"/>
                <w:sz w:val="18"/>
              </w:rPr>
              <w:t>SIN DEDUCIBLE</w:t>
            </w:r>
          </w:p>
        </w:tc>
      </w:tr>
      <w:tr w:rsidR="00A62C72" w:rsidTr="006112B9">
        <w:trPr>
          <w:trHeight w:val="423"/>
        </w:trPr>
        <w:tc>
          <w:tcPr>
            <w:tcW w:w="3354" w:type="dxa"/>
            <w:vAlign w:val="center"/>
          </w:tcPr>
          <w:p w:rsidR="00A62C72" w:rsidRDefault="00A62C72" w:rsidP="00061EE2">
            <w:pPr>
              <w:jc w:val="center"/>
            </w:pPr>
            <w:r>
              <w:rPr>
                <w:rFonts w:ascii="Tw Cen MT" w:hAnsi="Tw Cen MT" w:cs="Tw Cen MT"/>
                <w:sz w:val="18"/>
              </w:rPr>
              <w:t>R.C. CRUZADA</w:t>
            </w:r>
          </w:p>
        </w:tc>
        <w:tc>
          <w:tcPr>
            <w:tcW w:w="3354" w:type="dxa"/>
            <w:vAlign w:val="center"/>
          </w:tcPr>
          <w:p w:rsidR="00A62C72" w:rsidRDefault="00A62C72" w:rsidP="00061EE2">
            <w:pPr>
              <w:jc w:val="center"/>
            </w:pPr>
            <w:r>
              <w:rPr>
                <w:rFonts w:ascii="Tw Cen MT" w:hAnsi="Tw Cen MT" w:cs="Tw Cen MT"/>
                <w:sz w:val="18"/>
              </w:rPr>
              <w:t>AMPARADA (SIN LIMITE)</w:t>
            </w:r>
          </w:p>
        </w:tc>
        <w:tc>
          <w:tcPr>
            <w:tcW w:w="3355" w:type="dxa"/>
            <w:vAlign w:val="center"/>
          </w:tcPr>
          <w:p w:rsidR="00A62C72" w:rsidRDefault="00A62C72" w:rsidP="00061EE2">
            <w:pPr>
              <w:jc w:val="center"/>
            </w:pPr>
            <w:r>
              <w:rPr>
                <w:rFonts w:ascii="Tw Cen MT" w:hAnsi="Tw Cen MT" w:cs="Tw Cen MT"/>
                <w:sz w:val="18"/>
              </w:rPr>
              <w:t>SIN DEDUCIBLE</w:t>
            </w:r>
          </w:p>
        </w:tc>
      </w:tr>
      <w:tr w:rsidR="00A62C72" w:rsidTr="00061EE2">
        <w:tc>
          <w:tcPr>
            <w:tcW w:w="3354" w:type="dxa"/>
            <w:vAlign w:val="center"/>
          </w:tcPr>
          <w:p w:rsidR="00A62C72" w:rsidRDefault="00A62C72" w:rsidP="00061EE2">
            <w:pPr>
              <w:jc w:val="center"/>
            </w:pPr>
            <w:r>
              <w:rPr>
                <w:rFonts w:ascii="Tw Cen MT" w:hAnsi="Tw Cen MT" w:cs="Tw Cen MT"/>
                <w:sz w:val="18"/>
              </w:rPr>
              <w:t>GASTOS MÉDICOS  A OCUPANTES</w:t>
            </w:r>
          </w:p>
        </w:tc>
        <w:tc>
          <w:tcPr>
            <w:tcW w:w="3354" w:type="dxa"/>
            <w:vAlign w:val="center"/>
          </w:tcPr>
          <w:p w:rsidR="00A62C72" w:rsidRPr="00510776" w:rsidRDefault="00A62C72" w:rsidP="00B724AA">
            <w:pPr>
              <w:jc w:val="center"/>
            </w:pPr>
            <w:r>
              <w:rPr>
                <w:rFonts w:ascii="Tw Cen MT" w:hAnsi="Tw Cen MT" w:cs="Tw Cen MT"/>
                <w:sz w:val="18"/>
              </w:rPr>
              <w:t xml:space="preserve">$ 50,000.00 (POR OCUPANTE L.U.C. </w:t>
            </w:r>
            <w:r w:rsidR="00B724AA">
              <w:rPr>
                <w:rFonts w:ascii="Tw Cen MT" w:hAnsi="Tw Cen MT" w:cs="Tw Cen MT"/>
                <w:sz w:val="18"/>
              </w:rPr>
              <w:t>INCLUYENDO CAJA</w:t>
            </w:r>
            <w:r>
              <w:rPr>
                <w:rFonts w:ascii="Tw Cen MT" w:hAnsi="Tw Cen MT" w:cs="Tw Cen MT"/>
                <w:sz w:val="18"/>
              </w:rPr>
              <w:t>)</w:t>
            </w:r>
          </w:p>
        </w:tc>
        <w:tc>
          <w:tcPr>
            <w:tcW w:w="3355" w:type="dxa"/>
            <w:vAlign w:val="center"/>
          </w:tcPr>
          <w:p w:rsidR="00A62C72" w:rsidRDefault="00A62C72" w:rsidP="00061EE2">
            <w:pPr>
              <w:jc w:val="center"/>
            </w:pPr>
            <w:r>
              <w:rPr>
                <w:rFonts w:ascii="Tw Cen MT" w:hAnsi="Tw Cen MT" w:cs="Tw Cen MT"/>
                <w:sz w:val="18"/>
              </w:rPr>
              <w:t>SIN DEDUCIBLE</w:t>
            </w:r>
          </w:p>
        </w:tc>
      </w:tr>
      <w:tr w:rsidR="00A62C72" w:rsidTr="006112B9">
        <w:trPr>
          <w:trHeight w:val="421"/>
        </w:trPr>
        <w:tc>
          <w:tcPr>
            <w:tcW w:w="3354" w:type="dxa"/>
            <w:vAlign w:val="center"/>
          </w:tcPr>
          <w:p w:rsidR="00A62C72" w:rsidRDefault="00A62C72" w:rsidP="00061EE2">
            <w:pPr>
              <w:jc w:val="center"/>
            </w:pPr>
            <w:r>
              <w:rPr>
                <w:rFonts w:ascii="Tw Cen MT" w:hAnsi="Tw Cen MT" w:cs="Tw Cen MT"/>
                <w:sz w:val="18"/>
              </w:rPr>
              <w:t>DEFENSA LEGAL</w:t>
            </w:r>
          </w:p>
        </w:tc>
        <w:tc>
          <w:tcPr>
            <w:tcW w:w="3354" w:type="dxa"/>
            <w:vAlign w:val="center"/>
          </w:tcPr>
          <w:p w:rsidR="00A62C72" w:rsidRDefault="00A62C72" w:rsidP="00061EE2">
            <w:pPr>
              <w:jc w:val="center"/>
            </w:pPr>
            <w:r>
              <w:rPr>
                <w:rFonts w:ascii="Tw Cen MT" w:hAnsi="Tw Cen MT" w:cs="Tw Cen MT"/>
                <w:sz w:val="18"/>
              </w:rPr>
              <w:t>$  2,500,000.00</w:t>
            </w:r>
          </w:p>
        </w:tc>
        <w:tc>
          <w:tcPr>
            <w:tcW w:w="3355" w:type="dxa"/>
            <w:vAlign w:val="center"/>
          </w:tcPr>
          <w:p w:rsidR="00A62C72" w:rsidRDefault="00A62C72" w:rsidP="00061EE2">
            <w:pPr>
              <w:jc w:val="center"/>
            </w:pPr>
            <w:r>
              <w:rPr>
                <w:rFonts w:ascii="Tw Cen MT" w:hAnsi="Tw Cen MT" w:cs="Tw Cen MT"/>
                <w:sz w:val="18"/>
              </w:rPr>
              <w:t>SIN DEDUCIBLE</w:t>
            </w:r>
          </w:p>
        </w:tc>
      </w:tr>
      <w:tr w:rsidR="00A62C72" w:rsidTr="006112B9">
        <w:trPr>
          <w:trHeight w:val="414"/>
        </w:trPr>
        <w:tc>
          <w:tcPr>
            <w:tcW w:w="3354" w:type="dxa"/>
            <w:vAlign w:val="center"/>
          </w:tcPr>
          <w:p w:rsidR="00A62C72" w:rsidRDefault="00A62C72" w:rsidP="00061EE2">
            <w:pPr>
              <w:jc w:val="center"/>
            </w:pPr>
            <w:r>
              <w:rPr>
                <w:rFonts w:ascii="Tw Cen MT" w:hAnsi="Tw Cen MT" w:cs="Tw Cen MT"/>
                <w:sz w:val="18"/>
              </w:rPr>
              <w:t>SERVICIOS DE ASISTENCIA</w:t>
            </w:r>
          </w:p>
        </w:tc>
        <w:tc>
          <w:tcPr>
            <w:tcW w:w="3354" w:type="dxa"/>
            <w:vAlign w:val="center"/>
          </w:tcPr>
          <w:p w:rsidR="00A62C72" w:rsidRDefault="00A62C72" w:rsidP="00061EE2">
            <w:pPr>
              <w:jc w:val="center"/>
            </w:pPr>
            <w:r>
              <w:rPr>
                <w:rFonts w:ascii="Tw Cen MT" w:hAnsi="Tw Cen MT" w:cs="Tw Cen MT"/>
                <w:sz w:val="18"/>
              </w:rPr>
              <w:t>AMPARADO</w:t>
            </w:r>
          </w:p>
        </w:tc>
        <w:tc>
          <w:tcPr>
            <w:tcW w:w="3355" w:type="dxa"/>
            <w:vAlign w:val="center"/>
          </w:tcPr>
          <w:p w:rsidR="00A62C72" w:rsidRDefault="00A62C72" w:rsidP="00061EE2">
            <w:pPr>
              <w:jc w:val="center"/>
            </w:pPr>
            <w:r>
              <w:rPr>
                <w:rFonts w:ascii="Tw Cen MT" w:hAnsi="Tw Cen MT" w:cs="Tw Cen MT"/>
                <w:sz w:val="18"/>
              </w:rPr>
              <w:t>SIN DEDUCIBLE</w:t>
            </w:r>
          </w:p>
        </w:tc>
      </w:tr>
    </w:tbl>
    <w:p w:rsidR="00A62C72" w:rsidRDefault="00A62C72" w:rsidP="0035717A">
      <w:pPr>
        <w:suppressAutoHyphens/>
        <w:spacing w:after="0" w:line="240" w:lineRule="auto"/>
        <w:ind w:right="99"/>
        <w:jc w:val="both"/>
        <w:rPr>
          <w:rFonts w:ascii="Tw Cen MT" w:eastAsia="SimSun" w:hAnsi="Tw Cen MT" w:cs="Tw Cen MT"/>
          <w:b/>
          <w:bCs/>
          <w:color w:val="000000"/>
          <w:kern w:val="1"/>
          <w:szCs w:val="18"/>
          <w:lang w:eastAsia="zh-CN" w:bidi="hi-IN"/>
        </w:rPr>
      </w:pPr>
    </w:p>
    <w:p w:rsidR="0035717A" w:rsidRPr="0035717A" w:rsidRDefault="0035717A" w:rsidP="0035717A">
      <w:pPr>
        <w:suppressAutoHyphens/>
        <w:spacing w:after="0" w:line="240" w:lineRule="auto"/>
        <w:ind w:right="99"/>
        <w:jc w:val="both"/>
        <w:rPr>
          <w:rFonts w:ascii="Tw Cen MT" w:eastAsia="SimSun" w:hAnsi="Tw Cen MT" w:cs="Tw Cen MT"/>
          <w:b/>
          <w:kern w:val="1"/>
          <w:szCs w:val="24"/>
          <w:lang w:eastAsia="zh-CN" w:bidi="hi-IN"/>
        </w:rPr>
      </w:pPr>
    </w:p>
    <w:p w:rsidR="0035717A" w:rsidRPr="0035717A" w:rsidRDefault="0035717A" w:rsidP="0035717A">
      <w:pPr>
        <w:suppressAutoHyphens/>
        <w:spacing w:after="0" w:line="240" w:lineRule="auto"/>
        <w:ind w:right="99"/>
        <w:jc w:val="both"/>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 NOTA:</w:t>
      </w:r>
      <w:r w:rsidRPr="0035717A">
        <w:rPr>
          <w:rFonts w:ascii="Tw Cen MT" w:eastAsia="SimSun" w:hAnsi="Tw Cen MT" w:cs="Tw Cen MT"/>
          <w:kern w:val="1"/>
          <w:szCs w:val="24"/>
          <w:lang w:eastAsia="zh-CN" w:bidi="hi-IN"/>
        </w:rPr>
        <w:t xml:space="preserve"> PARA LOS VEHÍCULOS CUYA FACTURA NO EXCEDA DOCE MESES, LA SUMA ASEGURADA PARA DAÑOS MATERIALES, ROBO Y PERDIDA TOTAL AMPARARÁ EL VALOR FACTURA.</w:t>
      </w:r>
    </w:p>
    <w:p w:rsidR="0035717A" w:rsidRDefault="0035717A" w:rsidP="0035717A">
      <w:pPr>
        <w:suppressAutoHyphens/>
        <w:spacing w:after="0" w:line="240" w:lineRule="auto"/>
        <w:ind w:right="99"/>
        <w:jc w:val="both"/>
        <w:rPr>
          <w:rFonts w:ascii="Tw Cen MT" w:eastAsia="SimSun" w:hAnsi="Tw Cen MT" w:cs="Tw Cen MT"/>
          <w:b/>
          <w:bCs/>
          <w:color w:val="000000"/>
          <w:kern w:val="1"/>
          <w:szCs w:val="18"/>
          <w:lang w:eastAsia="zh-CN" w:bidi="hi-IN"/>
        </w:rPr>
      </w:pPr>
    </w:p>
    <w:p w:rsidR="006112B9" w:rsidRPr="0035717A" w:rsidRDefault="006112B9" w:rsidP="0035717A">
      <w:pPr>
        <w:suppressAutoHyphens/>
        <w:spacing w:after="0" w:line="240" w:lineRule="auto"/>
        <w:ind w:right="99"/>
        <w:jc w:val="both"/>
        <w:rPr>
          <w:rFonts w:ascii="Tw Cen MT" w:eastAsia="SimSun" w:hAnsi="Tw Cen MT" w:cs="Tw Cen MT"/>
          <w:b/>
          <w:bCs/>
          <w:color w:val="000000"/>
          <w:kern w:val="1"/>
          <w:szCs w:val="18"/>
          <w:lang w:eastAsia="zh-CN" w:bidi="hi-IN"/>
        </w:rPr>
      </w:pPr>
    </w:p>
    <w:p w:rsidR="0035717A" w:rsidRDefault="0035717A" w:rsidP="0035717A">
      <w:pPr>
        <w:suppressAutoHyphens/>
        <w:spacing w:after="0" w:line="240" w:lineRule="auto"/>
        <w:ind w:right="99"/>
        <w:jc w:val="center"/>
        <w:rPr>
          <w:rFonts w:ascii="Tw Cen MT" w:eastAsia="SimSun" w:hAnsi="Tw Cen MT" w:cs="Tw Cen MT"/>
          <w:b/>
          <w:bCs/>
          <w:color w:val="000000"/>
          <w:kern w:val="1"/>
          <w:szCs w:val="18"/>
          <w:lang w:eastAsia="zh-CN" w:bidi="hi-IN"/>
        </w:rPr>
      </w:pPr>
      <w:r w:rsidRPr="0035717A">
        <w:rPr>
          <w:rFonts w:ascii="Tw Cen MT" w:eastAsia="SimSun" w:hAnsi="Tw Cen MT" w:cs="Tw Cen MT"/>
          <w:b/>
          <w:bCs/>
          <w:color w:val="000000"/>
          <w:kern w:val="1"/>
          <w:szCs w:val="18"/>
          <w:lang w:eastAsia="zh-CN" w:bidi="hi-IN"/>
        </w:rPr>
        <w:t>MOTOCICLETAS</w:t>
      </w:r>
    </w:p>
    <w:p w:rsidR="00B724AA" w:rsidRDefault="00B724AA" w:rsidP="0035717A">
      <w:pPr>
        <w:suppressAutoHyphens/>
        <w:spacing w:after="0" w:line="240" w:lineRule="auto"/>
        <w:ind w:right="99"/>
        <w:jc w:val="center"/>
        <w:rPr>
          <w:rFonts w:ascii="Tw Cen MT" w:eastAsia="SimSun" w:hAnsi="Tw Cen MT" w:cs="Tw Cen MT"/>
          <w:b/>
          <w:bCs/>
          <w:color w:val="000000"/>
          <w:kern w:val="1"/>
          <w:szCs w:val="18"/>
          <w:lang w:eastAsia="zh-CN" w:bidi="hi-IN"/>
        </w:rPr>
      </w:pPr>
    </w:p>
    <w:tbl>
      <w:tblPr>
        <w:tblStyle w:val="Tablaconcuadrcula"/>
        <w:tblW w:w="0" w:type="auto"/>
        <w:tblLook w:val="04A0" w:firstRow="1" w:lastRow="0" w:firstColumn="1" w:lastColumn="0" w:noHBand="0" w:noVBand="1"/>
      </w:tblPr>
      <w:tblGrid>
        <w:gridCol w:w="3354"/>
        <w:gridCol w:w="3354"/>
        <w:gridCol w:w="3355"/>
      </w:tblGrid>
      <w:tr w:rsidR="00B724AA" w:rsidTr="006112B9">
        <w:trPr>
          <w:trHeight w:val="223"/>
        </w:trPr>
        <w:tc>
          <w:tcPr>
            <w:tcW w:w="3354" w:type="dxa"/>
            <w:vMerge w:val="restart"/>
            <w:vAlign w:val="center"/>
          </w:tcPr>
          <w:p w:rsidR="00B724AA" w:rsidRDefault="00B724AA" w:rsidP="00061EE2">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B724AA" w:rsidRDefault="00B724AA" w:rsidP="00061EE2">
            <w:pPr>
              <w:suppressAutoHyphens/>
              <w:jc w:val="center"/>
              <w:rPr>
                <w:rFonts w:ascii="Liberation Serif" w:eastAsia="SimSun" w:hAnsi="Liberation Serif" w:cs="Lucida Sans"/>
                <w:kern w:val="1"/>
                <w:lang w:eastAsia="zh-CN" w:bidi="hi-IN"/>
              </w:rPr>
            </w:pPr>
            <w:r>
              <w:rPr>
                <w:rFonts w:ascii="Tw Cen MT" w:hAnsi="Tw Cen MT" w:cs="Tw Cen MT"/>
                <w:b/>
                <w:sz w:val="18"/>
              </w:rPr>
              <w:t>COBERTURA AMPLIA *</w:t>
            </w:r>
          </w:p>
        </w:tc>
      </w:tr>
      <w:tr w:rsidR="00B724AA" w:rsidTr="006112B9">
        <w:trPr>
          <w:trHeight w:val="270"/>
        </w:trPr>
        <w:tc>
          <w:tcPr>
            <w:tcW w:w="3354" w:type="dxa"/>
            <w:vMerge/>
            <w:vAlign w:val="center"/>
          </w:tcPr>
          <w:p w:rsidR="00B724AA" w:rsidRDefault="00B724AA" w:rsidP="00061EE2">
            <w:pPr>
              <w:suppressAutoHyphens/>
              <w:jc w:val="center"/>
              <w:rPr>
                <w:rFonts w:ascii="Liberation Serif" w:eastAsia="SimSun" w:hAnsi="Liberation Serif" w:cs="Lucida Sans"/>
                <w:kern w:val="1"/>
                <w:lang w:eastAsia="zh-CN" w:bidi="hi-IN"/>
              </w:rPr>
            </w:pPr>
          </w:p>
        </w:tc>
        <w:tc>
          <w:tcPr>
            <w:tcW w:w="3354" w:type="dxa"/>
            <w:vAlign w:val="center"/>
          </w:tcPr>
          <w:p w:rsidR="00B724AA" w:rsidRPr="007C4BFB" w:rsidRDefault="00B724AA" w:rsidP="00061EE2">
            <w:pPr>
              <w:jc w:val="center"/>
            </w:pPr>
            <w:r>
              <w:rPr>
                <w:rFonts w:ascii="Tw Cen MT" w:hAnsi="Tw Cen MT" w:cs="Tw Cen MT"/>
                <w:b/>
                <w:sz w:val="18"/>
              </w:rPr>
              <w:t>SUMA ASEGURADA</w:t>
            </w:r>
          </w:p>
        </w:tc>
        <w:tc>
          <w:tcPr>
            <w:tcW w:w="3355" w:type="dxa"/>
            <w:vAlign w:val="center"/>
          </w:tcPr>
          <w:p w:rsidR="00B724AA" w:rsidRDefault="00B724AA" w:rsidP="00061EE2">
            <w:pPr>
              <w:snapToGrid w:val="0"/>
              <w:jc w:val="center"/>
            </w:pPr>
            <w:r>
              <w:rPr>
                <w:rFonts w:ascii="Tw Cen MT" w:hAnsi="Tw Cen MT" w:cs="Tw Cen MT"/>
                <w:b/>
                <w:sz w:val="18"/>
              </w:rPr>
              <w:t>DEDUCIBLE</w:t>
            </w:r>
          </w:p>
        </w:tc>
      </w:tr>
      <w:tr w:rsidR="00B724AA" w:rsidTr="006112B9">
        <w:trPr>
          <w:trHeight w:val="415"/>
        </w:trPr>
        <w:tc>
          <w:tcPr>
            <w:tcW w:w="3354" w:type="dxa"/>
            <w:vAlign w:val="center"/>
          </w:tcPr>
          <w:p w:rsidR="00B724AA" w:rsidRDefault="00B724AA" w:rsidP="00061EE2">
            <w:pPr>
              <w:jc w:val="center"/>
            </w:pPr>
            <w:r>
              <w:rPr>
                <w:rFonts w:ascii="Tw Cen MT" w:hAnsi="Tw Cen MT" w:cs="Tw Cen MT"/>
                <w:sz w:val="18"/>
              </w:rPr>
              <w:t>DAÑOS MATERIALES</w:t>
            </w:r>
          </w:p>
        </w:tc>
        <w:tc>
          <w:tcPr>
            <w:tcW w:w="3354" w:type="dxa"/>
            <w:vAlign w:val="center"/>
          </w:tcPr>
          <w:p w:rsidR="00B724AA" w:rsidRDefault="00B724AA" w:rsidP="00061EE2">
            <w:pPr>
              <w:jc w:val="center"/>
            </w:pPr>
            <w:r>
              <w:rPr>
                <w:rFonts w:ascii="Tw Cen MT" w:hAnsi="Tw Cen MT" w:cs="Tw Cen MT"/>
                <w:sz w:val="18"/>
              </w:rPr>
              <w:t>VALOR COMERCIAL</w:t>
            </w:r>
          </w:p>
        </w:tc>
        <w:tc>
          <w:tcPr>
            <w:tcW w:w="3355" w:type="dxa"/>
            <w:vAlign w:val="center"/>
          </w:tcPr>
          <w:p w:rsidR="00B724AA" w:rsidRDefault="00B724AA" w:rsidP="00061EE2">
            <w:pPr>
              <w:jc w:val="center"/>
            </w:pPr>
            <w:r>
              <w:rPr>
                <w:rFonts w:ascii="Tw Cen MT" w:hAnsi="Tw Cen MT" w:cs="Tw Cen MT"/>
                <w:sz w:val="18"/>
              </w:rPr>
              <w:t>5% S.V.C.</w:t>
            </w:r>
          </w:p>
        </w:tc>
      </w:tr>
      <w:tr w:rsidR="00B724AA" w:rsidTr="006112B9">
        <w:trPr>
          <w:trHeight w:val="407"/>
        </w:trPr>
        <w:tc>
          <w:tcPr>
            <w:tcW w:w="3354" w:type="dxa"/>
            <w:vAlign w:val="center"/>
          </w:tcPr>
          <w:p w:rsidR="00B724AA" w:rsidRDefault="00B724AA" w:rsidP="00061EE2">
            <w:pPr>
              <w:jc w:val="center"/>
            </w:pPr>
            <w:r>
              <w:rPr>
                <w:rFonts w:ascii="Tw Cen MT" w:hAnsi="Tw Cen MT" w:cs="Tw Cen MT"/>
                <w:sz w:val="18"/>
              </w:rPr>
              <w:t>ROBO TOTAL</w:t>
            </w:r>
          </w:p>
        </w:tc>
        <w:tc>
          <w:tcPr>
            <w:tcW w:w="3354" w:type="dxa"/>
            <w:vAlign w:val="center"/>
          </w:tcPr>
          <w:p w:rsidR="00B724AA" w:rsidRDefault="00B724AA" w:rsidP="00061EE2">
            <w:pPr>
              <w:jc w:val="center"/>
            </w:pPr>
            <w:r>
              <w:rPr>
                <w:rFonts w:ascii="Tw Cen MT" w:hAnsi="Tw Cen MT" w:cs="Tw Cen MT"/>
                <w:sz w:val="18"/>
              </w:rPr>
              <w:t>VALOR COMERCIAL</w:t>
            </w:r>
          </w:p>
        </w:tc>
        <w:tc>
          <w:tcPr>
            <w:tcW w:w="3355" w:type="dxa"/>
            <w:vAlign w:val="center"/>
          </w:tcPr>
          <w:p w:rsidR="00B724AA" w:rsidRDefault="00B724AA" w:rsidP="00061EE2">
            <w:pPr>
              <w:jc w:val="center"/>
            </w:pPr>
            <w:r>
              <w:rPr>
                <w:rFonts w:ascii="Tw Cen MT" w:hAnsi="Tw Cen MT" w:cs="Tw Cen MT"/>
                <w:sz w:val="18"/>
              </w:rPr>
              <w:t>10% S.V.C.</w:t>
            </w:r>
          </w:p>
        </w:tc>
      </w:tr>
      <w:tr w:rsidR="00B724AA" w:rsidTr="006112B9">
        <w:trPr>
          <w:trHeight w:val="413"/>
        </w:trPr>
        <w:tc>
          <w:tcPr>
            <w:tcW w:w="3354" w:type="dxa"/>
            <w:vAlign w:val="center"/>
          </w:tcPr>
          <w:p w:rsidR="00B724AA" w:rsidRDefault="00B724AA" w:rsidP="00061EE2">
            <w:pPr>
              <w:jc w:val="center"/>
            </w:pPr>
            <w:r>
              <w:rPr>
                <w:rFonts w:ascii="Tw Cen MT" w:hAnsi="Tw Cen MT" w:cs="Tw Cen MT"/>
                <w:sz w:val="18"/>
              </w:rPr>
              <w:t>RESPONSABILIDAD CIVIL</w:t>
            </w:r>
          </w:p>
        </w:tc>
        <w:tc>
          <w:tcPr>
            <w:tcW w:w="3354" w:type="dxa"/>
            <w:vAlign w:val="center"/>
          </w:tcPr>
          <w:p w:rsidR="00B724AA" w:rsidRDefault="00B724AA" w:rsidP="00061EE2">
            <w:pPr>
              <w:jc w:val="center"/>
            </w:pPr>
            <w:r>
              <w:rPr>
                <w:rFonts w:ascii="Tw Cen MT" w:hAnsi="Tw Cen MT" w:cs="Tw Cen MT"/>
                <w:sz w:val="18"/>
              </w:rPr>
              <w:t>$  3,000,000.00</w:t>
            </w:r>
          </w:p>
        </w:tc>
        <w:tc>
          <w:tcPr>
            <w:tcW w:w="3355" w:type="dxa"/>
            <w:vAlign w:val="center"/>
          </w:tcPr>
          <w:p w:rsidR="00B724AA" w:rsidRDefault="00B724AA" w:rsidP="00061EE2">
            <w:pPr>
              <w:jc w:val="center"/>
            </w:pPr>
            <w:r>
              <w:rPr>
                <w:rFonts w:ascii="Tw Cen MT" w:hAnsi="Tw Cen MT" w:cs="Tw Cen MT"/>
                <w:sz w:val="18"/>
              </w:rPr>
              <w:t>SIN DEDUCIBLE</w:t>
            </w:r>
          </w:p>
        </w:tc>
      </w:tr>
      <w:tr w:rsidR="00B724AA" w:rsidTr="006112B9">
        <w:trPr>
          <w:trHeight w:val="419"/>
        </w:trPr>
        <w:tc>
          <w:tcPr>
            <w:tcW w:w="3354" w:type="dxa"/>
            <w:vAlign w:val="center"/>
          </w:tcPr>
          <w:p w:rsidR="00B724AA" w:rsidRDefault="00B724AA" w:rsidP="00061EE2">
            <w:pPr>
              <w:jc w:val="center"/>
            </w:pPr>
            <w:r>
              <w:rPr>
                <w:rFonts w:ascii="Tw Cen MT" w:hAnsi="Tw Cen MT" w:cs="Tw Cen MT"/>
                <w:sz w:val="18"/>
              </w:rPr>
              <w:t>R.C. CRUZADA</w:t>
            </w:r>
          </w:p>
        </w:tc>
        <w:tc>
          <w:tcPr>
            <w:tcW w:w="3354" w:type="dxa"/>
            <w:vAlign w:val="center"/>
          </w:tcPr>
          <w:p w:rsidR="00B724AA" w:rsidRDefault="00B724AA" w:rsidP="00061EE2">
            <w:pPr>
              <w:jc w:val="center"/>
            </w:pPr>
            <w:r>
              <w:rPr>
                <w:rFonts w:ascii="Tw Cen MT" w:hAnsi="Tw Cen MT" w:cs="Tw Cen MT"/>
                <w:sz w:val="18"/>
              </w:rPr>
              <w:t>AMPARADA (SIN LIMITE)</w:t>
            </w:r>
          </w:p>
        </w:tc>
        <w:tc>
          <w:tcPr>
            <w:tcW w:w="3355" w:type="dxa"/>
            <w:vAlign w:val="center"/>
          </w:tcPr>
          <w:p w:rsidR="00B724AA" w:rsidRDefault="00B724AA" w:rsidP="00061EE2">
            <w:pPr>
              <w:jc w:val="center"/>
            </w:pPr>
            <w:r>
              <w:rPr>
                <w:rFonts w:ascii="Tw Cen MT" w:hAnsi="Tw Cen MT" w:cs="Tw Cen MT"/>
                <w:sz w:val="18"/>
              </w:rPr>
              <w:t>SIN DEDUCIBLE</w:t>
            </w:r>
          </w:p>
        </w:tc>
      </w:tr>
      <w:tr w:rsidR="00B724AA" w:rsidTr="00061EE2">
        <w:tc>
          <w:tcPr>
            <w:tcW w:w="3354" w:type="dxa"/>
            <w:vAlign w:val="center"/>
          </w:tcPr>
          <w:p w:rsidR="00B724AA" w:rsidRDefault="00B724AA" w:rsidP="00061EE2">
            <w:pPr>
              <w:jc w:val="center"/>
            </w:pPr>
            <w:r>
              <w:rPr>
                <w:rFonts w:ascii="Tw Cen MT" w:hAnsi="Tw Cen MT" w:cs="Tw Cen MT"/>
                <w:sz w:val="18"/>
              </w:rPr>
              <w:t>GASTOS MÉDICOS  A OCUPANTES</w:t>
            </w:r>
          </w:p>
        </w:tc>
        <w:tc>
          <w:tcPr>
            <w:tcW w:w="3354" w:type="dxa"/>
            <w:vAlign w:val="center"/>
          </w:tcPr>
          <w:p w:rsidR="00B724AA" w:rsidRPr="00510776" w:rsidRDefault="00B724AA" w:rsidP="00061EE2">
            <w:pPr>
              <w:jc w:val="center"/>
            </w:pPr>
            <w:r>
              <w:rPr>
                <w:rFonts w:ascii="Tw Cen MT" w:hAnsi="Tw Cen MT" w:cs="Tw Cen MT"/>
                <w:sz w:val="18"/>
              </w:rPr>
              <w:t>$ 50,000.00 (POR OCUPANTE L.U.C. INCLUYE SEGUNDO PASAJERO)</w:t>
            </w:r>
          </w:p>
        </w:tc>
        <w:tc>
          <w:tcPr>
            <w:tcW w:w="3355" w:type="dxa"/>
            <w:vAlign w:val="center"/>
          </w:tcPr>
          <w:p w:rsidR="00B724AA" w:rsidRDefault="00B724AA" w:rsidP="00061EE2">
            <w:pPr>
              <w:jc w:val="center"/>
            </w:pPr>
            <w:r>
              <w:rPr>
                <w:rFonts w:ascii="Tw Cen MT" w:hAnsi="Tw Cen MT" w:cs="Tw Cen MT"/>
                <w:sz w:val="18"/>
              </w:rPr>
              <w:t>SIN DEDUCIBLE</w:t>
            </w:r>
          </w:p>
        </w:tc>
      </w:tr>
      <w:tr w:rsidR="00B724AA" w:rsidTr="006112B9">
        <w:trPr>
          <w:trHeight w:val="445"/>
        </w:trPr>
        <w:tc>
          <w:tcPr>
            <w:tcW w:w="3354" w:type="dxa"/>
            <w:vAlign w:val="center"/>
          </w:tcPr>
          <w:p w:rsidR="00B724AA" w:rsidRDefault="00B724AA" w:rsidP="00061EE2">
            <w:pPr>
              <w:jc w:val="center"/>
            </w:pPr>
            <w:r>
              <w:rPr>
                <w:rFonts w:ascii="Tw Cen MT" w:hAnsi="Tw Cen MT" w:cs="Tw Cen MT"/>
                <w:sz w:val="18"/>
              </w:rPr>
              <w:t>DEFENSA LEGAL</w:t>
            </w:r>
          </w:p>
        </w:tc>
        <w:tc>
          <w:tcPr>
            <w:tcW w:w="3354" w:type="dxa"/>
            <w:vAlign w:val="center"/>
          </w:tcPr>
          <w:p w:rsidR="00B724AA" w:rsidRDefault="00B724AA" w:rsidP="00061EE2">
            <w:pPr>
              <w:jc w:val="center"/>
            </w:pPr>
            <w:r>
              <w:rPr>
                <w:rFonts w:ascii="Tw Cen MT" w:hAnsi="Tw Cen MT" w:cs="Tw Cen MT"/>
                <w:sz w:val="18"/>
              </w:rPr>
              <w:t>$  2,500,000.00</w:t>
            </w:r>
          </w:p>
        </w:tc>
        <w:tc>
          <w:tcPr>
            <w:tcW w:w="3355" w:type="dxa"/>
            <w:vAlign w:val="center"/>
          </w:tcPr>
          <w:p w:rsidR="00B724AA" w:rsidRDefault="00B724AA" w:rsidP="00061EE2">
            <w:pPr>
              <w:jc w:val="center"/>
            </w:pPr>
            <w:r>
              <w:rPr>
                <w:rFonts w:ascii="Tw Cen MT" w:hAnsi="Tw Cen MT" w:cs="Tw Cen MT"/>
                <w:sz w:val="18"/>
              </w:rPr>
              <w:t>SIN DEDUCIBLE</w:t>
            </w:r>
          </w:p>
        </w:tc>
      </w:tr>
      <w:tr w:rsidR="00B724AA" w:rsidTr="006112B9">
        <w:trPr>
          <w:trHeight w:val="423"/>
        </w:trPr>
        <w:tc>
          <w:tcPr>
            <w:tcW w:w="3354" w:type="dxa"/>
            <w:vAlign w:val="center"/>
          </w:tcPr>
          <w:p w:rsidR="00B724AA" w:rsidRDefault="00B724AA" w:rsidP="00061EE2">
            <w:pPr>
              <w:jc w:val="center"/>
            </w:pPr>
            <w:r>
              <w:rPr>
                <w:rFonts w:ascii="Tw Cen MT" w:hAnsi="Tw Cen MT" w:cs="Tw Cen MT"/>
                <w:sz w:val="18"/>
              </w:rPr>
              <w:t>SERVICIOS DE ASISTENCIA</w:t>
            </w:r>
          </w:p>
        </w:tc>
        <w:tc>
          <w:tcPr>
            <w:tcW w:w="3354" w:type="dxa"/>
            <w:vAlign w:val="center"/>
          </w:tcPr>
          <w:p w:rsidR="00B724AA" w:rsidRDefault="00B724AA" w:rsidP="00061EE2">
            <w:pPr>
              <w:jc w:val="center"/>
            </w:pPr>
            <w:r>
              <w:rPr>
                <w:rFonts w:ascii="Tw Cen MT" w:hAnsi="Tw Cen MT" w:cs="Tw Cen MT"/>
                <w:sz w:val="18"/>
              </w:rPr>
              <w:t>AMPARADO</w:t>
            </w:r>
          </w:p>
        </w:tc>
        <w:tc>
          <w:tcPr>
            <w:tcW w:w="3355" w:type="dxa"/>
            <w:vAlign w:val="center"/>
          </w:tcPr>
          <w:p w:rsidR="00B724AA" w:rsidRDefault="00B724AA" w:rsidP="00061EE2">
            <w:pPr>
              <w:jc w:val="center"/>
            </w:pPr>
            <w:r>
              <w:rPr>
                <w:rFonts w:ascii="Tw Cen MT" w:hAnsi="Tw Cen MT" w:cs="Tw Cen MT"/>
                <w:sz w:val="18"/>
              </w:rPr>
              <w:t>SIN DEDUCIBLE</w:t>
            </w:r>
          </w:p>
        </w:tc>
      </w:tr>
    </w:tbl>
    <w:p w:rsidR="00B724AA" w:rsidRDefault="00B724AA" w:rsidP="0035717A">
      <w:pPr>
        <w:suppressAutoHyphens/>
        <w:spacing w:after="0" w:line="240" w:lineRule="auto"/>
        <w:ind w:right="99"/>
        <w:jc w:val="center"/>
        <w:rPr>
          <w:rFonts w:ascii="Tw Cen MT" w:eastAsia="SimSun" w:hAnsi="Tw Cen MT" w:cs="Tw Cen MT"/>
          <w:b/>
          <w:bCs/>
          <w:color w:val="000000"/>
          <w:kern w:val="1"/>
          <w:szCs w:val="18"/>
          <w:lang w:eastAsia="zh-CN" w:bidi="hi-IN"/>
        </w:rPr>
      </w:pPr>
    </w:p>
    <w:p w:rsidR="0035717A" w:rsidRPr="0035717A" w:rsidRDefault="0035717A" w:rsidP="0035717A">
      <w:pPr>
        <w:suppressAutoHyphens/>
        <w:spacing w:after="0" w:line="240" w:lineRule="auto"/>
        <w:ind w:right="99"/>
        <w:jc w:val="both"/>
        <w:rPr>
          <w:rFonts w:ascii="Tw Cen MT" w:eastAsia="SimSun" w:hAnsi="Tw Cen MT" w:cs="Tw Cen MT"/>
          <w:b/>
          <w:kern w:val="1"/>
          <w:szCs w:val="24"/>
          <w:lang w:eastAsia="zh-CN" w:bidi="hi-IN"/>
        </w:rPr>
      </w:pPr>
    </w:p>
    <w:p w:rsidR="0035717A" w:rsidRPr="0035717A" w:rsidRDefault="0035717A" w:rsidP="0035717A">
      <w:pPr>
        <w:suppressAutoHyphens/>
        <w:spacing w:after="0" w:line="240" w:lineRule="auto"/>
        <w:ind w:right="99"/>
        <w:jc w:val="both"/>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*NOTA:</w:t>
      </w:r>
      <w:r w:rsidRPr="0035717A">
        <w:rPr>
          <w:rFonts w:ascii="Tw Cen MT" w:eastAsia="SimSun" w:hAnsi="Tw Cen MT" w:cs="Tw Cen MT"/>
          <w:kern w:val="1"/>
          <w:szCs w:val="24"/>
          <w:lang w:eastAsia="zh-CN" w:bidi="hi-IN"/>
        </w:rPr>
        <w:t xml:space="preserve"> PARA LAS MOTOCICLETAS CUYA FACTURA NO EXCEDA DOCE MESES, LA SUMA ASEGURADA PARA DAÑOS MATERIALES, ROBO Y PERDIDA TOTAL AMPARARÁ EL VALOR FACTURA.</w:t>
      </w:r>
    </w:p>
    <w:p w:rsidR="0035717A" w:rsidRPr="0035717A" w:rsidRDefault="0035717A" w:rsidP="0035717A">
      <w:pPr>
        <w:suppressAutoHyphens/>
        <w:spacing w:after="0" w:line="240" w:lineRule="auto"/>
        <w:ind w:right="99"/>
        <w:jc w:val="both"/>
        <w:rPr>
          <w:rFonts w:ascii="Tw Cen MT" w:eastAsia="SimSun" w:hAnsi="Tw Cen MT" w:cs="Tw Cen MT"/>
          <w:b/>
          <w:kern w:val="1"/>
          <w:szCs w:val="24"/>
          <w:lang w:eastAsia="zh-CN" w:bidi="hi-IN"/>
        </w:rPr>
      </w:pPr>
    </w:p>
    <w:p w:rsidR="0035717A" w:rsidRDefault="0035717A" w:rsidP="0035717A">
      <w:pPr>
        <w:suppressAutoHyphens/>
        <w:spacing w:after="0" w:line="240" w:lineRule="auto"/>
        <w:ind w:right="99"/>
        <w:jc w:val="center"/>
        <w:rPr>
          <w:rFonts w:ascii="Tw Cen MT" w:eastAsia="SimSun" w:hAnsi="Tw Cen MT" w:cs="Tw Cen MT"/>
          <w:b/>
          <w:kern w:val="1"/>
          <w:szCs w:val="24"/>
          <w:lang w:eastAsia="zh-CN" w:bidi="hi-IN"/>
        </w:rPr>
      </w:pPr>
    </w:p>
    <w:p w:rsidR="006112B9" w:rsidRPr="0035717A" w:rsidRDefault="006112B9" w:rsidP="0035717A">
      <w:pPr>
        <w:suppressAutoHyphens/>
        <w:spacing w:after="0" w:line="240" w:lineRule="auto"/>
        <w:ind w:right="99"/>
        <w:jc w:val="center"/>
        <w:rPr>
          <w:rFonts w:ascii="Tw Cen MT" w:eastAsia="SimSun" w:hAnsi="Tw Cen MT" w:cs="Tw Cen MT"/>
          <w:b/>
          <w:kern w:val="1"/>
          <w:szCs w:val="24"/>
          <w:lang w:eastAsia="zh-CN" w:bidi="hi-IN"/>
        </w:rPr>
      </w:pPr>
    </w:p>
    <w:p w:rsidR="006112B9" w:rsidRDefault="006112B9" w:rsidP="0035717A">
      <w:pPr>
        <w:suppressAutoHyphens/>
        <w:spacing w:after="0" w:line="240" w:lineRule="auto"/>
        <w:ind w:right="99"/>
        <w:jc w:val="center"/>
        <w:rPr>
          <w:rFonts w:ascii="Tw Cen MT" w:eastAsia="SimSun" w:hAnsi="Tw Cen MT" w:cs="Tw Cen MT"/>
          <w:b/>
          <w:kern w:val="1"/>
          <w:szCs w:val="24"/>
          <w:lang w:eastAsia="zh-CN" w:bidi="hi-IN"/>
        </w:rPr>
      </w:pPr>
    </w:p>
    <w:p w:rsidR="0035717A" w:rsidRPr="0035717A" w:rsidRDefault="0035717A" w:rsidP="0035717A">
      <w:pPr>
        <w:suppressAutoHyphens/>
        <w:spacing w:after="0" w:line="240" w:lineRule="auto"/>
        <w:ind w:right="99"/>
        <w:jc w:val="center"/>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lastRenderedPageBreak/>
        <w:t>CAMIÓN TRANSPORTE DE PERSONAL</w:t>
      </w:r>
    </w:p>
    <w:p w:rsidR="0035717A" w:rsidRDefault="0035717A" w:rsidP="0035717A">
      <w:pPr>
        <w:suppressAutoHyphens/>
        <w:spacing w:after="0" w:line="240" w:lineRule="auto"/>
        <w:ind w:right="99"/>
        <w:jc w:val="center"/>
        <w:rPr>
          <w:rFonts w:ascii="Tw Cen MT" w:eastAsia="SimSun" w:hAnsi="Tw Cen MT" w:cs="Tw Cen MT"/>
          <w:b/>
          <w:kern w:val="1"/>
          <w:szCs w:val="24"/>
          <w:lang w:eastAsia="zh-CN" w:bidi="hi-IN"/>
        </w:rPr>
      </w:pPr>
    </w:p>
    <w:p w:rsidR="00BC430A" w:rsidRDefault="00BC430A" w:rsidP="0035717A">
      <w:pPr>
        <w:suppressAutoHyphens/>
        <w:spacing w:after="0" w:line="240" w:lineRule="auto"/>
        <w:ind w:right="99"/>
        <w:jc w:val="center"/>
        <w:rPr>
          <w:rFonts w:ascii="Tw Cen MT" w:eastAsia="SimSun" w:hAnsi="Tw Cen MT" w:cs="Tw Cen MT"/>
          <w:b/>
          <w:kern w:val="1"/>
          <w:szCs w:val="24"/>
          <w:lang w:eastAsia="zh-CN" w:bidi="hi-IN"/>
        </w:rPr>
      </w:pPr>
    </w:p>
    <w:tbl>
      <w:tblPr>
        <w:tblStyle w:val="Tablaconcuadrcula"/>
        <w:tblW w:w="0" w:type="auto"/>
        <w:tblLook w:val="04A0" w:firstRow="1" w:lastRow="0" w:firstColumn="1" w:lastColumn="0" w:noHBand="0" w:noVBand="1"/>
      </w:tblPr>
      <w:tblGrid>
        <w:gridCol w:w="3354"/>
        <w:gridCol w:w="3354"/>
        <w:gridCol w:w="3355"/>
      </w:tblGrid>
      <w:tr w:rsidR="006112B9" w:rsidTr="00061EE2">
        <w:trPr>
          <w:trHeight w:val="223"/>
        </w:trPr>
        <w:tc>
          <w:tcPr>
            <w:tcW w:w="3354" w:type="dxa"/>
            <w:vMerge w:val="restart"/>
            <w:vAlign w:val="center"/>
          </w:tcPr>
          <w:p w:rsidR="006112B9" w:rsidRDefault="006112B9" w:rsidP="00061EE2">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6112B9" w:rsidRDefault="006112B9" w:rsidP="00061EE2">
            <w:pPr>
              <w:suppressAutoHyphens/>
              <w:jc w:val="center"/>
              <w:rPr>
                <w:rFonts w:ascii="Liberation Serif" w:eastAsia="SimSun" w:hAnsi="Liberation Serif" w:cs="Lucida Sans"/>
                <w:kern w:val="1"/>
                <w:lang w:eastAsia="zh-CN" w:bidi="hi-IN"/>
              </w:rPr>
            </w:pPr>
            <w:r>
              <w:rPr>
                <w:rFonts w:ascii="Tw Cen MT" w:hAnsi="Tw Cen MT" w:cs="Tw Cen MT"/>
                <w:b/>
                <w:sz w:val="18"/>
              </w:rPr>
              <w:t>COBERTURA AMPLIA *</w:t>
            </w:r>
          </w:p>
        </w:tc>
      </w:tr>
      <w:tr w:rsidR="006112B9" w:rsidTr="00061EE2">
        <w:trPr>
          <w:trHeight w:val="270"/>
        </w:trPr>
        <w:tc>
          <w:tcPr>
            <w:tcW w:w="3354" w:type="dxa"/>
            <w:vMerge/>
            <w:vAlign w:val="center"/>
          </w:tcPr>
          <w:p w:rsidR="006112B9" w:rsidRDefault="006112B9" w:rsidP="00061EE2">
            <w:pPr>
              <w:suppressAutoHyphens/>
              <w:jc w:val="center"/>
              <w:rPr>
                <w:rFonts w:ascii="Liberation Serif" w:eastAsia="SimSun" w:hAnsi="Liberation Serif" w:cs="Lucida Sans"/>
                <w:kern w:val="1"/>
                <w:lang w:eastAsia="zh-CN" w:bidi="hi-IN"/>
              </w:rPr>
            </w:pPr>
          </w:p>
        </w:tc>
        <w:tc>
          <w:tcPr>
            <w:tcW w:w="3354" w:type="dxa"/>
            <w:vAlign w:val="center"/>
          </w:tcPr>
          <w:p w:rsidR="006112B9" w:rsidRPr="007C4BFB" w:rsidRDefault="006112B9" w:rsidP="00061EE2">
            <w:pPr>
              <w:jc w:val="center"/>
            </w:pPr>
            <w:r>
              <w:rPr>
                <w:rFonts w:ascii="Tw Cen MT" w:hAnsi="Tw Cen MT" w:cs="Tw Cen MT"/>
                <w:b/>
                <w:sz w:val="18"/>
              </w:rPr>
              <w:t>SUMA ASEGURADA</w:t>
            </w:r>
          </w:p>
        </w:tc>
        <w:tc>
          <w:tcPr>
            <w:tcW w:w="3355" w:type="dxa"/>
            <w:vAlign w:val="center"/>
          </w:tcPr>
          <w:p w:rsidR="006112B9" w:rsidRDefault="006112B9" w:rsidP="00061EE2">
            <w:pPr>
              <w:snapToGrid w:val="0"/>
              <w:jc w:val="center"/>
            </w:pPr>
            <w:r>
              <w:rPr>
                <w:rFonts w:ascii="Tw Cen MT" w:hAnsi="Tw Cen MT" w:cs="Tw Cen MT"/>
                <w:b/>
                <w:sz w:val="18"/>
              </w:rPr>
              <w:t>DEDUCIBLE</w:t>
            </w:r>
          </w:p>
        </w:tc>
      </w:tr>
      <w:tr w:rsidR="006112B9" w:rsidTr="00061EE2">
        <w:trPr>
          <w:trHeight w:val="415"/>
        </w:trPr>
        <w:tc>
          <w:tcPr>
            <w:tcW w:w="3354" w:type="dxa"/>
            <w:vAlign w:val="center"/>
          </w:tcPr>
          <w:p w:rsidR="006112B9" w:rsidRDefault="006112B9" w:rsidP="00061EE2">
            <w:pPr>
              <w:jc w:val="center"/>
            </w:pPr>
            <w:r>
              <w:rPr>
                <w:rFonts w:ascii="Tw Cen MT" w:hAnsi="Tw Cen MT" w:cs="Tw Cen MT"/>
                <w:sz w:val="18"/>
              </w:rPr>
              <w:t>DAÑOS MATERIALES</w:t>
            </w:r>
          </w:p>
        </w:tc>
        <w:tc>
          <w:tcPr>
            <w:tcW w:w="3354" w:type="dxa"/>
            <w:vAlign w:val="center"/>
          </w:tcPr>
          <w:p w:rsidR="006112B9" w:rsidRDefault="006112B9" w:rsidP="00061EE2">
            <w:pPr>
              <w:jc w:val="center"/>
            </w:pPr>
            <w:r>
              <w:rPr>
                <w:rFonts w:ascii="Tw Cen MT" w:hAnsi="Tw Cen MT" w:cs="Tw Cen MT"/>
                <w:sz w:val="18"/>
              </w:rPr>
              <w:t>VALOR COMERCIAL</w:t>
            </w:r>
          </w:p>
        </w:tc>
        <w:tc>
          <w:tcPr>
            <w:tcW w:w="3355" w:type="dxa"/>
            <w:vAlign w:val="center"/>
          </w:tcPr>
          <w:p w:rsidR="006112B9" w:rsidRDefault="006112B9" w:rsidP="00061EE2">
            <w:pPr>
              <w:jc w:val="center"/>
            </w:pPr>
            <w:r>
              <w:rPr>
                <w:rFonts w:ascii="Tw Cen MT" w:hAnsi="Tw Cen MT" w:cs="Tw Cen MT"/>
                <w:sz w:val="18"/>
              </w:rPr>
              <w:t>5% S.V.C.</w:t>
            </w:r>
          </w:p>
        </w:tc>
      </w:tr>
      <w:tr w:rsidR="006112B9" w:rsidTr="00061EE2">
        <w:trPr>
          <w:trHeight w:val="407"/>
        </w:trPr>
        <w:tc>
          <w:tcPr>
            <w:tcW w:w="3354" w:type="dxa"/>
            <w:vAlign w:val="center"/>
          </w:tcPr>
          <w:p w:rsidR="006112B9" w:rsidRDefault="006112B9" w:rsidP="00061EE2">
            <w:pPr>
              <w:jc w:val="center"/>
            </w:pPr>
            <w:r>
              <w:rPr>
                <w:rFonts w:ascii="Tw Cen MT" w:hAnsi="Tw Cen MT" w:cs="Tw Cen MT"/>
                <w:sz w:val="18"/>
              </w:rPr>
              <w:t>ROBO TOTAL</w:t>
            </w:r>
          </w:p>
        </w:tc>
        <w:tc>
          <w:tcPr>
            <w:tcW w:w="3354" w:type="dxa"/>
            <w:vAlign w:val="center"/>
          </w:tcPr>
          <w:p w:rsidR="006112B9" w:rsidRDefault="006112B9" w:rsidP="00061EE2">
            <w:pPr>
              <w:jc w:val="center"/>
            </w:pPr>
            <w:r>
              <w:rPr>
                <w:rFonts w:ascii="Tw Cen MT" w:hAnsi="Tw Cen MT" w:cs="Tw Cen MT"/>
                <w:sz w:val="18"/>
              </w:rPr>
              <w:t>VALOR COMERCIAL</w:t>
            </w:r>
          </w:p>
        </w:tc>
        <w:tc>
          <w:tcPr>
            <w:tcW w:w="3355" w:type="dxa"/>
            <w:vAlign w:val="center"/>
          </w:tcPr>
          <w:p w:rsidR="006112B9" w:rsidRDefault="006112B9" w:rsidP="00061EE2">
            <w:pPr>
              <w:jc w:val="center"/>
            </w:pPr>
            <w:r>
              <w:rPr>
                <w:rFonts w:ascii="Tw Cen MT" w:hAnsi="Tw Cen MT" w:cs="Tw Cen MT"/>
                <w:sz w:val="18"/>
              </w:rPr>
              <w:t>10% S.V.C.</w:t>
            </w:r>
          </w:p>
        </w:tc>
      </w:tr>
      <w:tr w:rsidR="006112B9" w:rsidTr="00061EE2">
        <w:trPr>
          <w:trHeight w:val="413"/>
        </w:trPr>
        <w:tc>
          <w:tcPr>
            <w:tcW w:w="3354" w:type="dxa"/>
            <w:vAlign w:val="center"/>
          </w:tcPr>
          <w:p w:rsidR="006112B9" w:rsidRDefault="006112B9" w:rsidP="00061EE2">
            <w:pPr>
              <w:jc w:val="center"/>
            </w:pPr>
            <w:r>
              <w:rPr>
                <w:rFonts w:ascii="Tw Cen MT" w:hAnsi="Tw Cen MT" w:cs="Tw Cen MT"/>
                <w:sz w:val="18"/>
              </w:rPr>
              <w:t>RESPONSABILIDAD CIVIL</w:t>
            </w:r>
          </w:p>
        </w:tc>
        <w:tc>
          <w:tcPr>
            <w:tcW w:w="3354" w:type="dxa"/>
            <w:vAlign w:val="center"/>
          </w:tcPr>
          <w:p w:rsidR="006112B9" w:rsidRDefault="006112B9" w:rsidP="00061EE2">
            <w:pPr>
              <w:jc w:val="center"/>
            </w:pPr>
            <w:r>
              <w:rPr>
                <w:rFonts w:ascii="Tw Cen MT" w:hAnsi="Tw Cen MT" w:cs="Tw Cen MT"/>
                <w:sz w:val="18"/>
              </w:rPr>
              <w:t>$  3,000,000.00</w:t>
            </w:r>
          </w:p>
        </w:tc>
        <w:tc>
          <w:tcPr>
            <w:tcW w:w="3355" w:type="dxa"/>
            <w:vAlign w:val="center"/>
          </w:tcPr>
          <w:p w:rsidR="006112B9" w:rsidRDefault="006112B9" w:rsidP="00061EE2">
            <w:pPr>
              <w:jc w:val="center"/>
            </w:pPr>
            <w:r>
              <w:rPr>
                <w:rFonts w:ascii="Tw Cen MT" w:hAnsi="Tw Cen MT" w:cs="Tw Cen MT"/>
                <w:sz w:val="18"/>
              </w:rPr>
              <w:t>SIN DEDUCIBLE</w:t>
            </w:r>
          </w:p>
        </w:tc>
      </w:tr>
      <w:tr w:rsidR="006112B9" w:rsidTr="00061EE2">
        <w:trPr>
          <w:trHeight w:val="419"/>
        </w:trPr>
        <w:tc>
          <w:tcPr>
            <w:tcW w:w="3354" w:type="dxa"/>
            <w:vAlign w:val="center"/>
          </w:tcPr>
          <w:p w:rsidR="006112B9" w:rsidRDefault="006112B9" w:rsidP="00061EE2">
            <w:pPr>
              <w:jc w:val="center"/>
            </w:pPr>
            <w:r>
              <w:rPr>
                <w:rFonts w:ascii="Tw Cen MT" w:hAnsi="Tw Cen MT" w:cs="Tw Cen MT"/>
                <w:sz w:val="18"/>
              </w:rPr>
              <w:t>R.C. CRUZADA</w:t>
            </w:r>
          </w:p>
        </w:tc>
        <w:tc>
          <w:tcPr>
            <w:tcW w:w="3354" w:type="dxa"/>
            <w:vAlign w:val="center"/>
          </w:tcPr>
          <w:p w:rsidR="006112B9" w:rsidRDefault="006112B9" w:rsidP="00061EE2">
            <w:pPr>
              <w:jc w:val="center"/>
            </w:pPr>
            <w:r>
              <w:rPr>
                <w:rFonts w:ascii="Tw Cen MT" w:hAnsi="Tw Cen MT" w:cs="Tw Cen MT"/>
                <w:sz w:val="18"/>
              </w:rPr>
              <w:t>AMPARADA (SIN LIMITE)</w:t>
            </w:r>
          </w:p>
        </w:tc>
        <w:tc>
          <w:tcPr>
            <w:tcW w:w="3355" w:type="dxa"/>
            <w:vAlign w:val="center"/>
          </w:tcPr>
          <w:p w:rsidR="006112B9" w:rsidRDefault="006112B9" w:rsidP="00061EE2">
            <w:pPr>
              <w:jc w:val="center"/>
            </w:pPr>
            <w:r>
              <w:rPr>
                <w:rFonts w:ascii="Tw Cen MT" w:hAnsi="Tw Cen MT" w:cs="Tw Cen MT"/>
                <w:sz w:val="18"/>
              </w:rPr>
              <w:t>SIN DEDUCIBLE</w:t>
            </w:r>
          </w:p>
        </w:tc>
      </w:tr>
      <w:tr w:rsidR="006112B9" w:rsidTr="00061EE2">
        <w:tc>
          <w:tcPr>
            <w:tcW w:w="3354" w:type="dxa"/>
            <w:vAlign w:val="center"/>
          </w:tcPr>
          <w:p w:rsidR="006112B9" w:rsidRDefault="006112B9" w:rsidP="00061EE2">
            <w:pPr>
              <w:jc w:val="center"/>
            </w:pPr>
            <w:r>
              <w:rPr>
                <w:rFonts w:ascii="Tw Cen MT" w:hAnsi="Tw Cen MT" w:cs="Tw Cen MT"/>
                <w:sz w:val="18"/>
              </w:rPr>
              <w:t>GASTOS MÉDICOS  A OCUPANTES</w:t>
            </w:r>
          </w:p>
        </w:tc>
        <w:tc>
          <w:tcPr>
            <w:tcW w:w="3354" w:type="dxa"/>
            <w:vAlign w:val="center"/>
          </w:tcPr>
          <w:p w:rsidR="006112B9" w:rsidRDefault="006112B9" w:rsidP="006112B9">
            <w:pPr>
              <w:jc w:val="center"/>
              <w:rPr>
                <w:rFonts w:ascii="Tw Cen MT" w:hAnsi="Tw Cen MT" w:cs="Tw Cen MT"/>
                <w:sz w:val="18"/>
              </w:rPr>
            </w:pPr>
            <w:r>
              <w:rPr>
                <w:rFonts w:ascii="Tw Cen MT" w:hAnsi="Tw Cen MT" w:cs="Tw Cen MT"/>
                <w:sz w:val="18"/>
              </w:rPr>
              <w:t xml:space="preserve">$ 50,000.00 (POR OCUPANTE) </w:t>
            </w:r>
          </w:p>
          <w:p w:rsidR="006112B9" w:rsidRPr="00510776" w:rsidRDefault="006112B9" w:rsidP="006112B9">
            <w:pPr>
              <w:jc w:val="center"/>
            </w:pPr>
            <w:r>
              <w:rPr>
                <w:rFonts w:ascii="Tw Cen MT" w:hAnsi="Tw Cen MT" w:cs="Tw Cen MT"/>
                <w:sz w:val="18"/>
              </w:rPr>
              <w:t>(INCLUYE CHOFER)</w:t>
            </w:r>
          </w:p>
        </w:tc>
        <w:tc>
          <w:tcPr>
            <w:tcW w:w="3355" w:type="dxa"/>
            <w:vAlign w:val="center"/>
          </w:tcPr>
          <w:p w:rsidR="006112B9" w:rsidRDefault="006112B9" w:rsidP="00061EE2">
            <w:pPr>
              <w:jc w:val="center"/>
            </w:pPr>
            <w:r>
              <w:rPr>
                <w:rFonts w:ascii="Tw Cen MT" w:hAnsi="Tw Cen MT" w:cs="Tw Cen MT"/>
                <w:sz w:val="18"/>
              </w:rPr>
              <w:t>SIN DEDUCIBLE</w:t>
            </w:r>
          </w:p>
        </w:tc>
      </w:tr>
      <w:tr w:rsidR="006112B9" w:rsidTr="00061EE2">
        <w:trPr>
          <w:trHeight w:val="445"/>
        </w:trPr>
        <w:tc>
          <w:tcPr>
            <w:tcW w:w="3354" w:type="dxa"/>
            <w:vAlign w:val="center"/>
          </w:tcPr>
          <w:p w:rsidR="006112B9" w:rsidRDefault="006112B9" w:rsidP="00061EE2">
            <w:pPr>
              <w:jc w:val="center"/>
            </w:pPr>
            <w:r>
              <w:rPr>
                <w:rFonts w:ascii="Tw Cen MT" w:hAnsi="Tw Cen MT" w:cs="Tw Cen MT"/>
                <w:sz w:val="18"/>
              </w:rPr>
              <w:t>DEFENSA LEGAL</w:t>
            </w:r>
          </w:p>
        </w:tc>
        <w:tc>
          <w:tcPr>
            <w:tcW w:w="3354" w:type="dxa"/>
            <w:vAlign w:val="center"/>
          </w:tcPr>
          <w:p w:rsidR="006112B9" w:rsidRDefault="006112B9" w:rsidP="00061EE2">
            <w:pPr>
              <w:jc w:val="center"/>
            </w:pPr>
            <w:r>
              <w:rPr>
                <w:rFonts w:ascii="Tw Cen MT" w:hAnsi="Tw Cen MT" w:cs="Tw Cen MT"/>
                <w:sz w:val="18"/>
              </w:rPr>
              <w:t>$  2,500,000.00</w:t>
            </w:r>
          </w:p>
        </w:tc>
        <w:tc>
          <w:tcPr>
            <w:tcW w:w="3355" w:type="dxa"/>
            <w:vAlign w:val="center"/>
          </w:tcPr>
          <w:p w:rsidR="006112B9" w:rsidRDefault="006112B9" w:rsidP="00061EE2">
            <w:pPr>
              <w:jc w:val="center"/>
            </w:pPr>
            <w:r>
              <w:rPr>
                <w:rFonts w:ascii="Tw Cen MT" w:hAnsi="Tw Cen MT" w:cs="Tw Cen MT"/>
                <w:sz w:val="18"/>
              </w:rPr>
              <w:t>SIN DEDUCIBLE</w:t>
            </w:r>
          </w:p>
        </w:tc>
      </w:tr>
      <w:tr w:rsidR="006112B9" w:rsidTr="00061EE2">
        <w:trPr>
          <w:trHeight w:val="423"/>
        </w:trPr>
        <w:tc>
          <w:tcPr>
            <w:tcW w:w="3354" w:type="dxa"/>
            <w:vAlign w:val="center"/>
          </w:tcPr>
          <w:p w:rsidR="006112B9" w:rsidRDefault="006112B9" w:rsidP="00061EE2">
            <w:pPr>
              <w:jc w:val="center"/>
            </w:pPr>
            <w:r>
              <w:rPr>
                <w:rFonts w:ascii="Tw Cen MT" w:hAnsi="Tw Cen MT" w:cs="Tw Cen MT"/>
                <w:sz w:val="18"/>
              </w:rPr>
              <w:t>SERVICIOS DE ASISTENCIA</w:t>
            </w:r>
          </w:p>
        </w:tc>
        <w:tc>
          <w:tcPr>
            <w:tcW w:w="3354" w:type="dxa"/>
            <w:vAlign w:val="center"/>
          </w:tcPr>
          <w:p w:rsidR="006112B9" w:rsidRDefault="006112B9" w:rsidP="00061EE2">
            <w:pPr>
              <w:jc w:val="center"/>
            </w:pPr>
            <w:r>
              <w:rPr>
                <w:rFonts w:ascii="Tw Cen MT" w:hAnsi="Tw Cen MT" w:cs="Tw Cen MT"/>
                <w:sz w:val="18"/>
              </w:rPr>
              <w:t>AMPARADO</w:t>
            </w:r>
          </w:p>
        </w:tc>
        <w:tc>
          <w:tcPr>
            <w:tcW w:w="3355" w:type="dxa"/>
            <w:vAlign w:val="center"/>
          </w:tcPr>
          <w:p w:rsidR="006112B9" w:rsidRDefault="006112B9" w:rsidP="00061EE2">
            <w:pPr>
              <w:jc w:val="center"/>
            </w:pPr>
            <w:r>
              <w:rPr>
                <w:rFonts w:ascii="Tw Cen MT" w:hAnsi="Tw Cen MT" w:cs="Tw Cen MT"/>
                <w:sz w:val="18"/>
              </w:rPr>
              <w:t>SIN DEDUCIBLE</w:t>
            </w:r>
          </w:p>
        </w:tc>
      </w:tr>
    </w:tbl>
    <w:p w:rsidR="006112B9" w:rsidRDefault="006112B9" w:rsidP="0035717A">
      <w:pPr>
        <w:suppressAutoHyphens/>
        <w:spacing w:after="0" w:line="240" w:lineRule="auto"/>
        <w:ind w:right="99"/>
        <w:jc w:val="center"/>
        <w:rPr>
          <w:rFonts w:ascii="Tw Cen MT" w:eastAsia="SimSun" w:hAnsi="Tw Cen MT" w:cs="Tw Cen MT"/>
          <w:b/>
          <w:kern w:val="1"/>
          <w:szCs w:val="24"/>
          <w:lang w:eastAsia="zh-CN" w:bidi="hi-IN"/>
        </w:rPr>
      </w:pPr>
    </w:p>
    <w:p w:rsidR="006112B9" w:rsidRDefault="006112B9" w:rsidP="0035717A">
      <w:pPr>
        <w:suppressAutoHyphens/>
        <w:spacing w:after="0" w:line="240" w:lineRule="auto"/>
        <w:ind w:right="99"/>
        <w:jc w:val="center"/>
        <w:rPr>
          <w:rFonts w:ascii="Tw Cen MT" w:eastAsia="SimSun" w:hAnsi="Tw Cen MT" w:cs="Tw Cen MT"/>
          <w:b/>
          <w:kern w:val="1"/>
          <w:szCs w:val="24"/>
          <w:lang w:eastAsia="zh-CN" w:bidi="hi-IN"/>
        </w:rPr>
      </w:pPr>
    </w:p>
    <w:p w:rsidR="0035717A" w:rsidRPr="0035717A" w:rsidRDefault="0035717A" w:rsidP="0035717A">
      <w:pPr>
        <w:suppressAutoHyphens/>
        <w:spacing w:after="0" w:line="240" w:lineRule="auto"/>
        <w:ind w:right="99"/>
        <w:jc w:val="both"/>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 NOTA:</w:t>
      </w:r>
      <w:r w:rsidRPr="0035717A">
        <w:rPr>
          <w:rFonts w:ascii="Tw Cen MT" w:eastAsia="SimSun" w:hAnsi="Tw Cen MT" w:cs="Tw Cen MT"/>
          <w:kern w:val="1"/>
          <w:szCs w:val="24"/>
          <w:lang w:eastAsia="zh-CN" w:bidi="hi-IN"/>
        </w:rPr>
        <w:t xml:space="preserve"> LA SUMA ASEGURADA PARA DAÑOS MATERIALES, ROBO Y PERDIDA TOTAL AMPARARÁ EL VALOR COMERCIAL.</w:t>
      </w:r>
    </w:p>
    <w:p w:rsidR="0035717A" w:rsidRDefault="0035717A" w:rsidP="0035717A">
      <w:pPr>
        <w:suppressAutoHyphens/>
        <w:spacing w:after="0" w:line="240" w:lineRule="auto"/>
        <w:ind w:right="99"/>
        <w:jc w:val="both"/>
        <w:rPr>
          <w:rFonts w:ascii="Tw Cen MT" w:eastAsia="SimSun" w:hAnsi="Tw Cen MT" w:cs="Tw Cen MT"/>
          <w:b/>
          <w:bCs/>
          <w:color w:val="000000"/>
          <w:kern w:val="1"/>
          <w:szCs w:val="18"/>
          <w:lang w:eastAsia="zh-CN" w:bidi="hi-IN"/>
        </w:rPr>
      </w:pPr>
    </w:p>
    <w:p w:rsidR="00BC430A" w:rsidRPr="0035717A" w:rsidRDefault="00BC430A" w:rsidP="0035717A">
      <w:pPr>
        <w:suppressAutoHyphens/>
        <w:spacing w:after="0" w:line="240" w:lineRule="auto"/>
        <w:ind w:right="99"/>
        <w:jc w:val="both"/>
        <w:rPr>
          <w:rFonts w:ascii="Tw Cen MT" w:eastAsia="SimSun" w:hAnsi="Tw Cen MT" w:cs="Tw Cen MT"/>
          <w:b/>
          <w:bCs/>
          <w:color w:val="000000"/>
          <w:kern w:val="1"/>
          <w:szCs w:val="18"/>
          <w:lang w:eastAsia="zh-CN" w:bidi="hi-IN"/>
        </w:rPr>
      </w:pPr>
    </w:p>
    <w:p w:rsidR="0035717A" w:rsidRPr="0035717A" w:rsidRDefault="0035717A" w:rsidP="0035717A">
      <w:pPr>
        <w:suppressAutoHyphens/>
        <w:spacing w:after="0" w:line="240" w:lineRule="auto"/>
        <w:ind w:right="99"/>
        <w:jc w:val="center"/>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GRÚA, RETROEXCAVADORA Y CAMIÓN DE CARGA</w:t>
      </w:r>
    </w:p>
    <w:p w:rsidR="0035717A" w:rsidRDefault="0035717A" w:rsidP="0035717A">
      <w:pPr>
        <w:suppressAutoHyphens/>
        <w:spacing w:after="0" w:line="240" w:lineRule="auto"/>
        <w:ind w:right="99"/>
        <w:jc w:val="center"/>
        <w:rPr>
          <w:rFonts w:ascii="Tw Cen MT" w:eastAsia="SimSun" w:hAnsi="Tw Cen MT" w:cs="Tw Cen MT"/>
          <w:b/>
          <w:kern w:val="1"/>
          <w:szCs w:val="24"/>
          <w:lang w:eastAsia="zh-CN" w:bidi="hi-IN"/>
        </w:rPr>
      </w:pPr>
    </w:p>
    <w:p w:rsidR="00BC430A" w:rsidRDefault="00BC430A" w:rsidP="0035717A">
      <w:pPr>
        <w:suppressAutoHyphens/>
        <w:spacing w:after="0" w:line="240" w:lineRule="auto"/>
        <w:ind w:right="99"/>
        <w:jc w:val="center"/>
        <w:rPr>
          <w:rFonts w:ascii="Tw Cen MT" w:eastAsia="SimSun" w:hAnsi="Tw Cen MT" w:cs="Tw Cen MT"/>
          <w:b/>
          <w:kern w:val="1"/>
          <w:szCs w:val="24"/>
          <w:lang w:eastAsia="zh-CN" w:bidi="hi-IN"/>
        </w:rPr>
      </w:pPr>
    </w:p>
    <w:tbl>
      <w:tblPr>
        <w:tblStyle w:val="Tablaconcuadrcula"/>
        <w:tblW w:w="0" w:type="auto"/>
        <w:tblLook w:val="04A0" w:firstRow="1" w:lastRow="0" w:firstColumn="1" w:lastColumn="0" w:noHBand="0" w:noVBand="1"/>
      </w:tblPr>
      <w:tblGrid>
        <w:gridCol w:w="3354"/>
        <w:gridCol w:w="3354"/>
        <w:gridCol w:w="3355"/>
      </w:tblGrid>
      <w:tr w:rsidR="00BC430A" w:rsidTr="00061EE2">
        <w:trPr>
          <w:trHeight w:val="223"/>
        </w:trPr>
        <w:tc>
          <w:tcPr>
            <w:tcW w:w="3354" w:type="dxa"/>
            <w:vMerge w:val="restart"/>
            <w:vAlign w:val="center"/>
          </w:tcPr>
          <w:p w:rsidR="00BC430A" w:rsidRDefault="00BC430A" w:rsidP="00061EE2">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BC430A" w:rsidRDefault="00BC430A" w:rsidP="00061EE2">
            <w:pPr>
              <w:suppressAutoHyphens/>
              <w:jc w:val="center"/>
              <w:rPr>
                <w:rFonts w:ascii="Liberation Serif" w:eastAsia="SimSun" w:hAnsi="Liberation Serif" w:cs="Lucida Sans"/>
                <w:kern w:val="1"/>
                <w:lang w:eastAsia="zh-CN" w:bidi="hi-IN"/>
              </w:rPr>
            </w:pPr>
            <w:r>
              <w:rPr>
                <w:rFonts w:ascii="Tw Cen MT" w:hAnsi="Tw Cen MT" w:cs="Tw Cen MT"/>
                <w:b/>
                <w:sz w:val="18"/>
              </w:rPr>
              <w:t>COBERTURA AMPLIA *</w:t>
            </w:r>
          </w:p>
        </w:tc>
      </w:tr>
      <w:tr w:rsidR="00BC430A" w:rsidTr="00061EE2">
        <w:trPr>
          <w:trHeight w:val="270"/>
        </w:trPr>
        <w:tc>
          <w:tcPr>
            <w:tcW w:w="3354" w:type="dxa"/>
            <w:vMerge/>
            <w:vAlign w:val="center"/>
          </w:tcPr>
          <w:p w:rsidR="00BC430A" w:rsidRDefault="00BC430A" w:rsidP="00061EE2">
            <w:pPr>
              <w:suppressAutoHyphens/>
              <w:jc w:val="center"/>
              <w:rPr>
                <w:rFonts w:ascii="Liberation Serif" w:eastAsia="SimSun" w:hAnsi="Liberation Serif" w:cs="Lucida Sans"/>
                <w:kern w:val="1"/>
                <w:lang w:eastAsia="zh-CN" w:bidi="hi-IN"/>
              </w:rPr>
            </w:pPr>
          </w:p>
        </w:tc>
        <w:tc>
          <w:tcPr>
            <w:tcW w:w="3354" w:type="dxa"/>
            <w:vAlign w:val="center"/>
          </w:tcPr>
          <w:p w:rsidR="00BC430A" w:rsidRPr="007C4BFB" w:rsidRDefault="00BC430A" w:rsidP="00061EE2">
            <w:pPr>
              <w:jc w:val="center"/>
            </w:pPr>
            <w:r>
              <w:rPr>
                <w:rFonts w:ascii="Tw Cen MT" w:hAnsi="Tw Cen MT" w:cs="Tw Cen MT"/>
                <w:b/>
                <w:sz w:val="18"/>
              </w:rPr>
              <w:t>SUMA ASEGURADA</w:t>
            </w:r>
          </w:p>
        </w:tc>
        <w:tc>
          <w:tcPr>
            <w:tcW w:w="3355" w:type="dxa"/>
            <w:vAlign w:val="center"/>
          </w:tcPr>
          <w:p w:rsidR="00BC430A" w:rsidRDefault="00BC430A" w:rsidP="00061EE2">
            <w:pPr>
              <w:snapToGrid w:val="0"/>
              <w:jc w:val="center"/>
            </w:pPr>
            <w:r>
              <w:rPr>
                <w:rFonts w:ascii="Tw Cen MT" w:hAnsi="Tw Cen MT" w:cs="Tw Cen MT"/>
                <w:b/>
                <w:sz w:val="18"/>
              </w:rPr>
              <w:t>DEDUCIBLE</w:t>
            </w:r>
          </w:p>
        </w:tc>
      </w:tr>
      <w:tr w:rsidR="00BC430A" w:rsidTr="00061EE2">
        <w:trPr>
          <w:trHeight w:val="415"/>
        </w:trPr>
        <w:tc>
          <w:tcPr>
            <w:tcW w:w="3354" w:type="dxa"/>
            <w:vAlign w:val="center"/>
          </w:tcPr>
          <w:p w:rsidR="00BC430A" w:rsidRDefault="00BC430A" w:rsidP="00061EE2">
            <w:pPr>
              <w:jc w:val="center"/>
            </w:pPr>
            <w:r>
              <w:rPr>
                <w:rFonts w:ascii="Tw Cen MT" w:hAnsi="Tw Cen MT" w:cs="Tw Cen MT"/>
                <w:sz w:val="18"/>
              </w:rPr>
              <w:t>DAÑOS MATERIALES</w:t>
            </w:r>
          </w:p>
        </w:tc>
        <w:tc>
          <w:tcPr>
            <w:tcW w:w="3354" w:type="dxa"/>
            <w:vAlign w:val="center"/>
          </w:tcPr>
          <w:p w:rsidR="00BC430A" w:rsidRDefault="00BC430A" w:rsidP="00061EE2">
            <w:pPr>
              <w:jc w:val="center"/>
            </w:pPr>
            <w:r>
              <w:rPr>
                <w:rFonts w:ascii="Tw Cen MT" w:hAnsi="Tw Cen MT" w:cs="Tw Cen MT"/>
                <w:sz w:val="18"/>
              </w:rPr>
              <w:t>VALOR COMERCIAL</w:t>
            </w:r>
          </w:p>
        </w:tc>
        <w:tc>
          <w:tcPr>
            <w:tcW w:w="3355" w:type="dxa"/>
            <w:vAlign w:val="center"/>
          </w:tcPr>
          <w:p w:rsidR="00BC430A" w:rsidRDefault="00BC430A" w:rsidP="00061EE2">
            <w:pPr>
              <w:jc w:val="center"/>
            </w:pPr>
            <w:r>
              <w:rPr>
                <w:rFonts w:ascii="Tw Cen MT" w:hAnsi="Tw Cen MT" w:cs="Tw Cen MT"/>
                <w:sz w:val="18"/>
              </w:rPr>
              <w:t>5% S.V.C.</w:t>
            </w:r>
          </w:p>
        </w:tc>
      </w:tr>
      <w:tr w:rsidR="00BC430A" w:rsidTr="00061EE2">
        <w:trPr>
          <w:trHeight w:val="407"/>
        </w:trPr>
        <w:tc>
          <w:tcPr>
            <w:tcW w:w="3354" w:type="dxa"/>
            <w:vAlign w:val="center"/>
          </w:tcPr>
          <w:p w:rsidR="00BC430A" w:rsidRDefault="00BC430A" w:rsidP="00061EE2">
            <w:pPr>
              <w:jc w:val="center"/>
            </w:pPr>
            <w:r>
              <w:rPr>
                <w:rFonts w:ascii="Tw Cen MT" w:hAnsi="Tw Cen MT" w:cs="Tw Cen MT"/>
                <w:sz w:val="18"/>
              </w:rPr>
              <w:t>ROBO TOTAL</w:t>
            </w:r>
          </w:p>
        </w:tc>
        <w:tc>
          <w:tcPr>
            <w:tcW w:w="3354" w:type="dxa"/>
            <w:vAlign w:val="center"/>
          </w:tcPr>
          <w:p w:rsidR="00BC430A" w:rsidRDefault="00BC430A" w:rsidP="00061EE2">
            <w:pPr>
              <w:jc w:val="center"/>
            </w:pPr>
            <w:r>
              <w:rPr>
                <w:rFonts w:ascii="Tw Cen MT" w:hAnsi="Tw Cen MT" w:cs="Tw Cen MT"/>
                <w:sz w:val="18"/>
              </w:rPr>
              <w:t>VALOR COMERCIAL</w:t>
            </w:r>
          </w:p>
        </w:tc>
        <w:tc>
          <w:tcPr>
            <w:tcW w:w="3355" w:type="dxa"/>
            <w:vAlign w:val="center"/>
          </w:tcPr>
          <w:p w:rsidR="00BC430A" w:rsidRDefault="00BC430A" w:rsidP="00061EE2">
            <w:pPr>
              <w:jc w:val="center"/>
            </w:pPr>
            <w:r>
              <w:rPr>
                <w:rFonts w:ascii="Tw Cen MT" w:hAnsi="Tw Cen MT" w:cs="Tw Cen MT"/>
                <w:sz w:val="18"/>
              </w:rPr>
              <w:t>10% S.V.C.</w:t>
            </w:r>
          </w:p>
        </w:tc>
      </w:tr>
      <w:tr w:rsidR="00BC430A" w:rsidTr="00061EE2">
        <w:trPr>
          <w:trHeight w:val="413"/>
        </w:trPr>
        <w:tc>
          <w:tcPr>
            <w:tcW w:w="3354" w:type="dxa"/>
            <w:vAlign w:val="center"/>
          </w:tcPr>
          <w:p w:rsidR="00BC430A" w:rsidRDefault="00BC430A" w:rsidP="00061EE2">
            <w:pPr>
              <w:jc w:val="center"/>
              <w:rPr>
                <w:rFonts w:ascii="Tw Cen MT" w:hAnsi="Tw Cen MT" w:cs="Tw Cen MT"/>
                <w:sz w:val="18"/>
              </w:rPr>
            </w:pPr>
            <w:r>
              <w:rPr>
                <w:rFonts w:ascii="Tw Cen MT" w:hAnsi="Tw Cen MT" w:cs="Tw Cen MT"/>
                <w:sz w:val="18"/>
              </w:rPr>
              <w:t>RESPONSABILIDAD CIVIL</w:t>
            </w:r>
          </w:p>
          <w:p w:rsidR="00BC430A" w:rsidRDefault="00BC430A" w:rsidP="00061EE2">
            <w:pPr>
              <w:jc w:val="center"/>
            </w:pPr>
            <w:r>
              <w:rPr>
                <w:rFonts w:ascii="Tw Cen MT" w:hAnsi="Tw Cen MT" w:cs="Tw Cen MT"/>
                <w:sz w:val="18"/>
              </w:rPr>
              <w:t>(AMPARAR DAÑOS A LA CARGA)</w:t>
            </w:r>
          </w:p>
        </w:tc>
        <w:tc>
          <w:tcPr>
            <w:tcW w:w="3354" w:type="dxa"/>
            <w:vAlign w:val="center"/>
          </w:tcPr>
          <w:p w:rsidR="00BC430A" w:rsidRDefault="00BC430A" w:rsidP="00061EE2">
            <w:pPr>
              <w:jc w:val="center"/>
            </w:pPr>
            <w:r>
              <w:rPr>
                <w:rFonts w:ascii="Tw Cen MT" w:hAnsi="Tw Cen MT" w:cs="Tw Cen MT"/>
                <w:sz w:val="18"/>
              </w:rPr>
              <w:t>$  3,000,000.00</w:t>
            </w:r>
          </w:p>
        </w:tc>
        <w:tc>
          <w:tcPr>
            <w:tcW w:w="3355" w:type="dxa"/>
            <w:vAlign w:val="center"/>
          </w:tcPr>
          <w:p w:rsidR="00BC430A" w:rsidRDefault="00BC430A" w:rsidP="00061EE2">
            <w:pPr>
              <w:jc w:val="center"/>
            </w:pPr>
            <w:r>
              <w:rPr>
                <w:rFonts w:ascii="Tw Cen MT" w:hAnsi="Tw Cen MT" w:cs="Tw Cen MT"/>
                <w:sz w:val="18"/>
              </w:rPr>
              <w:t>SIN DEDUCIBLE</w:t>
            </w:r>
          </w:p>
        </w:tc>
      </w:tr>
      <w:tr w:rsidR="00BC430A" w:rsidTr="00061EE2">
        <w:trPr>
          <w:trHeight w:val="419"/>
        </w:trPr>
        <w:tc>
          <w:tcPr>
            <w:tcW w:w="3354" w:type="dxa"/>
            <w:vAlign w:val="center"/>
          </w:tcPr>
          <w:p w:rsidR="00BC430A" w:rsidRDefault="00BC430A" w:rsidP="00061EE2">
            <w:pPr>
              <w:jc w:val="center"/>
            </w:pPr>
            <w:r>
              <w:rPr>
                <w:rFonts w:ascii="Tw Cen MT" w:hAnsi="Tw Cen MT" w:cs="Tw Cen MT"/>
                <w:sz w:val="18"/>
              </w:rPr>
              <w:t>R.C. CRUZADA</w:t>
            </w:r>
          </w:p>
        </w:tc>
        <w:tc>
          <w:tcPr>
            <w:tcW w:w="3354" w:type="dxa"/>
            <w:vAlign w:val="center"/>
          </w:tcPr>
          <w:p w:rsidR="00BC430A" w:rsidRDefault="00BC430A" w:rsidP="00061EE2">
            <w:pPr>
              <w:jc w:val="center"/>
            </w:pPr>
            <w:r>
              <w:rPr>
                <w:rFonts w:ascii="Tw Cen MT" w:hAnsi="Tw Cen MT" w:cs="Tw Cen MT"/>
                <w:sz w:val="18"/>
              </w:rPr>
              <w:t>AMPARADA (SIN LIMITE)</w:t>
            </w:r>
          </w:p>
        </w:tc>
        <w:tc>
          <w:tcPr>
            <w:tcW w:w="3355" w:type="dxa"/>
            <w:vAlign w:val="center"/>
          </w:tcPr>
          <w:p w:rsidR="00BC430A" w:rsidRDefault="00BC430A" w:rsidP="00061EE2">
            <w:pPr>
              <w:jc w:val="center"/>
            </w:pPr>
            <w:r>
              <w:rPr>
                <w:rFonts w:ascii="Tw Cen MT" w:hAnsi="Tw Cen MT" w:cs="Tw Cen MT"/>
                <w:sz w:val="18"/>
              </w:rPr>
              <w:t>SIN DEDUCIBLE</w:t>
            </w:r>
          </w:p>
        </w:tc>
      </w:tr>
      <w:tr w:rsidR="00BC430A" w:rsidTr="00BC430A">
        <w:trPr>
          <w:trHeight w:val="445"/>
        </w:trPr>
        <w:tc>
          <w:tcPr>
            <w:tcW w:w="3354" w:type="dxa"/>
            <w:vAlign w:val="center"/>
          </w:tcPr>
          <w:p w:rsidR="00BC430A" w:rsidRDefault="00BC430A" w:rsidP="00061EE2">
            <w:pPr>
              <w:jc w:val="center"/>
            </w:pPr>
            <w:r>
              <w:rPr>
                <w:rFonts w:ascii="Tw Cen MT" w:hAnsi="Tw Cen MT" w:cs="Tw Cen MT"/>
                <w:sz w:val="18"/>
              </w:rPr>
              <w:t>GASTOS MÉDICOS  A OCUPANTES</w:t>
            </w:r>
          </w:p>
        </w:tc>
        <w:tc>
          <w:tcPr>
            <w:tcW w:w="3354" w:type="dxa"/>
            <w:vAlign w:val="center"/>
          </w:tcPr>
          <w:p w:rsidR="00BC430A" w:rsidRPr="00BC430A" w:rsidRDefault="00BC430A" w:rsidP="00BC430A">
            <w:pPr>
              <w:jc w:val="center"/>
              <w:rPr>
                <w:rFonts w:ascii="Tw Cen MT" w:hAnsi="Tw Cen MT" w:cs="Tw Cen MT"/>
                <w:sz w:val="18"/>
              </w:rPr>
            </w:pPr>
            <w:r>
              <w:rPr>
                <w:rFonts w:ascii="Tw Cen MT" w:hAnsi="Tw Cen MT" w:cs="Tw Cen MT"/>
                <w:sz w:val="18"/>
              </w:rPr>
              <w:t>$ 50,000.00 (POR OCUPANTE)</w:t>
            </w:r>
          </w:p>
        </w:tc>
        <w:tc>
          <w:tcPr>
            <w:tcW w:w="3355" w:type="dxa"/>
            <w:vAlign w:val="center"/>
          </w:tcPr>
          <w:p w:rsidR="00BC430A" w:rsidRDefault="00BC430A" w:rsidP="00061EE2">
            <w:pPr>
              <w:jc w:val="center"/>
            </w:pPr>
            <w:r>
              <w:rPr>
                <w:rFonts w:ascii="Tw Cen MT" w:hAnsi="Tw Cen MT" w:cs="Tw Cen MT"/>
                <w:sz w:val="18"/>
              </w:rPr>
              <w:t>SIN DEDUCIBLE</w:t>
            </w:r>
          </w:p>
        </w:tc>
      </w:tr>
      <w:tr w:rsidR="00BC430A" w:rsidTr="00061EE2">
        <w:trPr>
          <w:trHeight w:val="445"/>
        </w:trPr>
        <w:tc>
          <w:tcPr>
            <w:tcW w:w="3354" w:type="dxa"/>
            <w:vAlign w:val="center"/>
          </w:tcPr>
          <w:p w:rsidR="00BC430A" w:rsidRDefault="00BC430A" w:rsidP="00061EE2">
            <w:pPr>
              <w:jc w:val="center"/>
            </w:pPr>
            <w:r>
              <w:rPr>
                <w:rFonts w:ascii="Tw Cen MT" w:hAnsi="Tw Cen MT" w:cs="Tw Cen MT"/>
                <w:sz w:val="18"/>
              </w:rPr>
              <w:t>DEFENSA LEGAL</w:t>
            </w:r>
          </w:p>
        </w:tc>
        <w:tc>
          <w:tcPr>
            <w:tcW w:w="3354" w:type="dxa"/>
            <w:vAlign w:val="center"/>
          </w:tcPr>
          <w:p w:rsidR="00BC430A" w:rsidRDefault="00BC430A" w:rsidP="00061EE2">
            <w:pPr>
              <w:jc w:val="center"/>
            </w:pPr>
            <w:r>
              <w:rPr>
                <w:rFonts w:ascii="Tw Cen MT" w:hAnsi="Tw Cen MT" w:cs="Tw Cen MT"/>
                <w:sz w:val="18"/>
              </w:rPr>
              <w:t>$  2,500,000.00</w:t>
            </w:r>
          </w:p>
        </w:tc>
        <w:tc>
          <w:tcPr>
            <w:tcW w:w="3355" w:type="dxa"/>
            <w:vAlign w:val="center"/>
          </w:tcPr>
          <w:p w:rsidR="00BC430A" w:rsidRDefault="00BC430A" w:rsidP="00061EE2">
            <w:pPr>
              <w:jc w:val="center"/>
            </w:pPr>
            <w:r>
              <w:rPr>
                <w:rFonts w:ascii="Tw Cen MT" w:hAnsi="Tw Cen MT" w:cs="Tw Cen MT"/>
                <w:sz w:val="18"/>
              </w:rPr>
              <w:t>SIN DEDUCIBLE</w:t>
            </w:r>
          </w:p>
        </w:tc>
      </w:tr>
      <w:tr w:rsidR="00BC430A" w:rsidTr="00061EE2">
        <w:trPr>
          <w:trHeight w:val="423"/>
        </w:trPr>
        <w:tc>
          <w:tcPr>
            <w:tcW w:w="3354" w:type="dxa"/>
            <w:vAlign w:val="center"/>
          </w:tcPr>
          <w:p w:rsidR="00BC430A" w:rsidRDefault="00BC430A" w:rsidP="00061EE2">
            <w:pPr>
              <w:jc w:val="center"/>
            </w:pPr>
            <w:r>
              <w:rPr>
                <w:rFonts w:ascii="Tw Cen MT" w:hAnsi="Tw Cen MT" w:cs="Tw Cen MT"/>
                <w:sz w:val="18"/>
              </w:rPr>
              <w:t>SERVICIOS DE ASISTENCIA</w:t>
            </w:r>
          </w:p>
        </w:tc>
        <w:tc>
          <w:tcPr>
            <w:tcW w:w="3354" w:type="dxa"/>
            <w:vAlign w:val="center"/>
          </w:tcPr>
          <w:p w:rsidR="00BC430A" w:rsidRDefault="00BC430A" w:rsidP="00061EE2">
            <w:pPr>
              <w:jc w:val="center"/>
            </w:pPr>
            <w:r>
              <w:rPr>
                <w:rFonts w:ascii="Tw Cen MT" w:hAnsi="Tw Cen MT" w:cs="Tw Cen MT"/>
                <w:sz w:val="18"/>
              </w:rPr>
              <w:t>AMPARADO</w:t>
            </w:r>
          </w:p>
        </w:tc>
        <w:tc>
          <w:tcPr>
            <w:tcW w:w="3355" w:type="dxa"/>
            <w:vAlign w:val="center"/>
          </w:tcPr>
          <w:p w:rsidR="00BC430A" w:rsidRDefault="00BC430A" w:rsidP="00061EE2">
            <w:pPr>
              <w:jc w:val="center"/>
            </w:pPr>
            <w:r>
              <w:rPr>
                <w:rFonts w:ascii="Tw Cen MT" w:hAnsi="Tw Cen MT" w:cs="Tw Cen MT"/>
                <w:sz w:val="18"/>
              </w:rPr>
              <w:t>SIN DEDUCIBLE</w:t>
            </w:r>
          </w:p>
        </w:tc>
      </w:tr>
    </w:tbl>
    <w:p w:rsidR="00BC430A" w:rsidRDefault="00BC430A" w:rsidP="0035717A">
      <w:pPr>
        <w:suppressAutoHyphens/>
        <w:spacing w:after="0" w:line="240" w:lineRule="auto"/>
        <w:ind w:right="99"/>
        <w:jc w:val="center"/>
        <w:rPr>
          <w:rFonts w:ascii="Tw Cen MT" w:eastAsia="SimSun" w:hAnsi="Tw Cen MT" w:cs="Tw Cen MT"/>
          <w:b/>
          <w:kern w:val="1"/>
          <w:szCs w:val="24"/>
          <w:lang w:eastAsia="zh-CN" w:bidi="hi-IN"/>
        </w:rPr>
      </w:pPr>
    </w:p>
    <w:p w:rsidR="00BC430A" w:rsidRDefault="00BC430A" w:rsidP="0035717A">
      <w:pPr>
        <w:suppressAutoHyphens/>
        <w:spacing w:after="0" w:line="240" w:lineRule="auto"/>
        <w:ind w:right="99"/>
        <w:jc w:val="center"/>
        <w:rPr>
          <w:rFonts w:ascii="Tw Cen MT" w:eastAsia="SimSun" w:hAnsi="Tw Cen MT" w:cs="Tw Cen MT"/>
          <w:b/>
          <w:kern w:val="1"/>
          <w:szCs w:val="24"/>
          <w:lang w:eastAsia="zh-CN" w:bidi="hi-IN"/>
        </w:rPr>
      </w:pPr>
    </w:p>
    <w:p w:rsidR="00BC430A" w:rsidRPr="0035717A" w:rsidRDefault="00BC430A" w:rsidP="0035717A">
      <w:pPr>
        <w:suppressAutoHyphens/>
        <w:spacing w:after="0" w:line="240" w:lineRule="auto"/>
        <w:ind w:right="99"/>
        <w:jc w:val="both"/>
        <w:rPr>
          <w:rFonts w:ascii="Tw Cen MT" w:eastAsia="SimSun" w:hAnsi="Tw Cen MT" w:cs="Tw Cen MT"/>
          <w:b/>
          <w:bCs/>
          <w:color w:val="000000"/>
          <w:kern w:val="1"/>
          <w:lang w:eastAsia="zh-CN" w:bidi="hi-IN"/>
        </w:rPr>
      </w:pPr>
    </w:p>
    <w:p w:rsidR="004E3A88" w:rsidRDefault="0035717A" w:rsidP="0035717A">
      <w:pPr>
        <w:suppressAutoHyphens/>
        <w:spacing w:after="0" w:line="240" w:lineRule="auto"/>
        <w:ind w:right="99"/>
        <w:jc w:val="both"/>
        <w:rPr>
          <w:rFonts w:ascii="Tw Cen MT" w:eastAsia="SimSun" w:hAnsi="Tw Cen MT" w:cs="Tw Cen MT"/>
          <w:b/>
          <w:bCs/>
          <w:color w:val="000000"/>
          <w:kern w:val="1"/>
          <w:lang w:eastAsia="zh-CN" w:bidi="hi-IN"/>
        </w:rPr>
      </w:pPr>
      <w:r w:rsidRPr="0035717A">
        <w:rPr>
          <w:rFonts w:ascii="Tw Cen MT" w:eastAsia="SimSun" w:hAnsi="Tw Cen MT" w:cs="Tw Cen MT"/>
          <w:b/>
          <w:bCs/>
          <w:color w:val="000000"/>
          <w:kern w:val="1"/>
          <w:lang w:eastAsia="zh-CN" w:bidi="hi-IN"/>
        </w:rPr>
        <w:t xml:space="preserve">* NOTA: LA SUMA ASEGURADA PARA DAÑOS MATERIALES, ROBO Y PERDIDA TOTAL AMPARARÁ EL VALOR COMERCIAL. </w:t>
      </w:r>
    </w:p>
    <w:p w:rsidR="004E3A88" w:rsidRDefault="004E3A88" w:rsidP="0035717A">
      <w:pPr>
        <w:suppressAutoHyphens/>
        <w:spacing w:after="0" w:line="240" w:lineRule="auto"/>
        <w:ind w:right="99"/>
        <w:jc w:val="both"/>
        <w:rPr>
          <w:rFonts w:ascii="Tw Cen MT" w:eastAsia="SimSun" w:hAnsi="Tw Cen MT" w:cs="Tw Cen MT"/>
          <w:b/>
          <w:bCs/>
          <w:color w:val="000000"/>
          <w:kern w:val="1"/>
          <w:lang w:eastAsia="zh-CN" w:bidi="hi-IN"/>
        </w:rPr>
      </w:pPr>
    </w:p>
    <w:p w:rsidR="0035717A" w:rsidRPr="0035717A" w:rsidRDefault="004E3A88" w:rsidP="0035717A">
      <w:pPr>
        <w:suppressAutoHyphens/>
        <w:spacing w:after="0" w:line="240" w:lineRule="auto"/>
        <w:ind w:right="99"/>
        <w:jc w:val="both"/>
        <w:rPr>
          <w:rFonts w:ascii="Liberation Serif" w:eastAsia="SimSun" w:hAnsi="Liberation Serif" w:cs="Lucida Sans"/>
          <w:kern w:val="1"/>
          <w:lang w:eastAsia="zh-CN" w:bidi="hi-IN"/>
        </w:rPr>
      </w:pPr>
      <w:r>
        <w:rPr>
          <w:rFonts w:ascii="Tw Cen MT" w:eastAsia="SimSun" w:hAnsi="Tw Cen MT" w:cs="Tw Cen MT"/>
          <w:b/>
          <w:bCs/>
          <w:color w:val="000000"/>
          <w:kern w:val="1"/>
          <w:lang w:eastAsia="zh-CN" w:bidi="hi-IN"/>
        </w:rPr>
        <w:t>ESPECIFICACIO</w:t>
      </w:r>
      <w:r w:rsidR="0035717A" w:rsidRPr="0035717A">
        <w:rPr>
          <w:rFonts w:ascii="Tw Cen MT" w:eastAsia="SimSun" w:hAnsi="Tw Cen MT" w:cs="Tw Cen MT"/>
          <w:b/>
          <w:bCs/>
          <w:color w:val="000000"/>
          <w:kern w:val="1"/>
          <w:lang w:eastAsia="zh-CN" w:bidi="hi-IN"/>
        </w:rPr>
        <w:t>NES DE LAS COBERTURAS:</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BC430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BC430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 xml:space="preserve">1.- DAÑOS MATERIALES. </w:t>
      </w:r>
    </w:p>
    <w:p w:rsidR="0035717A" w:rsidRPr="0035717A" w:rsidRDefault="0035717A" w:rsidP="00BC430A">
      <w:pPr>
        <w:suppressAutoHyphens/>
        <w:spacing w:after="0" w:line="240" w:lineRule="auto"/>
        <w:jc w:val="both"/>
        <w:rPr>
          <w:rFonts w:ascii="Tw Cen MT" w:eastAsia="SimSun" w:hAnsi="Tw Cen MT" w:cs="Tw Cen MT"/>
          <w:color w:val="000000"/>
          <w:kern w:val="1"/>
          <w:lang w:eastAsia="zh-CN" w:bidi="hi-IN"/>
        </w:rPr>
      </w:pPr>
    </w:p>
    <w:p w:rsidR="0035717A" w:rsidRPr="0035717A" w:rsidRDefault="0035717A" w:rsidP="00BC430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ESTA COBERTURA AMPARA LOS DAÑOS O PÉRDIDAS MATERIALES QUE SUFRA EL VEHÍCULO A CONSECUENCIA DE LOS SIGUIENTES RIESGOS: </w:t>
      </w:r>
    </w:p>
    <w:p w:rsidR="0035717A" w:rsidRPr="0035717A" w:rsidRDefault="0035717A" w:rsidP="00BC430A">
      <w:pPr>
        <w:suppressAutoHyphens/>
        <w:spacing w:after="0" w:line="240" w:lineRule="auto"/>
        <w:jc w:val="both"/>
        <w:rPr>
          <w:rFonts w:ascii="Tw Cen MT" w:eastAsia="SimSun" w:hAnsi="Tw Cen MT" w:cs="Tw Cen MT"/>
          <w:color w:val="000000"/>
          <w:kern w:val="1"/>
          <w:lang w:eastAsia="zh-CN" w:bidi="hi-IN"/>
        </w:rPr>
      </w:pPr>
    </w:p>
    <w:p w:rsidR="0035717A" w:rsidRPr="0035717A" w:rsidRDefault="0035717A" w:rsidP="00D03DF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COLISIONES Y VUELCOS. </w:t>
      </w:r>
    </w:p>
    <w:p w:rsidR="0035717A" w:rsidRPr="0035717A" w:rsidRDefault="0035717A" w:rsidP="00D03DF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ROTURA DE CRISTALES, PARABRISAS, LATERALES, ALETAS Y MEDALLÓN, </w:t>
      </w:r>
      <w:r w:rsidRPr="0035717A">
        <w:rPr>
          <w:rFonts w:ascii="Tw Cen MT" w:eastAsia="SimSun" w:hAnsi="Tw Cen MT" w:cs="Tw Cen MT"/>
          <w:kern w:val="1"/>
          <w:lang w:eastAsia="zh-CN" w:bidi="hi-IN"/>
        </w:rPr>
        <w:t xml:space="preserve">QUEMACOCOS Y SUNROOF. </w:t>
      </w:r>
    </w:p>
    <w:p w:rsidR="0035717A" w:rsidRPr="0035717A" w:rsidRDefault="0035717A" w:rsidP="00D03DF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INCENDIO, RAYO Y EXPLOSIÓN. </w:t>
      </w:r>
    </w:p>
    <w:p w:rsidR="0035717A" w:rsidRPr="0035717A" w:rsidRDefault="0035717A" w:rsidP="00D03DF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CICLÓN, HURACÁN, GRANIZO, TERREMOTO, ERUPCIÓN VOLCÁNICA, ALUD, DERRUMBE DE TIERRA O PIEDRAS, CAÍDA O DERRUMBE DE CONSTRUCCIONES, EDIFICACIONES, ESTRUCTURAS U OTROS OBJETOS, CAÍDA DE ÁRBOLES O SUS RAMAS E INUNDACIÓN. </w:t>
      </w:r>
    </w:p>
    <w:p w:rsidR="0035717A" w:rsidRPr="0035717A" w:rsidRDefault="0035717A" w:rsidP="00D03DF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ACTOS DE PERSONAS QUE TOMEN PARTE EN PAROS, HUELGAS, DISTURBIOS DE CARÁCTER OBRERO, MÍTINES, ALBOROTOS POPULARES, MOTINES O DE PERSONAS MAL INTENCIONADAS DURANTE LA REALIZACIÓN DE TALES ACTOS, O BIEN, OCASIONADOS POR LAS MEDIDAS DE REPRESIÓN TOMADAS POR AUTORIDADES CORRESPONDIENTES QUE CON MOTIVO DE SUS FUNCIONES INTERVENGAN EN DICHOS ACTOS, ASÍ COMO PERSONAS MAL INTENCIONADAS. </w:t>
      </w:r>
    </w:p>
    <w:p w:rsidR="0035717A" w:rsidRPr="0035717A" w:rsidRDefault="0035717A" w:rsidP="00D03DF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TRANSPORTACIÓN. - VARADURA, HUNDIMIENTO, INCENDIO, EXPLOSIÓN, COLISIÓN O VUELCO, DESCARRILAMIENTO, CAÍDA DEL MEDIO DE TRANSPORTE EN QUE EL VEHÍCULO SEA CONDUCIDO; CAÍDA DEL VEHÍCULO DURANTE LAS MANIOBRAS DE CARGA, TRANSBORDO O DESCARGA, ASÍ COMO LA CONTRIBUCIÓN POR AVERÍA GRUESA O POR CARGOS DE SALVAMENTO. </w:t>
      </w:r>
    </w:p>
    <w:p w:rsidR="0035717A" w:rsidRPr="0035717A" w:rsidRDefault="0035717A" w:rsidP="00D03DF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DAÑOS OCASIONADOS POR VANDALISMO.</w:t>
      </w:r>
    </w:p>
    <w:p w:rsidR="0035717A" w:rsidRPr="0035717A" w:rsidRDefault="0035717A" w:rsidP="00D03DF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DAÑOS POR INCONSISTENCIA, HUNDIMIENTO O ASENTAMIENTO DEL SUELO O SUBSUELO.</w:t>
      </w:r>
    </w:p>
    <w:p w:rsidR="0035717A" w:rsidRPr="0035717A" w:rsidRDefault="0035717A" w:rsidP="00D03DF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DAÑOS OCASIONADOS A LOS VEHICULOS POR PROYECTILES DE ARMA DE FUEGO (IMPACTO DE BALA.)</w:t>
      </w:r>
    </w:p>
    <w:p w:rsidR="0035717A" w:rsidRPr="0035717A" w:rsidRDefault="0035717A" w:rsidP="00BC430A">
      <w:pPr>
        <w:suppressAutoHyphens/>
        <w:spacing w:after="0" w:line="240" w:lineRule="auto"/>
        <w:jc w:val="both"/>
        <w:rPr>
          <w:rFonts w:ascii="Tw Cen MT" w:eastAsia="SimSun" w:hAnsi="Tw Cen MT" w:cs="Tw Cen MT"/>
          <w:color w:val="000000"/>
          <w:kern w:val="1"/>
          <w:lang w:eastAsia="zh-CN" w:bidi="hi-IN"/>
        </w:rPr>
      </w:pPr>
    </w:p>
    <w:p w:rsidR="0035717A" w:rsidRPr="0035717A" w:rsidRDefault="0035717A" w:rsidP="00BC430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LA PROTECCIÓN DE ESTA COBERTURA OPERARÁ AÚN CUANDO LOS HECHOS QUE DEN LUGAR AL SINIESTRO CONSTITUYAN EL DELITO DE ABUSO DE CONFIANZA, EXCEPTO CUANDO DICHO DELITO SEA COMETIDO POR EL (LOS) REPRESENTANTE (S) LEGAL (ES) DEL ASEGURADO. </w:t>
      </w:r>
    </w:p>
    <w:p w:rsidR="0035717A" w:rsidRPr="0035717A" w:rsidRDefault="0035717A" w:rsidP="00BC430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ASI MISMO LA COMPAÑIA ADJUDICADA SE COMPROMETE A LA REPOSICION DE PIEZAS FALTANTES O DAÑADAS SEGÚN SEA EL CASO EN REFACCIONES ORIGINALES DE ACUERDO A LA MARCA Y EN ESPECIAL A </w:t>
      </w:r>
      <w:r w:rsidRPr="0035717A">
        <w:rPr>
          <w:rFonts w:ascii="Tw Cen MT" w:eastAsia="SimSun" w:hAnsi="Tw Cen MT" w:cs="Tw Cen MT"/>
          <w:b/>
          <w:bCs/>
          <w:i/>
          <w:iCs/>
          <w:color w:val="000000"/>
          <w:kern w:val="1"/>
          <w:u w:val="single"/>
          <w:lang w:eastAsia="zh-CN" w:bidi="hi-IN"/>
        </w:rPr>
        <w:t>LOS MODELOS CON HASTA DOS AÑOS DE ANTIGÜEDAD.</w:t>
      </w:r>
    </w:p>
    <w:p w:rsidR="0035717A" w:rsidRPr="0035717A" w:rsidRDefault="0035717A" w:rsidP="00BC430A">
      <w:pPr>
        <w:suppressAutoHyphens/>
        <w:spacing w:after="0" w:line="240" w:lineRule="auto"/>
        <w:jc w:val="both"/>
        <w:rPr>
          <w:rFonts w:ascii="Tw Cen MT" w:eastAsia="SimSun" w:hAnsi="Tw Cen MT" w:cs="Tw Cen MT"/>
          <w:color w:val="000000"/>
          <w:kern w:val="1"/>
          <w:lang w:eastAsia="zh-CN" w:bidi="hi-IN"/>
        </w:rPr>
      </w:pPr>
    </w:p>
    <w:p w:rsidR="0035717A" w:rsidRPr="0035717A" w:rsidRDefault="0035717A" w:rsidP="00BC430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 xml:space="preserve">2.- ROBO TOTAL. </w:t>
      </w:r>
    </w:p>
    <w:p w:rsidR="0035717A" w:rsidRPr="0035717A" w:rsidRDefault="0035717A" w:rsidP="00BC430A">
      <w:pPr>
        <w:suppressAutoHyphens/>
        <w:spacing w:after="0" w:line="240" w:lineRule="auto"/>
        <w:jc w:val="both"/>
        <w:rPr>
          <w:rFonts w:ascii="Tw Cen MT" w:eastAsia="SimSun" w:hAnsi="Tw Cen MT" w:cs="Tw Cen MT"/>
          <w:color w:val="000000"/>
          <w:kern w:val="1"/>
          <w:lang w:eastAsia="zh-CN" w:bidi="hi-IN"/>
        </w:rPr>
      </w:pPr>
    </w:p>
    <w:p w:rsidR="0035717A" w:rsidRPr="0035717A" w:rsidRDefault="0035717A" w:rsidP="00BC430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AMPARA EL ROBO TOTAL DEL VEHÍCULO Y LAS PÉRDIDAS O DAÑOS MATERIALES QUE SUFRA A CONSECUENCIA DEL MISMO. QUEDARÁN AMPARADOS LOS DAÑOS OCASIONADOS POR LOS RIESGOS QUE SE MENCIONAN EN LOS INCISOS C, D, E, Y F DEL PUNTO 1 DE DAÑOS MATERIALES, APLICÁNDOSE EN ESTOS CASOS EL DEDUCIBLE CONVENIDO PARA ROBO TOTAL.</w:t>
      </w:r>
    </w:p>
    <w:p w:rsidR="0035717A" w:rsidRPr="0035717A" w:rsidRDefault="0035717A" w:rsidP="00BC430A">
      <w:pPr>
        <w:suppressAutoHyphens/>
        <w:spacing w:after="0" w:line="240" w:lineRule="auto"/>
        <w:jc w:val="both"/>
        <w:rPr>
          <w:rFonts w:ascii="Tw Cen MT" w:eastAsia="SimSun" w:hAnsi="Tw Cen MT" w:cs="Tw Cen MT"/>
          <w:kern w:val="1"/>
          <w:lang w:eastAsia="zh-CN" w:bidi="hi-IN"/>
        </w:rPr>
      </w:pPr>
    </w:p>
    <w:p w:rsidR="0035717A" w:rsidRPr="0035717A" w:rsidRDefault="0035717A" w:rsidP="00BC430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3.- RESPONSABILIDAD CIVIL POR DAÑOS A TERCEROS.</w:t>
      </w:r>
    </w:p>
    <w:p w:rsidR="0035717A" w:rsidRPr="0035717A" w:rsidRDefault="0035717A" w:rsidP="00BC430A">
      <w:pPr>
        <w:suppressAutoHyphens/>
        <w:spacing w:after="0" w:line="240" w:lineRule="auto"/>
        <w:jc w:val="both"/>
        <w:rPr>
          <w:rFonts w:ascii="Tw Cen MT" w:eastAsia="SimSun" w:hAnsi="Tw Cen MT" w:cs="Tw Cen MT"/>
          <w:color w:val="000000"/>
          <w:kern w:val="1"/>
          <w:lang w:eastAsia="zh-CN" w:bidi="hi-IN"/>
        </w:rPr>
      </w:pPr>
    </w:p>
    <w:p w:rsidR="0035717A" w:rsidRPr="0035717A" w:rsidRDefault="0035717A" w:rsidP="00BC430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ESTA COBERTURA AMPARA LA RESPONSABILIDAD CIVIL EN QUE INCURRA EL ASEGURADO Y QUE A CONSECUENCIA DEL USO DEL VEHÍCULO CAUSE DAÑOS MATERIALES A TERCEROS EN SUS BIENES Y/O CAUSE LESIONES CORPORALES O LA MUERTE A TERCEROS</w:t>
      </w:r>
      <w:r w:rsidRPr="0035717A">
        <w:rPr>
          <w:rFonts w:ascii="Tw Cen MT" w:eastAsia="SimSun" w:hAnsi="Tw Cen MT" w:cs="Tw Cen MT"/>
          <w:b/>
          <w:bCs/>
          <w:color w:val="000000"/>
          <w:kern w:val="1"/>
          <w:lang w:eastAsia="zh-CN" w:bidi="hi-IN"/>
        </w:rPr>
        <w:t xml:space="preserve"> </w:t>
      </w:r>
      <w:r w:rsidRPr="0035717A">
        <w:rPr>
          <w:rFonts w:ascii="Tw Cen MT" w:eastAsia="SimSun" w:hAnsi="Tw Cen MT" w:cs="Tw Cen MT"/>
          <w:bCs/>
          <w:color w:val="000000"/>
          <w:kern w:val="1"/>
          <w:lang w:eastAsia="zh-CN" w:bidi="hi-IN"/>
        </w:rPr>
        <w:t>QUE NO SEAN OCUPANTES DEL VEHÍCULO ASEGURADO</w:t>
      </w:r>
      <w:r w:rsidRPr="0035717A">
        <w:rPr>
          <w:rFonts w:ascii="Tw Cen MT" w:eastAsia="SimSun" w:hAnsi="Tw Cen MT" w:cs="Tw Cen MT"/>
          <w:color w:val="000000"/>
          <w:kern w:val="1"/>
          <w:lang w:eastAsia="zh-CN" w:bidi="hi-IN"/>
        </w:rPr>
        <w:t xml:space="preserve">, INCLUYENDO LA INDEMNIZACIÓN POR DAÑO MORAL QUE EN SU CASO LEGALMENTE CORRESPONDA.  </w:t>
      </w:r>
    </w:p>
    <w:p w:rsidR="0035717A" w:rsidRPr="0035717A" w:rsidRDefault="0035717A" w:rsidP="00BC430A">
      <w:pPr>
        <w:suppressAutoHyphens/>
        <w:spacing w:after="0" w:line="240" w:lineRule="auto"/>
        <w:jc w:val="both"/>
        <w:rPr>
          <w:rFonts w:ascii="Tw Cen MT" w:eastAsia="SimSun" w:hAnsi="Tw Cen MT" w:cs="Tw Cen MT"/>
          <w:color w:val="000000"/>
          <w:kern w:val="1"/>
          <w:lang w:eastAsia="zh-CN" w:bidi="hi-IN"/>
        </w:rPr>
      </w:pPr>
    </w:p>
    <w:p w:rsidR="0035717A" w:rsidRPr="0035717A" w:rsidRDefault="0035717A" w:rsidP="00BC430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EN ADICIÓN Y HASTA POR UNA CANTIDAD IGUAL AL LÍMITE MÁXIMO DE RESPONSABILIDAD, ESTA COBERTURA SE EXTIENDE A CUBRIR LOS GASTOS Y COSTOS A QUE FUERE CONDENADO EL ASEGURADO O CUALQUIER PERSONA QUE CON SU CONSENTIMIENTO EXPRESO O TÁCITO USE EL VEHÍCULO, EN CASO DE JUICIO CIVIL SEGUIDO EN SU CONTRA CON MOTIVO DE SU RESPONSABILIDAD CIVIL. </w:t>
      </w:r>
    </w:p>
    <w:p w:rsidR="0035717A" w:rsidRPr="0035717A" w:rsidRDefault="0035717A" w:rsidP="00BC430A">
      <w:pPr>
        <w:suppressAutoHyphens/>
        <w:spacing w:after="0" w:line="240" w:lineRule="auto"/>
        <w:jc w:val="both"/>
        <w:rPr>
          <w:rFonts w:ascii="Tw Cen MT" w:eastAsia="SimSun" w:hAnsi="Tw Cen MT" w:cs="Tw Cen MT"/>
          <w:color w:val="000000"/>
          <w:kern w:val="1"/>
          <w:lang w:eastAsia="zh-CN" w:bidi="hi-IN"/>
        </w:rPr>
      </w:pPr>
    </w:p>
    <w:p w:rsidR="0035717A" w:rsidRPr="0035717A" w:rsidRDefault="0035717A" w:rsidP="00BC430A">
      <w:pPr>
        <w:suppressAutoHyphens/>
        <w:spacing w:after="0" w:line="240" w:lineRule="auto"/>
        <w:jc w:val="both"/>
        <w:rPr>
          <w:rFonts w:ascii="Tw Cen MT" w:eastAsia="SimSun" w:hAnsi="Tw Cen MT" w:cs="Tw Cen MT"/>
          <w:kern w:val="1"/>
          <w:lang w:eastAsia="zh-CN" w:bidi="hi-IN"/>
        </w:rPr>
      </w:pPr>
      <w:r w:rsidRPr="0035717A">
        <w:rPr>
          <w:rFonts w:ascii="Tw Cen MT" w:eastAsia="SimSun" w:hAnsi="Tw Cen MT" w:cs="Tw Cen MT"/>
          <w:kern w:val="1"/>
          <w:lang w:eastAsia="zh-CN" w:bidi="hi-IN"/>
        </w:rPr>
        <w:t>EL LÍMITE MÁXIMO DE RESPONSABILIDAD DE LA COMPAÑÍA ASEGURADORA PARA ESTA COBERTURA, SE ESTABLECE EN LA TABLA DE COBERTURAS Y OPERA COMO SUMA ASEGURADA ÚNICA PARA LOS DIVERSOS RIESGOS QUE SE AMPARAN EN ESTA COBERTURA.</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4.- RESPONSABILIDAD CIVIL CRUZADA.</w:t>
      </w:r>
    </w:p>
    <w:p w:rsidR="0035717A" w:rsidRPr="0035717A" w:rsidRDefault="0035717A" w:rsidP="0035717A">
      <w:pPr>
        <w:suppressAutoHyphens/>
        <w:spacing w:after="0" w:line="240" w:lineRule="auto"/>
        <w:ind w:right="99"/>
        <w:jc w:val="both"/>
        <w:rPr>
          <w:rFonts w:ascii="Tw Cen MT" w:eastAsia="SimSun" w:hAnsi="Tw Cen MT" w:cs="Tw Cen MT"/>
          <w:b/>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DAÑOS A BIENES PROPIEDAD DE UN MISMO ASEGURADO Y LESIONES OCASIONADAS A TERCEROS. ESTA COBERTURA AMPARA EL DAÑO QUE EL ASEGURADO OCASIONES A SUS BIENES, CON EL VEHÍCULO DE SU PROPIEDAD AMPARADO MEDIANTE ESTA PÓLIZA, SIN IMPORTAR QUE DICHOS DAÑOS SE HAYAN CAUSADO DENTRO O FUERA DE PREDIOS, ASÍ COMO LAS LESIONES DE PERSONAS INVOLUCRADAS EN EL SINIESTRO, QUE NO SE ENCUENTREN DENTRO DE LA CABINA DEL VEHÍCULO DESTINADA PARA EL TRANSPORTE DE PERSONAS, ASÍ COMO A BIENES INMUEBLES, TAMBIÉN CUBRIRÁ LA RESPONSABILIDAD CIVIL. </w:t>
      </w: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 xml:space="preserve">5.- GASTOS MÉDICOS OCUPANTES. </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EL PAGO DE GASTOS MÉDICOS POR CONCEPTO DE HOSPITALIZACIÓN, MEDICINAS, ATENCIÓN MÉDICA, ENFERMEROS, SERVICIO DE AMBULANCIA Y/O GASTOS DE ENTIERRO, ORIGINADOS POR LESIONES CORPORALES QUE SUFRA EL ASEGURADO O CUALQUIER PERSONA OCUPANTE DEL VEHÍCULO, EN ACCIDENTES DE TRÁNSITO O A CONSECUENCIA DEL INTENTO DE ROBO Y/O ROBO TOTAL DEL VEHÍCULO ASEGURADO, OCURRIDOS MIENTRAS SE ENCUENTREN DENTRO DEL COMPARTIMIENTO, CASETA O CABINA DESTINADOS AL TRANSPORTE DE PERSONAS. </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LOS CONCEPTOS DE GASTOS MÉDICOS OCUPANTES CUBIERTOS POR LA PÓLIZA SERÁN PAGADOS DIRECTAMENTE POR LA COMPAÑÍA ASEGURADORA CUANDO SE UTILICEN LOS PROVEEDORES MÉDICOS, HOSPITALES, CLÍNICAS, DOCTORES Y DEMÁS PROVEEDORES CON LOS QUE LA COMPAÑÍA ASEGURADORA TENGA CONVENIO. SI EL PACIENTE OPTA POR ATENDERSE CON OTRO MÉDICO U HOSPITAL QUE NO SEA EL ASIGNADO POR LA COMPAÑÍA ASEGURADORA, QUEDA ENTENDIDO QUE SE APLICARÁ EL REMBOLSO DE GASTOS MÉDICOS, APEGÁNDOSE AL TABULADOR MÉDICO Y DE HOSPITALES ESTABLECIDO POR LA COMPAÑÍA ASEGURADORA. LOS SIGUIENTES CONCEPTOS SE CONSIDERAN AMPARADOS POR ESTA COBERTURA: </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HOSPITALIZACIÓN. </w:t>
      </w: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ATENCIÓN MÉDICA. </w:t>
      </w: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ENFERMEROS.</w:t>
      </w: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SERVICIOS DE AMBULANCIA TERRESTRE Y/O AÉREA. </w:t>
      </w: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GASTOS POR FALLECIMIENTO. </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 xml:space="preserve">TRATAMIENTOS DENTALES, ALVEOLARES, GINGIVALES O MAXILOFACIALES. </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LA SUMA ASEGURADA EN ESTA COBERTURA OPERA EN LÍMITE ÚNICO O COMBINADO POR EVENTO.</w:t>
      </w:r>
    </w:p>
    <w:p w:rsidR="0035717A" w:rsidRPr="0035717A" w:rsidRDefault="0035717A" w:rsidP="0035717A">
      <w:pPr>
        <w:suppressAutoHyphens/>
        <w:spacing w:after="0" w:line="240" w:lineRule="auto"/>
        <w:ind w:right="99"/>
        <w:jc w:val="both"/>
        <w:rPr>
          <w:rFonts w:ascii="Tw Cen MT" w:eastAsia="SimSun" w:hAnsi="Tw Cen MT" w:cs="Tw Cen MT"/>
          <w:b/>
          <w:color w:val="000000"/>
          <w:kern w:val="1"/>
          <w:highlight w:val="yellow"/>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6.- DEFENSA LEGAL.</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 xml:space="preserve">ASESORÍA Y DEFENSA LEGAL, LA CUAL ESTARÁ VIGENTE LAS VEINTICUATRO HORAS DEL DÍA Y LOS TRESCIENTOS SESENTA Y CINCO DÍAS DEL AÑO, A CONSECUENCIA DE ALGÚN PERCANCE VIAL, DESDE EL MOMENTO QUE EL USUARIO QUEDE A DISPOSICIÓN DEL MINISTERIO PÚBLICO Y/O JUEZ Y HASTA LA CONCLUSIÓN DEL ASUNTO, QUEDANDO CONTEMPLADOS, A CARGO DE LA  COMPAÑÍA ASEGURADORA, LOS GASTOS PROCESALES QUE SEAN NECESARIOS PARA LA DEFENSA DEL USUARIO, INCLUYENDO LOS HONORARIOS DE CARÁCTER JURÍDICO, PRIMAS DE FIANZAS DERIVADAS DE LAS GARANTÍAS QUE FIJE LA AUTORIDAD, GARANTÍAS EN EFECTIVO PARA OBTENER LA LIBERTAD DEL CONDUCTOR O GARANTIZAR LA REPARACIÓN DEL DAÑO, PAGO DE PENSIÓN O ESTADÍA EN CORRALONES, ENTRE OTROS. DERIVADO DE ÉSTE SERVICIO LA COMPAÑÍA ASEGURADORA SE OBLIGA A: </w:t>
      </w:r>
    </w:p>
    <w:p w:rsidR="0035717A" w:rsidRPr="0035717A" w:rsidRDefault="0035717A" w:rsidP="0035717A">
      <w:pPr>
        <w:suppressAutoHyphens/>
        <w:spacing w:after="0" w:line="240" w:lineRule="auto"/>
        <w:rPr>
          <w:rFonts w:ascii="Tw Cen MT" w:eastAsia="font299" w:hAnsi="Tw Cen MT" w:cs="Tw Cen MT"/>
          <w:color w:val="00000A"/>
          <w:kern w:val="1"/>
          <w:lang w:val="es-ES" w:eastAsia="es-MX" w:bidi="hi-IN"/>
        </w:rPr>
      </w:pPr>
    </w:p>
    <w:p w:rsidR="0035717A" w:rsidRPr="0035717A" w:rsidRDefault="0035717A" w:rsidP="0035717A">
      <w:pPr>
        <w:suppressAutoHyphens/>
        <w:spacing w:after="140" w:line="288" w:lineRule="auto"/>
        <w:rPr>
          <w:rFonts w:ascii="Tw Cen MT" w:eastAsia="SimSun" w:hAnsi="Tw Cen MT" w:cs="Lucida Sans"/>
          <w:kern w:val="1"/>
          <w:lang w:eastAsia="zh-CN" w:bidi="hi-IN"/>
        </w:rPr>
      </w:pPr>
      <w:r w:rsidRPr="0035717A">
        <w:rPr>
          <w:rFonts w:ascii="Tw Cen MT" w:eastAsia="SimSun" w:hAnsi="Tw Cen MT" w:cs="Tw Cen MT"/>
          <w:kern w:val="1"/>
          <w:lang w:eastAsia="zh-CN" w:bidi="hi-IN"/>
        </w:rPr>
        <w:t xml:space="preserve">TRAMITAR, EN SU CASO, LA LIBERTAD DEL USUARIO, DE ACUERDO A LA LEGISLACIÓN APLICABLE; </w:t>
      </w:r>
    </w:p>
    <w:p w:rsidR="0035717A" w:rsidRPr="0035717A" w:rsidRDefault="0035717A" w:rsidP="0035717A">
      <w:pPr>
        <w:suppressAutoHyphens/>
        <w:spacing w:after="140" w:line="288" w:lineRule="auto"/>
        <w:rPr>
          <w:rFonts w:ascii="Tw Cen MT" w:eastAsia="SimSun" w:hAnsi="Tw Cen MT" w:cs="Lucida Sans"/>
          <w:kern w:val="1"/>
          <w:lang w:eastAsia="zh-CN" w:bidi="hi-IN"/>
        </w:rPr>
      </w:pPr>
      <w:r w:rsidRPr="0035717A">
        <w:rPr>
          <w:rFonts w:ascii="Tw Cen MT" w:eastAsia="SimSun" w:hAnsi="Tw Cen MT" w:cs="Tw Cen MT"/>
          <w:kern w:val="1"/>
          <w:lang w:eastAsia="zh-CN" w:bidi="hi-IN"/>
        </w:rPr>
        <w:t xml:space="preserve">REALIZAR LOS TRÁMITES NECESARIOS PARA LA DEVOLUCIÓN DEL VEHÍCULO CONTRATADO; </w:t>
      </w:r>
    </w:p>
    <w:p w:rsidR="0035717A" w:rsidRPr="0035717A" w:rsidRDefault="0035717A" w:rsidP="0035717A">
      <w:pPr>
        <w:suppressAutoHyphens/>
        <w:spacing w:after="0" w:line="240" w:lineRule="auto"/>
        <w:ind w:right="99"/>
        <w:jc w:val="both"/>
        <w:rPr>
          <w:rFonts w:ascii="Tw Cen MT" w:eastAsia="font299" w:hAnsi="Tw Cen MT" w:cs="Arial"/>
          <w:color w:val="000000"/>
          <w:kern w:val="1"/>
          <w:lang w:val="es-ES" w:eastAsia="es-MX" w:bidi="hi-IN"/>
        </w:rPr>
      </w:pPr>
      <w:r w:rsidRPr="0035717A">
        <w:rPr>
          <w:rFonts w:ascii="Tw Cen MT" w:eastAsia="font299" w:hAnsi="Tw Cen MT" w:cs="Tw Cen MT"/>
          <w:color w:val="000000"/>
          <w:kern w:val="1"/>
          <w:lang w:val="es-ES" w:eastAsia="es-MX" w:bidi="hi-IN"/>
        </w:rPr>
        <w:lastRenderedPageBreak/>
        <w:t>GARANTIZAR LA REPARACIÓN DEL DAÑO Y LAS POSIBLES SANCIONES PECUNIARIAS, DERIVADO DEL DELITO CULPOSO</w:t>
      </w:r>
    </w:p>
    <w:p w:rsidR="0035717A" w:rsidRPr="0035717A" w:rsidRDefault="0035717A" w:rsidP="0035717A">
      <w:pPr>
        <w:suppressAutoHyphens/>
        <w:spacing w:after="0" w:line="240" w:lineRule="auto"/>
        <w:ind w:right="99"/>
        <w:rPr>
          <w:rFonts w:ascii="Tw Cen MT" w:eastAsia="font299" w:hAnsi="Tw Cen MT" w:cs="Tw Cen MT"/>
          <w:color w:val="000000"/>
          <w:kern w:val="1"/>
          <w:lang w:val="es-ES" w:eastAsia="es-MX" w:bidi="hi-IN"/>
        </w:rPr>
      </w:pPr>
    </w:p>
    <w:p w:rsidR="0035717A" w:rsidRPr="0035717A" w:rsidRDefault="0035717A" w:rsidP="0035717A">
      <w:pPr>
        <w:suppressAutoHyphens/>
        <w:spacing w:after="0" w:line="240" w:lineRule="auto"/>
        <w:ind w:right="99"/>
        <w:rPr>
          <w:rFonts w:ascii="Tw Cen MT" w:eastAsia="font299" w:hAnsi="Tw Cen MT" w:cs="Arial"/>
          <w:color w:val="000000"/>
          <w:kern w:val="1"/>
          <w:lang w:val="es-ES" w:eastAsia="es-MX" w:bidi="hi-IN"/>
        </w:rPr>
      </w:pPr>
      <w:r w:rsidRPr="0035717A">
        <w:rPr>
          <w:rFonts w:ascii="Tw Cen MT" w:eastAsia="font299" w:hAnsi="Tw Cen MT" w:cs="Tw Cen MT"/>
          <w:b/>
          <w:color w:val="000000"/>
          <w:kern w:val="1"/>
          <w:lang w:val="es-ES" w:eastAsia="es-MX" w:bidi="hi-IN"/>
        </w:rPr>
        <w:t>7.- SERVICIOS DE ASISTENCIA.</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LOS SERVICIOS DE ASISTENCIA AUTOMOVILÍSTICA, MÉDICA Y ADMINISTRATIVA REQUERIDOS POR EL ASEGURADO O CUALQUIER PERSONA QUE CON SU CONSENTIMIENTO EXPRESO O TÁCITO USE EL VEHÍCULO Y QUE A CONSECUENCIA DE DICHO USO REQUIERA LOS SERVICIOS MENCIONADOS, LOS CUALES INCLUYEN DE MANERA ENUNCIATIVA MAS NO LIMITATIVA, LOS SIGUIENTES;</w:t>
      </w:r>
    </w:p>
    <w:p w:rsidR="0035717A" w:rsidRPr="0035717A" w:rsidRDefault="0035717A" w:rsidP="0035717A">
      <w:pPr>
        <w:suppressAutoHyphens/>
        <w:spacing w:after="0" w:line="240" w:lineRule="auto"/>
        <w:jc w:val="both"/>
        <w:rPr>
          <w:rFonts w:ascii="Tw Cen MT" w:eastAsia="SimSun" w:hAnsi="Tw Cen MT" w:cs="Tw Cen MT"/>
          <w:kern w:val="1"/>
          <w:lang w:eastAsia="zh-CN" w:bidi="hi-IN"/>
        </w:rPr>
      </w:pPr>
    </w:p>
    <w:p w:rsidR="0035717A" w:rsidRPr="0035717A" w:rsidRDefault="0035717A" w:rsidP="0035717A">
      <w:pPr>
        <w:suppressAutoHyphens/>
        <w:spacing w:after="0" w:line="240" w:lineRule="auto"/>
        <w:contextualSpacing/>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REMOLQUE O TRANSPORTE DEL VEHÍCULO CON UN MÁXIMO DE 100 KM DESDE EL LUGAR DONDE SE PRESENTÓ LA AVERÍA.</w:t>
      </w:r>
    </w:p>
    <w:p w:rsidR="0035717A" w:rsidRPr="0035717A" w:rsidRDefault="0035717A" w:rsidP="0035717A">
      <w:pPr>
        <w:suppressAutoHyphens/>
        <w:spacing w:after="0" w:line="240" w:lineRule="auto"/>
        <w:contextualSpacing/>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AUXILIO VIAL BÁSICO, TAL COMO CAMBIO O INFLADO DE LLANTAS, PASO DE CORRIENTE Y ENVÍO DE GASOLINA.</w:t>
      </w:r>
    </w:p>
    <w:p w:rsidR="0035717A" w:rsidRPr="0035717A" w:rsidRDefault="0035717A" w:rsidP="0035717A">
      <w:pPr>
        <w:suppressAutoHyphens/>
        <w:spacing w:after="0" w:line="240" w:lineRule="auto"/>
        <w:jc w:val="both"/>
        <w:rPr>
          <w:rFonts w:ascii="Tw Cen MT" w:eastAsia="SimSun" w:hAnsi="Tw Cen MT" w:cs="Tw Cen MT"/>
          <w:b/>
          <w:kern w:val="1"/>
          <w:lang w:eastAsia="zh-CN" w:bidi="hi-IN"/>
        </w:rPr>
      </w:pPr>
    </w:p>
    <w:p w:rsidR="0035717A" w:rsidRPr="0035717A" w:rsidRDefault="0035717A" w:rsidP="0035717A">
      <w:pPr>
        <w:suppressAutoHyphens/>
        <w:spacing w:after="0" w:line="240" w:lineRule="auto"/>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 xml:space="preserve">DEDUCIBLE: </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LA COBERTURA DE DAÑOS MATERIALES Y ROBO TOTAL SE CONTRATA CON LA APLICACIÓN EN CADA SINIESTRO DE UNA CANTIDAD A CARGO DEL ASEGURADO, DENOMINADA DEDUCIBLE, LA CUAL ESTA ESPECIFICADA EN LA TABLA DE COTIZACIÓN Y APLICA SOBRE EL VALOR COMERCIAL DEL VEHÍCULO AL MOMENTO DEL SINIESTRO.</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EN RECLAMACIONES POR ROTURA DE CRISTALES, ÚNICAMENTE QUEDARÁ A CARGO DEL ASEGURADO, EL MONTO QUE CORRESPONDA AL </w:t>
      </w:r>
      <w:r w:rsidRPr="0035717A">
        <w:rPr>
          <w:rFonts w:ascii="Tw Cen MT" w:eastAsia="SimSun" w:hAnsi="Tw Cen MT" w:cs="Tw Cen MT"/>
          <w:color w:val="000000"/>
          <w:kern w:val="1"/>
          <w:u w:val="single"/>
          <w:lang w:eastAsia="zh-CN" w:bidi="hi-IN"/>
        </w:rPr>
        <w:t>10% DE VALOR DE LOS CRISTALES AFECTADOS</w:t>
      </w:r>
      <w:r w:rsidRPr="0035717A">
        <w:rPr>
          <w:rFonts w:ascii="Tw Cen MT" w:eastAsia="SimSun" w:hAnsi="Tw Cen MT" w:cs="Tw Cen MT"/>
          <w:color w:val="000000"/>
          <w:kern w:val="1"/>
          <w:lang w:eastAsia="zh-CN" w:bidi="hi-IN"/>
        </w:rPr>
        <w:t xml:space="preserve">. </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POR LO QUE SE REFIERE A LA COBERTURA DE ROBO TOTAL, EN EL CASO DE QUE HAYA RECUPERACIÓN DESPUÉS DE PERPETRADO EL ROBO, SOLAMENTE SE APLICARÁ EL DEDUCIBLE CUANDO LA COMPAÑÍA ASEGURADORA REALICE ALGÚN PAGO POR PÉRDIDAS O DAÑOS SUFRIDOS AL VEHÍCULO ASEGURADO. </w:t>
      </w:r>
    </w:p>
    <w:p w:rsidR="0035717A" w:rsidRPr="0035717A" w:rsidRDefault="0035717A" w:rsidP="0035717A">
      <w:pPr>
        <w:suppressAutoHyphens/>
        <w:spacing w:after="0" w:line="240" w:lineRule="auto"/>
        <w:ind w:right="99"/>
        <w:jc w:val="both"/>
        <w:rPr>
          <w:rFonts w:ascii="Tw Cen MT" w:eastAsia="SimSun" w:hAnsi="Tw Cen MT" w:cs="Tw Cen MT"/>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SE CONVIENE EN EXENTAR DEL PAGO DEL DEDUCIBLE PARA LA COBERTURA DE DAÑOS MATERIALES, CUANDO SE TENGA PLENAMENTE IDENTIFICADO EL TERCERO RESPONSABLE Y SEA DETERMINADO COMO CULPABLE POR LA AUTORIDAD COMPETENTE.</w:t>
      </w:r>
    </w:p>
    <w:p w:rsidR="0035717A" w:rsidRPr="0035717A" w:rsidRDefault="0035717A" w:rsidP="0035717A">
      <w:pPr>
        <w:suppressAutoHyphens/>
        <w:spacing w:after="0" w:line="240" w:lineRule="auto"/>
        <w:ind w:right="99"/>
        <w:jc w:val="both"/>
        <w:rPr>
          <w:rFonts w:ascii="Tw Cen MT" w:eastAsia="SimSun" w:hAnsi="Tw Cen MT" w:cs="Tw Cen MT"/>
          <w:b/>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SE CUBRE BAJO CONVENIO EXPRESO:</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CUBRIR </w:t>
      </w:r>
      <w:r w:rsidRPr="0035717A">
        <w:rPr>
          <w:rFonts w:ascii="Tw Cen MT" w:eastAsia="SimSun" w:hAnsi="Tw Cen MT" w:cs="Tw Cen MT"/>
          <w:b/>
          <w:bCs/>
          <w:color w:val="000000"/>
          <w:kern w:val="1"/>
          <w:lang w:eastAsia="zh-CN" w:bidi="hi-IN"/>
        </w:rPr>
        <w:t>LA ESTANCIA EN CORRALÓN</w:t>
      </w:r>
      <w:r w:rsidRPr="0035717A">
        <w:rPr>
          <w:rFonts w:ascii="Tw Cen MT" w:eastAsia="SimSun" w:hAnsi="Tw Cen MT" w:cs="Tw Cen MT"/>
          <w:color w:val="000000"/>
          <w:kern w:val="1"/>
          <w:lang w:eastAsia="zh-CN" w:bidi="hi-IN"/>
        </w:rPr>
        <w:t xml:space="preserve"> HASTA POR 30 </w:t>
      </w:r>
      <w:proofErr w:type="spellStart"/>
      <w:r w:rsidRPr="0035717A">
        <w:rPr>
          <w:rFonts w:ascii="Tw Cen MT" w:eastAsia="SimSun" w:hAnsi="Tw Cen MT" w:cs="Tw Cen MT"/>
          <w:color w:val="000000"/>
          <w:kern w:val="1"/>
          <w:lang w:eastAsia="zh-CN" w:bidi="hi-IN"/>
        </w:rPr>
        <w:t>UMA´s</w:t>
      </w:r>
      <w:proofErr w:type="spellEnd"/>
      <w:r w:rsidRPr="0035717A">
        <w:rPr>
          <w:rFonts w:ascii="Tw Cen MT" w:eastAsia="SimSun" w:hAnsi="Tw Cen MT" w:cs="Tw Cen MT"/>
          <w:color w:val="000000"/>
          <w:kern w:val="1"/>
          <w:lang w:eastAsia="zh-CN" w:bidi="hi-IN"/>
        </w:rPr>
        <w:t xml:space="preserve">., O HASTA LA RESOLUCIÓN FINAL DE LA AUTORIDAD COMPETENTE </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LOS DAÑOS MATERIALES Y L</w:t>
      </w:r>
      <w:r w:rsidRPr="0035717A">
        <w:rPr>
          <w:rFonts w:ascii="Tw Cen MT" w:eastAsia="SimSun" w:hAnsi="Tw Cen MT" w:cs="Tw Cen MT"/>
          <w:bCs/>
          <w:iCs/>
          <w:kern w:val="1"/>
          <w:lang w:eastAsia="zh-CN" w:bidi="hi-IN"/>
        </w:rPr>
        <w:t>A RESPONSABILIDAD CIVIL QUE SE OCASIONE POR EL USO DE REMOLQUES, SEMIRREMOLQUES Y DOLLYS PARA TODAS LAS UNIDADES.</w:t>
      </w:r>
    </w:p>
    <w:p w:rsidR="0035717A" w:rsidRPr="0035717A" w:rsidRDefault="0035717A" w:rsidP="0035717A">
      <w:pPr>
        <w:suppressAutoHyphens/>
        <w:spacing w:after="0" w:line="240" w:lineRule="auto"/>
        <w:ind w:right="99"/>
        <w:rPr>
          <w:rFonts w:ascii="Tw Cen MT" w:eastAsia="SimSun" w:hAnsi="Tw Cen MT" w:cs="Tw Cen MT"/>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SE CONVIENE EN AMPARAR AUTOMÁTICAMENTE TODAS LAS UNIDADES PROPIEDAD DEL ASEGURADO Y/O BAJO SU CUSTODIA, PARA LO CUAL SE OTORGARÁ UN PLAZO MÁXIMO DE 30 (TREINTA) DÍAS PARA DAR LAS ALTAS O BAJAS RESPECTIVAS, GENERÁNDOSE LOS COBROS Y/O DEVOLUCIONES QUE CORRESPONDAN, COMPROMETIÉNDOSE LA COMPAÑÍA ASEGURADORA A OTORGAR LA COBERTURA EN FORMA AUTOMÁTICA DESDE EL PLAZO INDICADO.</w:t>
      </w:r>
    </w:p>
    <w:p w:rsidR="0035717A" w:rsidRPr="0035717A" w:rsidRDefault="0035717A" w:rsidP="0035717A">
      <w:pPr>
        <w:suppressAutoHyphens/>
        <w:spacing w:after="0" w:line="240" w:lineRule="auto"/>
        <w:ind w:right="99"/>
        <w:jc w:val="both"/>
        <w:rPr>
          <w:rFonts w:ascii="Tw Cen MT" w:eastAsia="SimSun" w:hAnsi="Tw Cen MT" w:cs="Tw Cen MT"/>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PARA UNIDADES DE MODELO RECIENTE Y HASTA 3 AÑOS DE USO, DEBERÁN SER REPARADAS EN TALLERES DE AGENCIA.</w:t>
      </w:r>
    </w:p>
    <w:p w:rsidR="0035717A" w:rsidRPr="0035717A" w:rsidRDefault="0035717A" w:rsidP="0035717A">
      <w:pPr>
        <w:suppressAutoHyphens/>
        <w:spacing w:after="0" w:line="240" w:lineRule="auto"/>
        <w:ind w:right="99"/>
        <w:jc w:val="both"/>
        <w:rPr>
          <w:rFonts w:ascii="Tw Cen MT" w:eastAsia="SimSun" w:hAnsi="Tw Cen MT" w:cs="Tw Cen MT"/>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SE AMPARA LA R.C. CRUZADA, DONDE LOS DAÑOS A LOS VEHÍCULOS RESULTANTES SERÁN CONSIDERADOS COMO TERCEROS ENTRE SÍ Y EL DEDUCIBLE QUEDARÁ A CARGO DE LA UNIDAD RESPONSABLE.</w:t>
      </w:r>
    </w:p>
    <w:p w:rsidR="0035717A" w:rsidRPr="0035717A" w:rsidRDefault="0035717A" w:rsidP="0035717A">
      <w:pPr>
        <w:suppressAutoHyphens/>
        <w:spacing w:after="0" w:line="240" w:lineRule="auto"/>
        <w:ind w:right="99"/>
        <w:jc w:val="both"/>
        <w:rPr>
          <w:rFonts w:ascii="Tw Cen MT" w:eastAsia="SimSun" w:hAnsi="Tw Cen MT" w:cs="Tw Cen MT"/>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SE CONVIENE EN CUBRIR LOS DAÑOS MATERIALES QUE SUFRA UN VEHÍCULO POR TRANSITAR EN CAMINOS RURALES, TERRACERÍA O SIMILARES.</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SE CONVIENE EN QUE LA INDEMNIZACIÓN POR DAÑOS QUE SUFRA EL VEHÍCULO, PODRÁ SER REPARADO A ELECCIÓN DEL ASEGURADO SIEMPRE Y CUANDO NO REBASE DEL 75% DEL VALOR DEL VEHÍCULO, EN CUYO CASO SE PODRÁ CONSIDERAR PÉRDIDA TOTAL SI EL ASEGURADO ASÍ LO CONVIENE. EN CASO QUE EL ASEGURADO NO ESTÉ DE ACUERDO EN ACEPTAR LA PÉRDIDA TOTAL SE HARÁ UN ACUERDO DE ACEPTACIÓN DE DAÑOS, CON UN PORCENTAJE SUSCEPTIBLE A NEGOCIACIÓN POR PARTE DE LA ASEGURADORA Y EL ASEGURADO. </w:t>
      </w:r>
    </w:p>
    <w:p w:rsidR="0035717A" w:rsidRPr="0035717A" w:rsidRDefault="0035717A" w:rsidP="0035717A">
      <w:pPr>
        <w:suppressAutoHyphens/>
        <w:spacing w:after="0" w:line="240" w:lineRule="auto"/>
        <w:ind w:right="99"/>
        <w:jc w:val="both"/>
        <w:rPr>
          <w:rFonts w:ascii="Tw Cen MT" w:eastAsia="SimSun" w:hAnsi="Tw Cen MT" w:cs="Tw Cen MT"/>
          <w:b/>
          <w:kern w:val="1"/>
          <w:lang w:eastAsia="zh-CN" w:bidi="hi-IN"/>
        </w:rPr>
      </w:pPr>
    </w:p>
    <w:p w:rsidR="0035717A" w:rsidRPr="0035717A" w:rsidRDefault="0035717A" w:rsidP="0035717A">
      <w:pPr>
        <w:tabs>
          <w:tab w:val="left" w:pos="1080"/>
        </w:tabs>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bCs/>
          <w:kern w:val="1"/>
          <w:lang w:eastAsia="zh-CN" w:bidi="hi-IN"/>
        </w:rPr>
        <w:t xml:space="preserve">CLAUSULA DE ERRORES U OMISIONES: </w:t>
      </w:r>
      <w:r w:rsidRPr="0035717A">
        <w:rPr>
          <w:rFonts w:ascii="Tw Cen MT" w:eastAsia="SimSun" w:hAnsi="Tw Cen MT" w:cs="Tw Cen MT"/>
          <w:kern w:val="1"/>
          <w:lang w:eastAsia="zh-CN" w:bidi="hi-IN"/>
        </w:rPr>
        <w:t>CON SUJECIÓN A LAS CONDICIONES GENERALES DE LA PÓLIZA, QUEDA ENTENDIDO Y CONVENIDO QUE CUALQUIER ERROR U OMISIÓN ACCIDENTAL EN LA DESCRIPCIÓN DE LOS BIENES ASEGURADOS, NO PERJUDICARÁ LOS INTERESES DEL ASEGURADO, YA QUE ES INTENCIÓN  DE ESTE DOCUMENTO DAR PROTECCIÓN EN TODO TIEMPO, POR LO TANTO, CUALQUIER ERROR U OMISIÓN ACCIDENTAL, SERA CORREGIDO AL SER DESCUBIERTO Y EN CASO QUE EL ERROR U OMISIÓN LO AMERITE, SE HARÁ EL AJUSTE CORRESPONDIENTE DE LA PRIMA, PARA QUE EN CASO DE EXISTIR UN SINIESTRO DE VEHÍCULO CON ERRORES EN SERIE, USO O DESCRIPCIONES DE UNIDADES ASÍ COMO DE VEHÍCULOS PROPIEDAD DEL GOBIERNO DEL ESTADO DE COLIMA, NO RELACIONADO EN EL LISTADO, SE CONSIDERE PROTEGIDO CON EL HECHO DE ACREDITAR SU PROPIEDAD.</w:t>
      </w: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QUEDA ENTENDIDO Y BAJO COMPROMISO DE LA LICITANTE ADJUDICADA QUE DEBERA PROPORCIONAR ASISTENCIA VIAL SIN DEDUCIBLE NI MUCHO MENOS COSTO ALGUNO EXTRA A SU PROPUESTA ECONÓMICA.</w:t>
      </w:r>
    </w:p>
    <w:p w:rsidR="0035717A" w:rsidRPr="0035717A" w:rsidRDefault="0035717A" w:rsidP="0035717A">
      <w:pPr>
        <w:suppressAutoHyphens/>
        <w:spacing w:after="0" w:line="240" w:lineRule="auto"/>
        <w:ind w:right="99"/>
        <w:jc w:val="both"/>
        <w:rPr>
          <w:rFonts w:ascii="Tw Cen MT" w:eastAsia="SimSun" w:hAnsi="Tw Cen MT" w:cs="Tw Cen MT"/>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INDEMNIZACIÓN:</w:t>
      </w:r>
    </w:p>
    <w:p w:rsidR="0035717A" w:rsidRPr="0035717A" w:rsidRDefault="0035717A" w:rsidP="0035717A">
      <w:pPr>
        <w:suppressAutoHyphens/>
        <w:spacing w:after="0" w:line="240" w:lineRule="auto"/>
        <w:ind w:right="99"/>
        <w:jc w:val="both"/>
        <w:rPr>
          <w:rFonts w:ascii="Tw Cen MT" w:eastAsia="SimSun" w:hAnsi="Tw Cen MT" w:cs="Tw Cen MT"/>
          <w:color w:val="000000"/>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LA INDEMNIZACIÓN EN CASO DE PÉRDIDAS TOTALES SERÁ DE VALOR COMERCIAL AL MOMENTO DEL SINIESTRO, PARA TODAS LAS UNIDADES, EXCEPTO PARA LAS UNIDADES CUYA FACTURA NO EXCEDA DOCE MESES, LAS CUALES SERÁN PAGADAS A VALOR FACTURA.</w:t>
      </w:r>
    </w:p>
    <w:p w:rsidR="0035717A" w:rsidRPr="0035717A" w:rsidRDefault="0035717A" w:rsidP="0035717A">
      <w:pPr>
        <w:suppressAutoHyphens/>
        <w:spacing w:after="0" w:line="240" w:lineRule="auto"/>
        <w:ind w:right="99"/>
        <w:jc w:val="both"/>
        <w:rPr>
          <w:rFonts w:ascii="Tw Cen MT" w:eastAsia="SimSun" w:hAnsi="Tw Cen MT" w:cs="Tw Cen MT"/>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EL PAGO DE LAS INDEMNIZACIONES UNA VEZ ENTREGADA LA DOCUMENTACIÓN COMPLETA NO PODRÁ SER SUPERIOR A 30 DÍAS NATURALES.</w:t>
      </w: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p>
    <w:p w:rsidR="0035717A" w:rsidRPr="0035717A" w:rsidRDefault="0035717A" w:rsidP="0035717A">
      <w:pPr>
        <w:tabs>
          <w:tab w:val="left" w:pos="763"/>
          <w:tab w:val="left" w:pos="2865"/>
          <w:tab w:val="left" w:pos="4905"/>
        </w:tabs>
        <w:suppressAutoHyphens/>
        <w:spacing w:after="0" w:line="240" w:lineRule="auto"/>
        <w:ind w:right="99"/>
        <w:jc w:val="center"/>
        <w:rPr>
          <w:rFonts w:ascii="Tw Cen MT" w:eastAsia="SimSun" w:hAnsi="Tw Cen MT" w:cs="Arial"/>
          <w:kern w:val="1"/>
          <w:lang w:eastAsia="zh-CN" w:bidi="hi-IN"/>
        </w:rPr>
      </w:pPr>
    </w:p>
    <w:p w:rsidR="0035717A" w:rsidRPr="0035717A" w:rsidRDefault="0035717A" w:rsidP="0035717A">
      <w:pPr>
        <w:tabs>
          <w:tab w:val="left" w:pos="763"/>
          <w:tab w:val="left" w:pos="2865"/>
          <w:tab w:val="left" w:pos="4905"/>
        </w:tabs>
        <w:suppressAutoHyphens/>
        <w:spacing w:after="0" w:line="240" w:lineRule="auto"/>
        <w:ind w:right="99"/>
        <w:jc w:val="center"/>
        <w:rPr>
          <w:rFonts w:ascii="Tw Cen MT" w:eastAsia="SimSun" w:hAnsi="Tw Cen MT" w:cs="Lucida Sans"/>
          <w:kern w:val="1"/>
          <w:lang w:eastAsia="zh-CN" w:bidi="hi-IN"/>
        </w:rPr>
      </w:pPr>
      <w:r w:rsidRPr="0035717A">
        <w:rPr>
          <w:rFonts w:ascii="Tw Cen MT" w:eastAsia="SimSun" w:hAnsi="Tw Cen MT" w:cs="Tw Cen MT"/>
          <w:b/>
          <w:kern w:val="1"/>
          <w:lang w:eastAsia="zh-CN" w:bidi="hi-IN"/>
        </w:rPr>
        <w:t>PARA TODA LA PÓLIZA</w:t>
      </w:r>
    </w:p>
    <w:p w:rsidR="0035717A" w:rsidRDefault="0035717A" w:rsidP="0035717A">
      <w:pPr>
        <w:tabs>
          <w:tab w:val="left" w:pos="763"/>
          <w:tab w:val="left" w:pos="2865"/>
          <w:tab w:val="left" w:pos="4905"/>
        </w:tabs>
        <w:suppressAutoHyphens/>
        <w:spacing w:after="0" w:line="240" w:lineRule="auto"/>
        <w:ind w:right="99"/>
        <w:jc w:val="both"/>
        <w:rPr>
          <w:rFonts w:ascii="Tw Cen MT" w:eastAsia="SimSun" w:hAnsi="Tw Cen MT" w:cs="Tw Cen MT"/>
          <w:b/>
          <w:kern w:val="1"/>
          <w:lang w:eastAsia="zh-CN" w:bidi="hi-IN"/>
        </w:rPr>
      </w:pPr>
    </w:p>
    <w:p w:rsidR="00D03DFA" w:rsidRPr="0035717A" w:rsidRDefault="00D03DFA" w:rsidP="0035717A">
      <w:pPr>
        <w:tabs>
          <w:tab w:val="left" w:pos="763"/>
          <w:tab w:val="left" w:pos="2865"/>
          <w:tab w:val="left" w:pos="4905"/>
        </w:tabs>
        <w:suppressAutoHyphens/>
        <w:spacing w:after="0" w:line="240" w:lineRule="auto"/>
        <w:ind w:right="99"/>
        <w:jc w:val="both"/>
        <w:rPr>
          <w:rFonts w:ascii="Tw Cen MT" w:eastAsia="SimSun" w:hAnsi="Tw Cen MT" w:cs="Tw Cen MT"/>
          <w:b/>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PAGO DE SINIESTROS POR PÉRDIDA TOTAL:</w:t>
      </w:r>
      <w:r w:rsidRPr="0035717A">
        <w:rPr>
          <w:rFonts w:ascii="Tw Cen MT" w:eastAsia="SimSun" w:hAnsi="Tw Cen MT" w:cs="Tw Cen MT"/>
          <w:kern w:val="1"/>
          <w:lang w:eastAsia="zh-CN" w:bidi="hi-IN"/>
        </w:rPr>
        <w:t xml:space="preserve"> SE CONVIENE QUE EN CASO DE SINIESTRO QUE GENERE UNA PÉRDIDA TOTAL DEL BIEN Y QUE SE CONVENGA EN PAGO MEDIANTE CHEQUE O TRANSFERENCIA ELECTRÓNICA, DEBERÁ SER EMITIDO A FAVOR DE LA SECRETARIA DE PLANEACION Y FINANZAS (GOBIERNO DEL ESTADO DE COLIMA).</w:t>
      </w: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p>
    <w:p w:rsidR="0035717A" w:rsidRDefault="0035717A" w:rsidP="0035717A">
      <w:pPr>
        <w:widowControl w:val="0"/>
        <w:suppressAutoHyphens/>
        <w:spacing w:after="0" w:line="240" w:lineRule="auto"/>
        <w:ind w:right="99"/>
        <w:jc w:val="both"/>
        <w:rPr>
          <w:rFonts w:ascii="Tw Cen MT" w:eastAsia="SimSun" w:hAnsi="Tw Cen MT" w:cs="Tw Cen MT"/>
          <w:kern w:val="1"/>
          <w:lang w:eastAsia="zh-CN" w:bidi="hi-IN"/>
        </w:rPr>
      </w:pPr>
      <w:r w:rsidRPr="0035717A">
        <w:rPr>
          <w:rFonts w:ascii="Tw Cen MT" w:eastAsia="SimSun" w:hAnsi="Tw Cen MT" w:cs="Tw Cen MT"/>
          <w:b/>
          <w:kern w:val="1"/>
          <w:lang w:eastAsia="zh-CN" w:bidi="hi-IN"/>
        </w:rPr>
        <w:t xml:space="preserve">NO SUBROGACIÓN: </w:t>
      </w:r>
      <w:r w:rsidRPr="0035717A">
        <w:rPr>
          <w:rFonts w:ascii="Tw Cen MT" w:eastAsia="SimSun" w:hAnsi="Tw Cen MT" w:cs="Tw Cen MT"/>
          <w:kern w:val="1"/>
          <w:lang w:eastAsia="zh-CN" w:bidi="hi-IN"/>
        </w:rPr>
        <w:t>LA COMPAÑÍA ASEGURADORA RENUNCIA EXPRESAMENTE A SUBROGARSE POR EL PAGO DE SINIESTROS ANTE LOS EMPLEADOS Y/O SERVIDORES PÚBLICOS DEL ASEGURADO, ASÍ COMO DE CUALQUIER INSTITUCIÓN DEL GOBIERNO FEDERAL, ESTATAL, MUNICIPAL, U ORGANISMOS DESCENTRALIZADOS O CON QUIEN SE TENGA CONVENIO DE COLABORACIÓN.</w:t>
      </w:r>
    </w:p>
    <w:p w:rsidR="003F485E" w:rsidRDefault="003F485E" w:rsidP="0035717A">
      <w:pPr>
        <w:widowControl w:val="0"/>
        <w:suppressAutoHyphens/>
        <w:spacing w:after="0" w:line="240" w:lineRule="auto"/>
        <w:ind w:right="99"/>
        <w:jc w:val="both"/>
        <w:rPr>
          <w:rFonts w:ascii="Tw Cen MT" w:eastAsia="SimSun" w:hAnsi="Tw Cen MT" w:cs="Lucida Sans"/>
          <w:kern w:val="1"/>
          <w:lang w:eastAsia="zh-CN" w:bidi="hi-IN"/>
        </w:rPr>
      </w:pPr>
    </w:p>
    <w:p w:rsidR="003F485E" w:rsidRDefault="003F485E" w:rsidP="0035717A">
      <w:pPr>
        <w:widowControl w:val="0"/>
        <w:suppressAutoHyphens/>
        <w:spacing w:after="0" w:line="240" w:lineRule="auto"/>
        <w:ind w:right="99"/>
        <w:jc w:val="both"/>
        <w:rPr>
          <w:rFonts w:ascii="Tw Cen MT" w:eastAsia="SimSun" w:hAnsi="Tw Cen MT" w:cs="Lucida Sans"/>
          <w:kern w:val="1"/>
          <w:lang w:eastAsia="zh-CN" w:bidi="hi-IN"/>
        </w:rPr>
      </w:pPr>
    </w:p>
    <w:p w:rsidR="003F485E" w:rsidRDefault="003F485E" w:rsidP="0035717A">
      <w:pPr>
        <w:widowControl w:val="0"/>
        <w:suppressAutoHyphens/>
        <w:spacing w:after="0" w:line="240" w:lineRule="auto"/>
        <w:ind w:right="99"/>
        <w:jc w:val="both"/>
        <w:rPr>
          <w:rFonts w:ascii="Tw Cen MT" w:eastAsia="SimSun" w:hAnsi="Tw Cen MT" w:cs="Lucida Sans"/>
          <w:kern w:val="1"/>
          <w:lang w:eastAsia="zh-CN" w:bidi="hi-IN"/>
        </w:rPr>
      </w:pPr>
    </w:p>
    <w:p w:rsidR="003F485E" w:rsidRPr="0035717A" w:rsidRDefault="003F485E" w:rsidP="0035717A">
      <w:pPr>
        <w:widowControl w:val="0"/>
        <w:suppressAutoHyphens/>
        <w:spacing w:after="0" w:line="240" w:lineRule="auto"/>
        <w:ind w:right="99"/>
        <w:jc w:val="both"/>
        <w:rPr>
          <w:rFonts w:ascii="Tw Cen MT" w:eastAsia="SimSun" w:hAnsi="Tw Cen MT" w:cs="Lucida Sans"/>
          <w:kern w:val="1"/>
          <w:lang w:eastAsia="zh-CN" w:bidi="hi-IN"/>
        </w:rPr>
      </w:pPr>
      <w:bookmarkStart w:id="3" w:name="_GoBack"/>
      <w:bookmarkEnd w:id="3"/>
    </w:p>
    <w:p w:rsidR="0035717A" w:rsidRPr="0035717A" w:rsidRDefault="0035717A" w:rsidP="0035717A">
      <w:pPr>
        <w:tabs>
          <w:tab w:val="left" w:pos="1100"/>
        </w:tabs>
        <w:suppressAutoHyphens/>
        <w:spacing w:after="0" w:line="240" w:lineRule="auto"/>
        <w:rPr>
          <w:rFonts w:ascii="Tw Cen MT" w:eastAsia="SimSun" w:hAnsi="Tw Cen MT" w:cs="Tw Cen MT"/>
          <w:kern w:val="1"/>
          <w:lang w:eastAsia="zh-CN" w:bidi="hi-IN"/>
        </w:rPr>
      </w:pPr>
    </w:p>
    <w:p w:rsidR="0035717A" w:rsidRPr="0035717A" w:rsidRDefault="0035717A" w:rsidP="0035717A">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bCs/>
          <w:kern w:val="1"/>
          <w:lang w:eastAsia="zh-CN" w:bidi="hi-IN"/>
        </w:rPr>
        <w:lastRenderedPageBreak/>
        <w:t>PARA TODA LA PARTIDA SE DEBERÁN AGREGAR LAS SIGUIENTES CLÁUSULAS ESPECIALES:</w:t>
      </w:r>
    </w:p>
    <w:p w:rsidR="0035717A" w:rsidRPr="0035717A" w:rsidRDefault="0035717A" w:rsidP="0035717A">
      <w:pPr>
        <w:suppressAutoHyphens/>
        <w:spacing w:after="0" w:line="240" w:lineRule="auto"/>
        <w:ind w:right="99"/>
        <w:jc w:val="both"/>
        <w:rPr>
          <w:rFonts w:ascii="Tw Cen MT" w:eastAsia="SimSun" w:hAnsi="Tw Cen MT" w:cs="Tw Cen MT"/>
          <w:b/>
          <w:bCs/>
          <w:kern w:val="1"/>
          <w:lang w:eastAsia="zh-CN" w:bidi="hi-IN"/>
        </w:rPr>
      </w:pPr>
    </w:p>
    <w:p w:rsidR="0035717A" w:rsidRPr="0035717A" w:rsidRDefault="0035717A" w:rsidP="0035717A">
      <w:pPr>
        <w:tabs>
          <w:tab w:val="left" w:pos="360"/>
          <w:tab w:val="left" w:pos="2865"/>
          <w:tab w:val="left" w:pos="4905"/>
        </w:tabs>
        <w:suppressAutoHyphens/>
        <w:spacing w:after="0" w:line="240" w:lineRule="atLeast"/>
        <w:ind w:right="99"/>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IMPUESTOS:</w:t>
      </w:r>
      <w:r w:rsidRPr="0035717A">
        <w:rPr>
          <w:rFonts w:ascii="Tw Cen MT" w:eastAsia="SimSun" w:hAnsi="Tw Cen MT" w:cs="Tw Cen MT"/>
          <w:kern w:val="1"/>
          <w:lang w:eastAsia="zh-CN" w:bidi="hi-IN"/>
        </w:rPr>
        <w:t xml:space="preserve"> DADA LA CONDICIÓN FISCAL DE EL GOBIERNO DEL ESTADO DE COLIMA EL IMPUESTO AL VALOR AGREGADO (IVA) REPRESENTA UN COSTO QUE NO ES TRASLADADO, POR LO QUE SE CONVIENE QUE EN CASO DE SINIESTRO LA INDEMNIZACIÓN CORRESPONDIENTE INCLUIRÁ EL IVA.</w:t>
      </w:r>
    </w:p>
    <w:p w:rsidR="0035717A" w:rsidRPr="0035717A" w:rsidRDefault="0035717A" w:rsidP="0035717A">
      <w:pPr>
        <w:suppressAutoHyphens/>
        <w:spacing w:after="0" w:line="240" w:lineRule="auto"/>
        <w:ind w:right="99"/>
        <w:jc w:val="both"/>
        <w:rPr>
          <w:rFonts w:ascii="Tw Cen MT" w:eastAsia="SimSun" w:hAnsi="Tw Cen MT" w:cs="Tw Cen MT"/>
          <w:kern w:val="1"/>
          <w:lang w:eastAsia="zh-CN" w:bidi="hi-IN"/>
        </w:rPr>
      </w:pPr>
    </w:p>
    <w:p w:rsidR="0035717A" w:rsidRDefault="0035717A" w:rsidP="0035717A">
      <w:pPr>
        <w:suppressAutoHyphens/>
        <w:spacing w:after="0" w:line="240" w:lineRule="auto"/>
        <w:ind w:right="99"/>
        <w:jc w:val="both"/>
        <w:rPr>
          <w:rFonts w:ascii="Tw Cen MT" w:eastAsia="SimSun" w:hAnsi="Tw Cen MT" w:cs="Tw Cen MT"/>
          <w:kern w:val="1"/>
          <w:lang w:eastAsia="zh-CN" w:bidi="hi-IN"/>
        </w:rPr>
      </w:pPr>
      <w:r w:rsidRPr="0035717A">
        <w:rPr>
          <w:rFonts w:ascii="Tw Cen MT" w:eastAsia="SimSun" w:hAnsi="Tw Cen MT" w:cs="Tw Cen MT"/>
          <w:b/>
          <w:kern w:val="1"/>
          <w:lang w:eastAsia="zh-CN" w:bidi="hi-IN"/>
        </w:rPr>
        <w:t>ACREDITACIÓN DE PROPIEDAD:</w:t>
      </w:r>
      <w:r w:rsidRPr="0035717A">
        <w:rPr>
          <w:rFonts w:ascii="Tw Cen MT" w:eastAsia="SimSun" w:hAnsi="Tw Cen MT" w:cs="Tw Cen MT"/>
          <w:kern w:val="1"/>
          <w:lang w:eastAsia="zh-CN" w:bidi="hi-IN"/>
        </w:rPr>
        <w:t xml:space="preserve"> SE CONVIENE DE MANERA EXPRESA QUE ALGUNOS BIENES PROPIEDAD DE EL GOBIERNO DEL ESTADO DE COLIMA Y/O BAJO SU RESPONSABILIDAD PUDIERAN CARECER DE FACTURA, POR LO QUE EN CASO DE QUE SE PRESENTE RECLAMACIÓN SOBRE LOS MISMOS, PROCEDERÁ LA INDEMNIZACIÓN CON COPIA DEL OFICIO DE ASIGNACIÓN Y/O DE RESGUARDO Y/O CUALQUIER DOCUMENTO QUE AVALE SU PREEXISTENCIA.</w:t>
      </w:r>
    </w:p>
    <w:p w:rsidR="00D03DFA" w:rsidRPr="0035717A" w:rsidRDefault="00D03DFA" w:rsidP="0035717A">
      <w:pPr>
        <w:suppressAutoHyphens/>
        <w:spacing w:after="0" w:line="240" w:lineRule="auto"/>
        <w:ind w:right="99"/>
        <w:jc w:val="both"/>
        <w:rPr>
          <w:rFonts w:ascii="Tw Cen MT" w:eastAsia="SimSun" w:hAnsi="Tw Cen MT" w:cs="Lucida Sans"/>
          <w:kern w:val="1"/>
          <w:lang w:eastAsia="zh-CN" w:bidi="hi-IN"/>
        </w:rPr>
      </w:pPr>
    </w:p>
    <w:p w:rsidR="0035717A" w:rsidRPr="0035717A" w:rsidRDefault="0035717A" w:rsidP="0035717A">
      <w:pPr>
        <w:widowControl w:val="0"/>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CLÁUSULA DE PRELACIÓN:</w:t>
      </w:r>
      <w:r w:rsidRPr="0035717A">
        <w:rPr>
          <w:rFonts w:ascii="Tw Cen MT" w:eastAsia="SimSun" w:hAnsi="Tw Cen MT" w:cs="Tw Cen MT"/>
          <w:kern w:val="1"/>
          <w:lang w:eastAsia="zh-CN" w:bidi="hi-IN"/>
        </w:rPr>
        <w:t xml:space="preserve"> LOS LICITANTES DEBERÁN ELABORAR SU PROPUESTA TÉCNICA CONSIDERANDO LA TOTALIDAD DEL ANEXO TÉCNICO DE LA PRESENTE CONVOCATORIA. EL LICITANTE ADJUDICADO PODRÁ ANEXAR A LA PÓLIZA EMITIDA, SUS CONDICIONES GENERALES, TENIENDO PRELACIÓN SOBRE LAS MISMAS LAS CONDICIONES PARTICULARES, LA CONVOCATORIA A LA LICITACIÓN Y LAS PRECISIONES QUE RESULTEN DE LA JUNTA DE ACLARACIONES QUE SE REALICE EN EL PROCEDIMIENTO DE CONTRATACIÓN.</w:t>
      </w:r>
    </w:p>
    <w:p w:rsidR="0035717A" w:rsidRPr="0035717A" w:rsidRDefault="0035717A" w:rsidP="0035717A">
      <w:pPr>
        <w:widowControl w:val="0"/>
        <w:suppressAutoHyphens/>
        <w:spacing w:after="0" w:line="240" w:lineRule="auto"/>
        <w:ind w:right="99"/>
        <w:jc w:val="both"/>
        <w:rPr>
          <w:rFonts w:ascii="Tw Cen MT" w:eastAsia="SimSun" w:hAnsi="Tw Cen MT" w:cs="Tw Cen MT"/>
          <w:kern w:val="1"/>
          <w:lang w:eastAsia="zh-CN" w:bidi="hi-IN"/>
        </w:rPr>
      </w:pPr>
    </w:p>
    <w:p w:rsidR="0035717A" w:rsidRPr="0035717A" w:rsidRDefault="0035717A" w:rsidP="0035717A">
      <w:pPr>
        <w:widowControl w:val="0"/>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REPORTES DE SINIESTRALIDAD:</w:t>
      </w:r>
      <w:r w:rsidRPr="0035717A">
        <w:rPr>
          <w:rFonts w:ascii="Tw Cen MT" w:eastAsia="SimSun" w:hAnsi="Tw Cen MT" w:cs="Tw Cen MT"/>
          <w:kern w:val="1"/>
          <w:lang w:eastAsia="zh-CN" w:bidi="hi-IN"/>
        </w:rPr>
        <w:t xml:space="preserve"> LA ASEGURADORA QUE RESULTE ADJUDICADA SE COMPROMETE A PROPORCIONAR UN REPORTE DE SINIESTRALIDAD EN FORMA TRIMESTRAL DENTRO DE LOS 10 DÍAS SIGUIENTES AL FIN DEL TRIMESTRE A REPORTAR O CUANDO GOBIERNO DEL ESTADO DE COLIMA SE LO SOLICITE Y CONTEMPLARÁN LA SIGUIENTE INFORMACIÓN;</w:t>
      </w:r>
    </w:p>
    <w:p w:rsidR="0035717A" w:rsidRPr="0035717A" w:rsidRDefault="0035717A" w:rsidP="0035717A">
      <w:pPr>
        <w:tabs>
          <w:tab w:val="left" w:pos="1800"/>
        </w:tabs>
        <w:suppressAutoHyphens/>
        <w:spacing w:after="0" w:line="240" w:lineRule="auto"/>
        <w:jc w:val="both"/>
        <w:rPr>
          <w:rFonts w:ascii="Tw Cen MT" w:eastAsia="SimSun" w:hAnsi="Tw Cen MT" w:cs="Tw Cen MT"/>
          <w:kern w:val="1"/>
          <w:lang w:eastAsia="zh-CN" w:bidi="hi-IN"/>
        </w:rPr>
      </w:pP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NÚMERO DE PÓLIZA</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INCISO</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NÚMERO DE SINIESTRO</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FECHA DEL SINIESTRO</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FECHA DE REPORTE</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LUGAR DE OCURRENCIA</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CAUSA DEL SINIESTRO</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COBERTURA AFECTADA</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MARCA Y SUBMARCA DEL VEHÍCULO</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MODELO DEL VEHÍCULO</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NÚMERO DE SERIE</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PLACAS DE CIRCULACIÓN</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MONTO ESTIMADO DEL DAÑO</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DEDUCIBLE EN SU CASO</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ESTATUS DEL SINIESTRO (PAGADO, PENDIENTE DE PAGO, EN REPARACIÓN Y POR DOCUMENTAR)</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MOTIVO DE RECHAZO EN SU CASO</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NOMBRE DEL TERCERO AFECTADO/RECLAMANTE (EN CASO DE APLICAR)</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MONTO RECLAMADO POR EL TERCERO (EN CASO DE APLICAR)</w:t>
      </w:r>
    </w:p>
    <w:p w:rsidR="0035717A" w:rsidRPr="0035717A" w:rsidRDefault="0035717A" w:rsidP="0035717A">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MONTO INDEMNIZADO AL TERCERO POR LA COMPAÑÍA ASEGURADORA (EN CASO DE APLICAR)</w:t>
      </w:r>
    </w:p>
    <w:p w:rsidR="0035717A" w:rsidRPr="0035717A" w:rsidRDefault="0035717A" w:rsidP="0035717A">
      <w:pPr>
        <w:widowControl w:val="0"/>
        <w:suppressAutoHyphens/>
        <w:spacing w:after="0" w:line="240" w:lineRule="auto"/>
        <w:ind w:right="99"/>
        <w:jc w:val="both"/>
        <w:rPr>
          <w:rFonts w:ascii="Tw Cen MT" w:eastAsia="SimSun" w:hAnsi="Tw Cen MT" w:cs="Tw Cen MT"/>
          <w:kern w:val="1"/>
          <w:lang w:eastAsia="zh-CN" w:bidi="hi-IN"/>
        </w:rPr>
      </w:pPr>
    </w:p>
    <w:p w:rsidR="0035717A" w:rsidRPr="0035717A" w:rsidRDefault="0035717A" w:rsidP="0035717A">
      <w:pPr>
        <w:tabs>
          <w:tab w:val="left" w:pos="0"/>
          <w:tab w:val="left" w:pos="8647"/>
        </w:tabs>
        <w:suppressAutoHyphens/>
        <w:spacing w:after="0" w:line="240" w:lineRule="auto"/>
        <w:ind w:right="-81"/>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PRONTO PAGO:</w:t>
      </w:r>
      <w:r w:rsidRPr="0035717A">
        <w:rPr>
          <w:rFonts w:ascii="Tw Cen MT" w:eastAsia="SimSun" w:hAnsi="Tw Cen MT" w:cs="Tw Cen MT"/>
          <w:kern w:val="1"/>
          <w:lang w:eastAsia="zh-CN" w:bidi="hi-IN"/>
        </w:rPr>
        <w:t xml:space="preserve"> EL CRÉDITO QUE RESULTE DEL CONTRATO DE SEGURO VENCERÁ TREINTA DÍAS DESPUÉS DE LA FECHA EN QUE LA COMPAÑÍA ASEGURADORA HAYA RECIBIDO LOS DOCUMENTOS E INFORMACIONES QUE LE PERMITAN CONOCER EL FUNDAMENTO DE LA RECLAMACIÓN.</w:t>
      </w:r>
    </w:p>
    <w:p w:rsidR="0035717A" w:rsidRPr="0035717A" w:rsidRDefault="0035717A" w:rsidP="0035717A">
      <w:pPr>
        <w:suppressAutoHyphens/>
        <w:spacing w:after="0" w:line="240" w:lineRule="auto"/>
        <w:jc w:val="both"/>
        <w:rPr>
          <w:rFonts w:ascii="Tw Cen MT" w:eastAsia="SimSun" w:hAnsi="Tw Cen MT" w:cs="Arial"/>
          <w:bCs/>
          <w:kern w:val="1"/>
          <w:lang w:eastAsia="zh-CN" w:bidi="hi-IN"/>
        </w:rPr>
      </w:pPr>
    </w:p>
    <w:p w:rsidR="0035717A" w:rsidRPr="0035717A" w:rsidRDefault="0035717A" w:rsidP="0035717A">
      <w:pPr>
        <w:tabs>
          <w:tab w:val="left" w:pos="1440"/>
        </w:tabs>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 xml:space="preserve">REINSTALACIÓN AUTOMÁTICA: </w:t>
      </w:r>
      <w:r w:rsidRPr="0035717A">
        <w:rPr>
          <w:rFonts w:ascii="Tw Cen MT" w:eastAsia="SimSun" w:hAnsi="Tw Cen MT" w:cs="Tw Cen MT"/>
          <w:kern w:val="1"/>
          <w:lang w:eastAsia="zh-CN" w:bidi="hi-IN"/>
        </w:rPr>
        <w:t>SE CONVIENE EN QUE TODAS AQUELLAS SUMAS QUE LA COMPAÑÍA ASEGURADORA CUBRA POR CONCEPTO DE INDEMNIZACIÓN PARA UNA PÉRDIDA PARCIAL BAJO LA PRESENTE PÓLIZA DE SEGURO, QUEDARÁN REINSTALADAS EN FORMA AUTOMÁTICA AL MOMENTO DE LA REPARACIÓN Y/O SUSTITUCIÓN.</w:t>
      </w:r>
    </w:p>
    <w:p w:rsidR="0035717A" w:rsidRPr="0035717A" w:rsidRDefault="0035717A" w:rsidP="0035717A">
      <w:pPr>
        <w:tabs>
          <w:tab w:val="left" w:pos="1080"/>
        </w:tabs>
        <w:suppressAutoHyphens/>
        <w:spacing w:after="0" w:line="240" w:lineRule="auto"/>
        <w:jc w:val="both"/>
        <w:rPr>
          <w:rFonts w:ascii="Tw Cen MT" w:eastAsia="SimSun" w:hAnsi="Tw Cen MT" w:cs="Tw Cen MT"/>
          <w:b/>
          <w:kern w:val="1"/>
          <w:lang w:eastAsia="zh-CN" w:bidi="hi-IN"/>
        </w:rPr>
      </w:pPr>
    </w:p>
    <w:p w:rsidR="0035717A" w:rsidRPr="0035717A" w:rsidRDefault="0035717A" w:rsidP="0035717A">
      <w:pPr>
        <w:tabs>
          <w:tab w:val="left" w:pos="1080"/>
        </w:tabs>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lastRenderedPageBreak/>
        <w:t>REPARACIÓN EN TALLERES:</w:t>
      </w:r>
      <w:r w:rsidRPr="0035717A">
        <w:rPr>
          <w:rFonts w:ascii="Tw Cen MT" w:eastAsia="SimSun" w:hAnsi="Tw Cen MT" w:cs="Tw Cen MT"/>
          <w:kern w:val="1"/>
          <w:lang w:eastAsia="zh-CN" w:bidi="hi-IN"/>
        </w:rPr>
        <w:t xml:space="preserve"> LAS REPARACIONES DE VEHÍCULOS QUE POR TIEMPO O KILOMETRAJE, SEGÚN SEA EL CASO, SE HARÁN EN AGENCIAS AUTOMOTRIZ AUTORIZADAS, YA QUE CUENTAN CON GARANTÍA  EXPEDIDA POR ESTÁ, CUANDO SE TRATE DE MODELOS ANTERIORES, LA DIRECCIÓN DE SERVICIOS GENERALES REVISARÁ CON LA ASEGURADORA, LA NECESIDAD QUE SEAN ENVIADOS A DICHAS AGENCIAS O TALLER QUE TENGA CONVENIO LA COMPAÑÍA D</w:t>
      </w:r>
      <w:r w:rsidR="00D03DFA">
        <w:rPr>
          <w:rFonts w:ascii="Tw Cen MT" w:eastAsia="SimSun" w:hAnsi="Tw Cen MT" w:cs="Tw Cen MT"/>
          <w:kern w:val="1"/>
          <w:lang w:eastAsia="zh-CN" w:bidi="hi-IN"/>
        </w:rPr>
        <w:t>E SEGUROS  PARA SU REPARACIÓN.</w:t>
      </w:r>
    </w:p>
    <w:p w:rsidR="0035717A" w:rsidRPr="0035717A" w:rsidRDefault="0035717A" w:rsidP="0035717A">
      <w:pPr>
        <w:tabs>
          <w:tab w:val="left" w:pos="1080"/>
        </w:tabs>
        <w:suppressAutoHyphens/>
        <w:spacing w:after="0" w:line="240" w:lineRule="auto"/>
        <w:jc w:val="both"/>
        <w:rPr>
          <w:rFonts w:ascii="Tw Cen MT" w:eastAsia="SimSun" w:hAnsi="Tw Cen MT" w:cs="Tw Cen MT"/>
          <w:kern w:val="1"/>
          <w:lang w:eastAsia="zh-CN" w:bidi="hi-IN"/>
        </w:rPr>
      </w:pPr>
      <w:r w:rsidRPr="0035717A">
        <w:rPr>
          <w:rFonts w:ascii="Tw Cen MT" w:eastAsia="SimSun" w:hAnsi="Tw Cen MT" w:cs="Tw Cen MT"/>
          <w:kern w:val="1"/>
          <w:lang w:eastAsia="zh-CN" w:bidi="hi-IN"/>
        </w:rPr>
        <w:t>EN CASO DE DAÑOS PARCIALES Y CUANDO EL TALLER NOTIFIQUE LA REPARACIÓN TOTAL DE VEHÍCULO, ESTE DEBE SER ENTREGADO DE INMEDIATO AUN Y CUANDO NO SE HAYA CUBIERTO EL DEDUCIBLE CORRESPONDIENTE, OBLIGÁNDOSE EL ASEGURADO A PAGARLO CON POSTERIORIDAD A LA COMPAÑÍA ASEGURADORA, PARA LO CUAL SE REQUERIRÁ LA FACTURA O RECIBO DEL MISMO.</w:t>
      </w:r>
    </w:p>
    <w:p w:rsidR="00BC5714" w:rsidRDefault="00BC5714" w:rsidP="004378D7">
      <w:pPr>
        <w:pStyle w:val="Sinespaciado"/>
        <w:jc w:val="center"/>
        <w:rPr>
          <w:rFonts w:ascii="Tw Cen MT" w:hAnsi="Tw Cen MT"/>
          <w:b/>
        </w:rPr>
      </w:pPr>
    </w:p>
    <w:p w:rsidR="00D03DFA" w:rsidRDefault="00D03DFA" w:rsidP="004378D7">
      <w:pPr>
        <w:pStyle w:val="Sinespaciado"/>
        <w:jc w:val="center"/>
        <w:rPr>
          <w:rFonts w:ascii="Tw Cen MT" w:hAnsi="Tw Cen MT"/>
          <w:b/>
        </w:rPr>
      </w:pPr>
    </w:p>
    <w:p w:rsidR="00D03DFA" w:rsidRDefault="00D03DFA" w:rsidP="004378D7">
      <w:pPr>
        <w:pStyle w:val="Sinespaciado"/>
        <w:jc w:val="center"/>
        <w:rPr>
          <w:rFonts w:ascii="Tw Cen MT" w:hAnsi="Tw Cen MT"/>
          <w:b/>
        </w:rPr>
      </w:pPr>
    </w:p>
    <w:p w:rsidR="00D03DFA" w:rsidRPr="00BC430A" w:rsidRDefault="00D03DFA" w:rsidP="004378D7">
      <w:pPr>
        <w:pStyle w:val="Sinespaciado"/>
        <w:jc w:val="center"/>
        <w:rPr>
          <w:rFonts w:ascii="Tw Cen MT" w:hAnsi="Tw Cen MT"/>
          <w:b/>
        </w:rPr>
      </w:pPr>
    </w:p>
    <w:p w:rsidR="00BC5714" w:rsidRPr="00BC430A" w:rsidRDefault="00BC5714" w:rsidP="004378D7">
      <w:pPr>
        <w:pStyle w:val="Sinespaciado"/>
        <w:jc w:val="center"/>
        <w:rPr>
          <w:rFonts w:ascii="Tw Cen MT" w:hAnsi="Tw Cen MT"/>
          <w:b/>
        </w:rPr>
      </w:pPr>
    </w:p>
    <w:p w:rsidR="007D1E10" w:rsidRPr="00BC430A" w:rsidRDefault="007D1E10" w:rsidP="007D1E10">
      <w:pPr>
        <w:spacing w:after="0" w:line="240" w:lineRule="auto"/>
        <w:jc w:val="center"/>
        <w:rPr>
          <w:rFonts w:ascii="Tw Cen MT" w:hAnsi="Tw Cen MT" w:cs="Arial"/>
          <w:b/>
          <w:bCs/>
        </w:rPr>
      </w:pPr>
      <w:r w:rsidRPr="00BC430A">
        <w:rPr>
          <w:rFonts w:ascii="Tw Cen MT" w:hAnsi="Tw Cen MT" w:cs="Arial"/>
          <w:b/>
          <w:bCs/>
        </w:rPr>
        <w:t>_____________________</w:t>
      </w:r>
      <w:r w:rsidR="00520D37">
        <w:rPr>
          <w:rFonts w:ascii="Tw Cen MT" w:hAnsi="Tw Cen MT" w:cs="Arial"/>
          <w:b/>
          <w:bCs/>
        </w:rPr>
        <w:t>________</w:t>
      </w:r>
    </w:p>
    <w:p w:rsidR="007D1E10" w:rsidRPr="00BC430A" w:rsidRDefault="007D1E10" w:rsidP="007D1E10">
      <w:pPr>
        <w:spacing w:after="0" w:line="240" w:lineRule="auto"/>
        <w:jc w:val="center"/>
        <w:rPr>
          <w:rFonts w:ascii="Tw Cen MT" w:hAnsi="Tw Cen MT" w:cs="Arial"/>
        </w:rPr>
      </w:pPr>
      <w:r w:rsidRPr="00BC430A">
        <w:rPr>
          <w:rFonts w:ascii="Tw Cen MT" w:hAnsi="Tw Cen MT" w:cs="Arial"/>
        </w:rPr>
        <w:t>NOMBRE COMPLETO, CARGO Y FIRMA</w:t>
      </w:r>
    </w:p>
    <w:p w:rsidR="007D1E10" w:rsidRPr="00BC430A" w:rsidRDefault="007D1E10" w:rsidP="007D1E10">
      <w:pPr>
        <w:spacing w:after="0" w:line="240" w:lineRule="auto"/>
        <w:jc w:val="center"/>
        <w:rPr>
          <w:rFonts w:ascii="Tw Cen MT" w:hAnsi="Tw Cen MT" w:cs="Arial"/>
          <w:b/>
          <w:bCs/>
        </w:rPr>
      </w:pPr>
      <w:r w:rsidRPr="00BC430A">
        <w:rPr>
          <w:rFonts w:ascii="Tw Cen MT" w:hAnsi="Tw Cen MT" w:cs="Arial"/>
          <w:b/>
          <w:bCs/>
        </w:rPr>
        <w:t>BAJO PROTESTA DE DECIR VERDAD</w:t>
      </w:r>
    </w:p>
    <w:p w:rsidR="007D1E10" w:rsidRPr="00BC430A" w:rsidRDefault="007D1E10" w:rsidP="007D1E10">
      <w:pPr>
        <w:spacing w:after="0" w:line="240" w:lineRule="auto"/>
        <w:jc w:val="center"/>
        <w:rPr>
          <w:rFonts w:ascii="Tw Cen MT" w:hAnsi="Tw Cen MT" w:cs="Arial"/>
          <w:b/>
          <w:bCs/>
        </w:rPr>
      </w:pPr>
    </w:p>
    <w:p w:rsidR="007D1E10" w:rsidRPr="00BC430A" w:rsidRDefault="007D1E10" w:rsidP="007D1E10">
      <w:pPr>
        <w:spacing w:after="0" w:line="240" w:lineRule="auto"/>
        <w:jc w:val="center"/>
        <w:rPr>
          <w:rFonts w:ascii="Tw Cen MT" w:hAnsi="Tw Cen MT" w:cs="Arial"/>
          <w:b/>
          <w:bCs/>
        </w:rPr>
      </w:pPr>
    </w:p>
    <w:p w:rsidR="007D1E10" w:rsidRPr="00BC430A" w:rsidRDefault="007D1E10" w:rsidP="004378D7">
      <w:pPr>
        <w:pStyle w:val="Sinespaciado"/>
        <w:jc w:val="center"/>
        <w:rPr>
          <w:rFonts w:ascii="Tw Cen MT" w:hAnsi="Tw Cen MT"/>
          <w:b/>
        </w:rPr>
      </w:pPr>
    </w:p>
    <w:p w:rsidR="007D1E10" w:rsidRPr="00BC430A" w:rsidRDefault="007D1E10">
      <w:pPr>
        <w:rPr>
          <w:rFonts w:ascii="Tw Cen MT" w:hAnsi="Tw Cen MT"/>
          <w:b/>
        </w:rPr>
      </w:pPr>
      <w:r w:rsidRPr="00BC430A">
        <w:rPr>
          <w:rFonts w:ascii="Tw Cen MT" w:hAnsi="Tw Cen MT"/>
          <w:b/>
        </w:rPr>
        <w:br w:type="page"/>
      </w:r>
    </w:p>
    <w:p w:rsidR="00465BCD" w:rsidRPr="00A47FA4" w:rsidRDefault="00465BCD" w:rsidP="00465BCD">
      <w:pPr>
        <w:spacing w:after="0" w:line="240" w:lineRule="auto"/>
        <w:jc w:val="center"/>
        <w:rPr>
          <w:rFonts w:ascii="Tw Cen MT" w:hAnsi="Tw Cen MT" w:cs="Arial"/>
          <w:b/>
          <w:bCs/>
        </w:rPr>
      </w:pPr>
      <w:r w:rsidRPr="00A47FA4">
        <w:rPr>
          <w:rFonts w:ascii="Tw Cen MT" w:hAnsi="Tw Cen MT" w:cs="Arial"/>
          <w:b/>
          <w:bCs/>
        </w:rPr>
        <w:lastRenderedPageBreak/>
        <w:t>LICITACIÓN PÚBLICA NACIONAL</w:t>
      </w:r>
    </w:p>
    <w:p w:rsidR="00465BCD" w:rsidRPr="002D065F" w:rsidRDefault="00EA75B6" w:rsidP="00465BCD">
      <w:pPr>
        <w:spacing w:after="0" w:line="240" w:lineRule="auto"/>
        <w:jc w:val="center"/>
        <w:rPr>
          <w:rFonts w:ascii="Tw Cen MT" w:hAnsi="Tw Cen MT" w:cs="Arial"/>
          <w:b/>
          <w:bCs/>
        </w:rPr>
      </w:pPr>
      <w:r>
        <w:rPr>
          <w:rFonts w:ascii="Tw Cen MT" w:hAnsi="Tw Cen MT" w:cs="Arial"/>
          <w:b/>
          <w:bCs/>
        </w:rPr>
        <w:t>No. 06002-015</w:t>
      </w:r>
      <w:r w:rsidR="00465BCD" w:rsidRPr="00A47FA4">
        <w:rPr>
          <w:rFonts w:ascii="Tw Cen MT" w:hAnsi="Tw Cen MT" w:cs="Arial"/>
          <w:b/>
          <w:bCs/>
        </w:rPr>
        <w:t>-18</w:t>
      </w:r>
    </w:p>
    <w:p w:rsidR="00465BCD" w:rsidRDefault="00465BCD" w:rsidP="00465BCD">
      <w:pPr>
        <w:spacing w:after="0" w:line="240" w:lineRule="auto"/>
        <w:jc w:val="both"/>
        <w:rPr>
          <w:rFonts w:ascii="Tw Cen MT" w:hAnsi="Tw Cen MT" w:cs="Arial"/>
        </w:rPr>
      </w:pPr>
    </w:p>
    <w:p w:rsidR="00465BCD" w:rsidRPr="004378D7" w:rsidRDefault="00A47FA4" w:rsidP="00465BCD">
      <w:pPr>
        <w:tabs>
          <w:tab w:val="left" w:pos="0"/>
        </w:tabs>
        <w:spacing w:after="0" w:line="240" w:lineRule="auto"/>
        <w:jc w:val="center"/>
        <w:outlineLvl w:val="0"/>
        <w:rPr>
          <w:rFonts w:ascii="Tw Cen MT" w:hAnsi="Tw Cen MT" w:cs="Arial"/>
          <w:b/>
          <w:bCs/>
        </w:rPr>
      </w:pPr>
      <w:r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Pr="00AC45D7">
        <w:rPr>
          <w:rFonts w:ascii="Tw Cen MT" w:hAnsi="Tw Cen MT" w:cs="Arial"/>
          <w:b/>
          <w:bCs/>
        </w:rPr>
        <w:t>GENERALES</w:t>
      </w:r>
      <w:r w:rsidRPr="00AC45D7">
        <w:rPr>
          <w:rFonts w:ascii="Tw Cen MT" w:eastAsia="Arial" w:hAnsi="Tw Cen MT" w:cs="Arial"/>
          <w:b/>
        </w:rPr>
        <w:t>.</w:t>
      </w:r>
    </w:p>
    <w:p w:rsidR="00465BCD" w:rsidRDefault="00465BCD" w:rsidP="004378D7">
      <w:pPr>
        <w:pStyle w:val="Sinespaciado"/>
        <w:jc w:val="center"/>
        <w:rPr>
          <w:rFonts w:ascii="Tw Cen MT" w:hAnsi="Tw Cen MT"/>
          <w:b/>
        </w:rPr>
      </w:pPr>
    </w:p>
    <w:p w:rsidR="00051901" w:rsidRPr="004378D7" w:rsidRDefault="00051901" w:rsidP="004378D7">
      <w:pPr>
        <w:pStyle w:val="Sinespaciado"/>
        <w:jc w:val="center"/>
        <w:rPr>
          <w:rFonts w:ascii="Tw Cen MT" w:hAnsi="Tw Cen MT"/>
          <w:b/>
        </w:rPr>
      </w:pPr>
      <w:r w:rsidRPr="004378D7">
        <w:rPr>
          <w:rFonts w:ascii="Tw Cen MT" w:hAnsi="Tw Cen MT"/>
          <w:b/>
        </w:rPr>
        <w:t>ANEXO NÚMERO 2 ECONÓMICO.</w:t>
      </w:r>
    </w:p>
    <w:p w:rsidR="00D33C5E" w:rsidRDefault="00D33C5E" w:rsidP="004378D7">
      <w:pPr>
        <w:pStyle w:val="Sinespaciado"/>
        <w:jc w:val="center"/>
        <w:rPr>
          <w:rFonts w:ascii="Tw Cen MT" w:hAnsi="Tw Cen MT"/>
          <w:b/>
        </w:rPr>
      </w:pPr>
    </w:p>
    <w:p w:rsidR="00061EE2" w:rsidRDefault="0030684A" w:rsidP="004378D7">
      <w:pPr>
        <w:pStyle w:val="Sinespaciado"/>
        <w:jc w:val="center"/>
        <w:rPr>
          <w:rFonts w:ascii="Tw Cen MT" w:hAnsi="Tw Cen MT"/>
          <w:b/>
        </w:rPr>
      </w:pPr>
      <w:r>
        <w:rPr>
          <w:rFonts w:ascii="Tw Cen MT" w:hAnsi="Tw Cen MT"/>
          <w:b/>
        </w:rPr>
        <w:t>RESUMEN</w:t>
      </w:r>
    </w:p>
    <w:p w:rsidR="00061EE2" w:rsidRPr="004378D7" w:rsidRDefault="00061EE2" w:rsidP="004378D7">
      <w:pPr>
        <w:pStyle w:val="Sinespaciado"/>
        <w:jc w:val="center"/>
        <w:rPr>
          <w:rFonts w:ascii="Tw Cen MT" w:hAnsi="Tw Cen MT"/>
          <w:b/>
        </w:rPr>
      </w:pPr>
    </w:p>
    <w:tbl>
      <w:tblPr>
        <w:tblW w:w="9923" w:type="dxa"/>
        <w:tblInd w:w="70" w:type="dxa"/>
        <w:tblLayout w:type="fixed"/>
        <w:tblCellMar>
          <w:left w:w="70" w:type="dxa"/>
          <w:right w:w="70" w:type="dxa"/>
        </w:tblCellMar>
        <w:tblLook w:val="0000" w:firstRow="0" w:lastRow="0" w:firstColumn="0" w:lastColumn="0" w:noHBand="0" w:noVBand="0"/>
      </w:tblPr>
      <w:tblGrid>
        <w:gridCol w:w="993"/>
        <w:gridCol w:w="1417"/>
        <w:gridCol w:w="5812"/>
        <w:gridCol w:w="1701"/>
      </w:tblGrid>
      <w:tr w:rsidR="007D0F1E" w:rsidRPr="0035717A" w:rsidTr="007D0F1E">
        <w:trPr>
          <w:cantSplit/>
          <w:trHeight w:val="488"/>
        </w:trPr>
        <w:tc>
          <w:tcPr>
            <w:tcW w:w="993" w:type="dxa"/>
            <w:tcBorders>
              <w:top w:val="single" w:sz="4" w:space="0" w:color="00000A"/>
              <w:left w:val="single" w:sz="4" w:space="0" w:color="00000A"/>
              <w:bottom w:val="single" w:sz="4" w:space="0" w:color="00000A"/>
            </w:tcBorders>
            <w:vAlign w:val="center"/>
          </w:tcPr>
          <w:p w:rsidR="007D0F1E" w:rsidRPr="007C4BFB" w:rsidRDefault="007D0F1E" w:rsidP="00061EE2">
            <w:pPr>
              <w:suppressAutoHyphens/>
              <w:spacing w:after="0" w:line="240" w:lineRule="auto"/>
              <w:jc w:val="center"/>
              <w:rPr>
                <w:rFonts w:ascii="Tw Cen MT" w:eastAsia="SimSun" w:hAnsi="Tw Cen MT" w:cs="Tw Cen MT"/>
                <w:b/>
                <w:kern w:val="1"/>
                <w:lang w:eastAsia="zh-CN" w:bidi="hi-IN"/>
              </w:rPr>
            </w:pPr>
            <w:r w:rsidRPr="007C4BFB">
              <w:rPr>
                <w:rFonts w:ascii="Tw Cen MT" w:eastAsia="SimSun" w:hAnsi="Tw Cen MT" w:cs="Tw Cen MT"/>
                <w:b/>
                <w:kern w:val="1"/>
                <w:lang w:eastAsia="zh-CN" w:bidi="hi-IN"/>
              </w:rPr>
              <w:t>PARTIDA</w:t>
            </w:r>
          </w:p>
        </w:tc>
        <w:tc>
          <w:tcPr>
            <w:tcW w:w="1417" w:type="dxa"/>
            <w:tcBorders>
              <w:top w:val="single" w:sz="4" w:space="0" w:color="00000A"/>
              <w:left w:val="single" w:sz="4" w:space="0" w:color="00000A"/>
              <w:bottom w:val="single" w:sz="4" w:space="0" w:color="00000A"/>
            </w:tcBorders>
            <w:shd w:val="clear" w:color="auto" w:fill="auto"/>
            <w:vAlign w:val="center"/>
          </w:tcPr>
          <w:p w:rsidR="007D0F1E" w:rsidRPr="0035717A" w:rsidRDefault="007D0F1E" w:rsidP="00061EE2">
            <w:pPr>
              <w:suppressAutoHyphens/>
              <w:spacing w:after="0" w:line="240" w:lineRule="auto"/>
              <w:jc w:val="center"/>
              <w:rPr>
                <w:rFonts w:ascii="Liberation Serif" w:eastAsia="SimSun" w:hAnsi="Liberation Serif" w:cs="Lucida Sans"/>
                <w:b/>
                <w:kern w:val="1"/>
                <w:sz w:val="24"/>
                <w:szCs w:val="24"/>
                <w:lang w:eastAsia="zh-CN" w:bidi="hi-IN"/>
              </w:rPr>
            </w:pPr>
            <w:r w:rsidRPr="007C4BFB">
              <w:rPr>
                <w:rFonts w:ascii="Tw Cen MT" w:eastAsia="SimSun" w:hAnsi="Tw Cen MT" w:cs="Tw Cen MT"/>
                <w:b/>
                <w:kern w:val="1"/>
                <w:lang w:eastAsia="zh-CN" w:bidi="hi-IN"/>
              </w:rPr>
              <w:t>SUB</w:t>
            </w:r>
            <w:r w:rsidRPr="0035717A">
              <w:rPr>
                <w:rFonts w:ascii="Tw Cen MT" w:eastAsia="SimSun" w:hAnsi="Tw Cen MT" w:cs="Tw Cen MT"/>
                <w:b/>
                <w:kern w:val="1"/>
                <w:lang w:eastAsia="zh-CN" w:bidi="hi-IN"/>
              </w:rPr>
              <w:t>PARTIDAS</w:t>
            </w:r>
          </w:p>
        </w:tc>
        <w:tc>
          <w:tcPr>
            <w:tcW w:w="58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0F1E" w:rsidRPr="0035717A" w:rsidRDefault="007D0F1E" w:rsidP="00061EE2">
            <w:pPr>
              <w:suppressAutoHyphens/>
              <w:spacing w:after="0" w:line="240" w:lineRule="auto"/>
              <w:jc w:val="center"/>
              <w:rPr>
                <w:rFonts w:ascii="Liberation Serif" w:eastAsia="SimSun" w:hAnsi="Liberation Serif" w:cs="Lucida Sans"/>
                <w:b/>
                <w:kern w:val="1"/>
                <w:sz w:val="24"/>
                <w:szCs w:val="24"/>
                <w:lang w:eastAsia="zh-CN" w:bidi="hi-IN"/>
              </w:rPr>
            </w:pPr>
            <w:r w:rsidRPr="0035717A">
              <w:rPr>
                <w:rFonts w:ascii="Tw Cen MT" w:eastAsia="SimSun" w:hAnsi="Tw Cen MT" w:cs="Tw Cen MT"/>
                <w:b/>
                <w:kern w:val="1"/>
                <w:lang w:eastAsia="zh-CN" w:bidi="hi-IN"/>
              </w:rPr>
              <w:t>DESCRIPCION</w:t>
            </w:r>
          </w:p>
        </w:tc>
        <w:tc>
          <w:tcPr>
            <w:tcW w:w="1701" w:type="dxa"/>
            <w:tcBorders>
              <w:top w:val="single" w:sz="4" w:space="0" w:color="00000A"/>
              <w:left w:val="single" w:sz="4" w:space="0" w:color="00000A"/>
              <w:bottom w:val="single" w:sz="4" w:space="0" w:color="00000A"/>
              <w:right w:val="single" w:sz="4" w:space="0" w:color="00000A"/>
            </w:tcBorders>
          </w:tcPr>
          <w:p w:rsidR="007D0F1E" w:rsidRPr="0035717A" w:rsidRDefault="004E3A88" w:rsidP="00061EE2">
            <w:pPr>
              <w:suppressAutoHyphens/>
              <w:spacing w:after="0" w:line="240" w:lineRule="auto"/>
              <w:jc w:val="center"/>
              <w:rPr>
                <w:rFonts w:ascii="Tw Cen MT" w:eastAsia="SimSun" w:hAnsi="Tw Cen MT" w:cs="Tw Cen MT"/>
                <w:b/>
                <w:kern w:val="1"/>
                <w:lang w:eastAsia="zh-CN" w:bidi="hi-IN"/>
              </w:rPr>
            </w:pPr>
            <w:r>
              <w:rPr>
                <w:rFonts w:ascii="Tw Cen MT" w:eastAsia="SimSun" w:hAnsi="Tw Cen MT" w:cs="Tw Cen MT"/>
                <w:b/>
                <w:kern w:val="1"/>
                <w:lang w:eastAsia="zh-CN" w:bidi="hi-IN"/>
              </w:rPr>
              <w:t>SUB</w:t>
            </w:r>
            <w:r w:rsidR="007D0F1E">
              <w:rPr>
                <w:rFonts w:ascii="Tw Cen MT" w:eastAsia="SimSun" w:hAnsi="Tw Cen MT" w:cs="Tw Cen MT"/>
                <w:b/>
                <w:kern w:val="1"/>
                <w:lang w:eastAsia="zh-CN" w:bidi="hi-IN"/>
              </w:rPr>
              <w:t>TOTAL SIN IVA</w:t>
            </w:r>
          </w:p>
        </w:tc>
      </w:tr>
      <w:tr w:rsidR="007D0F1E" w:rsidRPr="0035717A" w:rsidTr="007D0F1E">
        <w:trPr>
          <w:cantSplit/>
          <w:trHeight w:val="488"/>
        </w:trPr>
        <w:tc>
          <w:tcPr>
            <w:tcW w:w="993" w:type="dxa"/>
            <w:vMerge w:val="restart"/>
            <w:tcBorders>
              <w:top w:val="single" w:sz="4" w:space="0" w:color="00000A"/>
              <w:left w:val="single" w:sz="4" w:space="0" w:color="00000A"/>
            </w:tcBorders>
            <w:vAlign w:val="center"/>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r>
              <w:rPr>
                <w:rFonts w:ascii="Tw Cen MT" w:eastAsia="SimSun" w:hAnsi="Tw Cen MT" w:cs="Tw Cen MT"/>
                <w:kern w:val="1"/>
                <w:lang w:eastAsia="zh-CN" w:bidi="hi-IN"/>
              </w:rPr>
              <w:t>ÚNICA</w:t>
            </w:r>
          </w:p>
        </w:tc>
        <w:tc>
          <w:tcPr>
            <w:tcW w:w="1417" w:type="dxa"/>
            <w:tcBorders>
              <w:top w:val="single" w:sz="4" w:space="0" w:color="00000A"/>
              <w:left w:val="single" w:sz="4" w:space="0" w:color="00000A"/>
              <w:bottom w:val="single" w:sz="4" w:space="0" w:color="00000A"/>
            </w:tcBorders>
            <w:shd w:val="clear" w:color="auto" w:fill="auto"/>
            <w:vAlign w:val="center"/>
          </w:tcPr>
          <w:p w:rsidR="007D0F1E" w:rsidRPr="0035717A" w:rsidRDefault="007D0F1E" w:rsidP="00061EE2">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1</w:t>
            </w:r>
          </w:p>
        </w:tc>
        <w:tc>
          <w:tcPr>
            <w:tcW w:w="58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0F1E" w:rsidRPr="0035717A" w:rsidRDefault="007D0F1E" w:rsidP="00061EE2">
            <w:pPr>
              <w:suppressAutoHyphens/>
              <w:spacing w:after="0" w:line="240" w:lineRule="auto"/>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Vehículos Administrativos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319</w:t>
            </w:r>
            <w:r w:rsidRPr="0035717A">
              <w:rPr>
                <w:rFonts w:ascii="Tw Cen MT" w:eastAsia="SimSun" w:hAnsi="Tw Cen MT" w:cs="Tw Cen MT"/>
                <w:kern w:val="1"/>
                <w:lang w:eastAsia="zh-CN" w:bidi="hi-IN"/>
              </w:rPr>
              <w:t xml:space="preserve"> unidades totales que incluyen diferentes marcas y modelos.</w:t>
            </w:r>
          </w:p>
        </w:tc>
        <w:tc>
          <w:tcPr>
            <w:tcW w:w="1701" w:type="dxa"/>
            <w:tcBorders>
              <w:top w:val="single" w:sz="4" w:space="0" w:color="00000A"/>
              <w:left w:val="single" w:sz="4" w:space="0" w:color="00000A"/>
              <w:bottom w:val="single" w:sz="4" w:space="0" w:color="00000A"/>
              <w:right w:val="single" w:sz="4" w:space="0" w:color="00000A"/>
            </w:tcBorders>
          </w:tcPr>
          <w:p w:rsidR="007D0F1E" w:rsidRPr="0035717A" w:rsidRDefault="007D0F1E" w:rsidP="00061EE2">
            <w:pPr>
              <w:suppressAutoHyphens/>
              <w:spacing w:after="0" w:line="240" w:lineRule="auto"/>
              <w:rPr>
                <w:rFonts w:ascii="Tw Cen MT" w:eastAsia="SimSun" w:hAnsi="Tw Cen MT" w:cs="Tw Cen MT"/>
                <w:kern w:val="1"/>
                <w:lang w:eastAsia="zh-CN" w:bidi="hi-IN"/>
              </w:rPr>
            </w:pPr>
          </w:p>
        </w:tc>
      </w:tr>
      <w:tr w:rsidR="007D0F1E" w:rsidRPr="0035717A" w:rsidTr="007D0F1E">
        <w:trPr>
          <w:cantSplit/>
          <w:trHeight w:val="488"/>
        </w:trPr>
        <w:tc>
          <w:tcPr>
            <w:tcW w:w="993" w:type="dxa"/>
            <w:vMerge/>
            <w:tcBorders>
              <w:left w:val="single" w:sz="4" w:space="0" w:color="00000A"/>
            </w:tcBorders>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p>
        </w:tc>
        <w:tc>
          <w:tcPr>
            <w:tcW w:w="1417" w:type="dxa"/>
            <w:tcBorders>
              <w:top w:val="single" w:sz="4" w:space="0" w:color="00000A"/>
              <w:left w:val="single" w:sz="4" w:space="0" w:color="00000A"/>
              <w:bottom w:val="single" w:sz="4" w:space="0" w:color="00000A"/>
            </w:tcBorders>
            <w:shd w:val="clear" w:color="auto" w:fill="auto"/>
            <w:vAlign w:val="center"/>
          </w:tcPr>
          <w:p w:rsidR="007D0F1E" w:rsidRPr="0035717A" w:rsidRDefault="007D0F1E" w:rsidP="00061EE2">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2</w:t>
            </w:r>
          </w:p>
        </w:tc>
        <w:tc>
          <w:tcPr>
            <w:tcW w:w="58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0F1E" w:rsidRPr="0035717A" w:rsidRDefault="007D0F1E" w:rsidP="00061EE2">
            <w:pPr>
              <w:suppressAutoHyphens/>
              <w:spacing w:after="0" w:line="240" w:lineRule="auto"/>
              <w:rPr>
                <w:rFonts w:ascii="Tw Cen MT" w:eastAsia="SimSun" w:hAnsi="Tw Cen MT" w:cs="Tw Cen MT"/>
                <w:b/>
                <w:kern w:val="1"/>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Vehículos Patrullas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150</w:t>
            </w:r>
            <w:r w:rsidRPr="0035717A">
              <w:rPr>
                <w:rFonts w:ascii="Tw Cen MT" w:eastAsia="SimSun" w:hAnsi="Tw Cen MT" w:cs="Tw Cen MT"/>
                <w:kern w:val="1"/>
                <w:lang w:eastAsia="zh-CN" w:bidi="hi-IN"/>
              </w:rPr>
              <w:t xml:space="preserve"> unidades totales que incluyen diferentes marcas y modelos.</w:t>
            </w:r>
          </w:p>
        </w:tc>
        <w:tc>
          <w:tcPr>
            <w:tcW w:w="1701" w:type="dxa"/>
            <w:tcBorders>
              <w:top w:val="single" w:sz="4" w:space="0" w:color="00000A"/>
              <w:left w:val="single" w:sz="4" w:space="0" w:color="00000A"/>
              <w:bottom w:val="single" w:sz="4" w:space="0" w:color="00000A"/>
              <w:right w:val="single" w:sz="4" w:space="0" w:color="00000A"/>
            </w:tcBorders>
          </w:tcPr>
          <w:p w:rsidR="007D0F1E" w:rsidRPr="0035717A" w:rsidRDefault="007D0F1E" w:rsidP="007D0F1E">
            <w:pPr>
              <w:suppressAutoHyphens/>
              <w:spacing w:after="0" w:line="240" w:lineRule="auto"/>
              <w:ind w:right="2623"/>
              <w:rPr>
                <w:rFonts w:ascii="Tw Cen MT" w:eastAsia="SimSun" w:hAnsi="Tw Cen MT" w:cs="Tw Cen MT"/>
                <w:kern w:val="1"/>
                <w:lang w:eastAsia="zh-CN" w:bidi="hi-IN"/>
              </w:rPr>
            </w:pPr>
          </w:p>
        </w:tc>
      </w:tr>
      <w:tr w:rsidR="007D0F1E" w:rsidRPr="0035717A" w:rsidTr="007D0F1E">
        <w:trPr>
          <w:cantSplit/>
          <w:trHeight w:val="488"/>
        </w:trPr>
        <w:tc>
          <w:tcPr>
            <w:tcW w:w="993" w:type="dxa"/>
            <w:vMerge/>
            <w:tcBorders>
              <w:left w:val="single" w:sz="4" w:space="0" w:color="00000A"/>
            </w:tcBorders>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p>
        </w:tc>
        <w:tc>
          <w:tcPr>
            <w:tcW w:w="1417" w:type="dxa"/>
            <w:tcBorders>
              <w:top w:val="single" w:sz="4" w:space="0" w:color="00000A"/>
              <w:left w:val="single" w:sz="4" w:space="0" w:color="00000A"/>
              <w:bottom w:val="single" w:sz="4" w:space="0" w:color="00000A"/>
            </w:tcBorders>
            <w:shd w:val="clear" w:color="auto" w:fill="auto"/>
            <w:vAlign w:val="center"/>
          </w:tcPr>
          <w:p w:rsidR="007D0F1E" w:rsidRPr="0035717A" w:rsidRDefault="007D0F1E" w:rsidP="00061EE2">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3</w:t>
            </w:r>
          </w:p>
        </w:tc>
        <w:tc>
          <w:tcPr>
            <w:tcW w:w="58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0F1E" w:rsidRPr="0035717A" w:rsidRDefault="007D0F1E" w:rsidP="00061EE2">
            <w:pPr>
              <w:suppressAutoHyphens/>
              <w:spacing w:after="0" w:line="240" w:lineRule="auto"/>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Motocicletas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59</w:t>
            </w:r>
            <w:r w:rsidRPr="0035717A">
              <w:rPr>
                <w:rFonts w:ascii="Tw Cen MT" w:eastAsia="SimSun" w:hAnsi="Tw Cen MT" w:cs="Tw Cen MT"/>
                <w:kern w:val="1"/>
                <w:lang w:eastAsia="zh-CN" w:bidi="hi-IN"/>
              </w:rPr>
              <w:t xml:space="preserve"> Patrullas/Seguridad Pública y </w:t>
            </w:r>
            <w:r w:rsidRPr="0035717A">
              <w:rPr>
                <w:rFonts w:ascii="Tw Cen MT" w:eastAsia="SimSun" w:hAnsi="Tw Cen MT" w:cs="Tw Cen MT"/>
                <w:b/>
                <w:kern w:val="1"/>
                <w:lang w:eastAsia="zh-CN" w:bidi="hi-IN"/>
              </w:rPr>
              <w:t>05</w:t>
            </w:r>
            <w:r w:rsidRPr="0035717A">
              <w:rPr>
                <w:rFonts w:ascii="Tw Cen MT" w:eastAsia="SimSun" w:hAnsi="Tw Cen MT" w:cs="Tw Cen MT"/>
                <w:kern w:val="1"/>
                <w:lang w:eastAsia="zh-CN" w:bidi="hi-IN"/>
              </w:rPr>
              <w:t xml:space="preserve"> Administrativos, unidades totales que incluyen diferentes </w:t>
            </w:r>
            <w:r w:rsidR="00520D37" w:rsidRPr="0035717A">
              <w:rPr>
                <w:rFonts w:ascii="Tw Cen MT" w:eastAsia="SimSun" w:hAnsi="Tw Cen MT" w:cs="Tw Cen MT"/>
                <w:kern w:val="1"/>
                <w:lang w:eastAsia="zh-CN" w:bidi="hi-IN"/>
              </w:rPr>
              <w:t>tipos</w:t>
            </w:r>
            <w:r w:rsidRPr="0035717A">
              <w:rPr>
                <w:rFonts w:ascii="Tw Cen MT" w:eastAsia="SimSun" w:hAnsi="Tw Cen MT" w:cs="Tw Cen MT"/>
                <w:kern w:val="1"/>
                <w:lang w:eastAsia="zh-CN" w:bidi="hi-IN"/>
              </w:rPr>
              <w:t xml:space="preserve"> y modelos.</w:t>
            </w:r>
          </w:p>
        </w:tc>
        <w:tc>
          <w:tcPr>
            <w:tcW w:w="1701" w:type="dxa"/>
            <w:tcBorders>
              <w:top w:val="single" w:sz="4" w:space="0" w:color="00000A"/>
              <w:left w:val="single" w:sz="4" w:space="0" w:color="00000A"/>
              <w:bottom w:val="single" w:sz="4" w:space="0" w:color="00000A"/>
              <w:right w:val="single" w:sz="4" w:space="0" w:color="00000A"/>
            </w:tcBorders>
          </w:tcPr>
          <w:p w:rsidR="007D0F1E" w:rsidRPr="0035717A" w:rsidRDefault="007D0F1E" w:rsidP="00061EE2">
            <w:pPr>
              <w:suppressAutoHyphens/>
              <w:spacing w:after="0" w:line="240" w:lineRule="auto"/>
              <w:rPr>
                <w:rFonts w:ascii="Tw Cen MT" w:eastAsia="SimSun" w:hAnsi="Tw Cen MT" w:cs="Tw Cen MT"/>
                <w:kern w:val="1"/>
                <w:lang w:eastAsia="zh-CN" w:bidi="hi-IN"/>
              </w:rPr>
            </w:pPr>
          </w:p>
        </w:tc>
      </w:tr>
      <w:tr w:rsidR="007D0F1E" w:rsidRPr="0035717A" w:rsidTr="007D0F1E">
        <w:trPr>
          <w:cantSplit/>
          <w:trHeight w:val="488"/>
        </w:trPr>
        <w:tc>
          <w:tcPr>
            <w:tcW w:w="993" w:type="dxa"/>
            <w:vMerge/>
            <w:tcBorders>
              <w:left w:val="single" w:sz="4" w:space="0" w:color="00000A"/>
              <w:bottom w:val="single" w:sz="4" w:space="0" w:color="00000A"/>
            </w:tcBorders>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p>
        </w:tc>
        <w:tc>
          <w:tcPr>
            <w:tcW w:w="1417" w:type="dxa"/>
            <w:tcBorders>
              <w:top w:val="single" w:sz="4" w:space="0" w:color="00000A"/>
              <w:left w:val="single" w:sz="4" w:space="0" w:color="00000A"/>
              <w:bottom w:val="single" w:sz="4" w:space="0" w:color="00000A"/>
            </w:tcBorders>
            <w:shd w:val="clear" w:color="auto" w:fill="auto"/>
            <w:vAlign w:val="center"/>
          </w:tcPr>
          <w:p w:rsidR="007D0F1E" w:rsidRPr="0035717A" w:rsidRDefault="007D0F1E" w:rsidP="00061EE2">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4</w:t>
            </w:r>
          </w:p>
        </w:tc>
        <w:tc>
          <w:tcPr>
            <w:tcW w:w="58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0F1E" w:rsidRPr="0035717A" w:rsidRDefault="007D0F1E" w:rsidP="00061EE2">
            <w:pPr>
              <w:suppressAutoHyphens/>
              <w:spacing w:after="0" w:line="240" w:lineRule="auto"/>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01 Camión Grúa, 01 Camión Transporte de Personal, 01 Camión Volteo, 01 </w:t>
            </w:r>
            <w:r w:rsidR="00520D37" w:rsidRPr="0035717A">
              <w:rPr>
                <w:rFonts w:ascii="Tw Cen MT" w:eastAsia="SimSun" w:hAnsi="Tw Cen MT" w:cs="Tw Cen MT"/>
                <w:b/>
                <w:bCs/>
                <w:kern w:val="1"/>
                <w:u w:val="single"/>
                <w:lang w:eastAsia="zh-CN" w:bidi="hi-IN"/>
              </w:rPr>
              <w:t>Tracto camión</w:t>
            </w:r>
            <w:r w:rsidRPr="0035717A">
              <w:rPr>
                <w:rFonts w:ascii="Tw Cen MT" w:eastAsia="SimSun" w:hAnsi="Tw Cen MT" w:cs="Tw Cen MT"/>
                <w:b/>
                <w:bCs/>
                <w:kern w:val="1"/>
                <w:u w:val="single"/>
                <w:lang w:eastAsia="zh-CN" w:bidi="hi-IN"/>
              </w:rPr>
              <w:t>, 01 Remolques Plataforma/Carga y 01 Camiones de Carga</w:t>
            </w:r>
            <w:r w:rsidRPr="0035717A">
              <w:rPr>
                <w:rFonts w:ascii="Tw Cen MT" w:eastAsia="SimSun" w:hAnsi="Tw Cen MT" w:cs="Tw Cen MT"/>
                <w:kern w:val="1"/>
                <w:lang w:eastAsia="zh-CN" w:bidi="hi-IN"/>
              </w:rPr>
              <w:t xml:space="preserve"> propiedad del Poder Ejecutivo del Estado de Colima, unidades totales que incluyen diferentes marcas y modelos. </w:t>
            </w:r>
          </w:p>
        </w:tc>
        <w:tc>
          <w:tcPr>
            <w:tcW w:w="1701" w:type="dxa"/>
            <w:tcBorders>
              <w:top w:val="single" w:sz="4" w:space="0" w:color="00000A"/>
              <w:left w:val="single" w:sz="4" w:space="0" w:color="00000A"/>
              <w:bottom w:val="single" w:sz="4" w:space="0" w:color="00000A"/>
              <w:right w:val="single" w:sz="4" w:space="0" w:color="00000A"/>
            </w:tcBorders>
          </w:tcPr>
          <w:p w:rsidR="007D0F1E" w:rsidRPr="0035717A" w:rsidRDefault="007D0F1E" w:rsidP="00061EE2">
            <w:pPr>
              <w:suppressAutoHyphens/>
              <w:spacing w:after="0" w:line="240" w:lineRule="auto"/>
              <w:rPr>
                <w:rFonts w:ascii="Tw Cen MT" w:eastAsia="SimSun" w:hAnsi="Tw Cen MT" w:cs="Tw Cen MT"/>
                <w:kern w:val="1"/>
                <w:lang w:eastAsia="zh-CN" w:bidi="hi-IN"/>
              </w:rPr>
            </w:pPr>
          </w:p>
        </w:tc>
      </w:tr>
      <w:tr w:rsidR="007D0F1E" w:rsidRPr="0035717A" w:rsidTr="007D0F1E">
        <w:trPr>
          <w:cantSplit/>
          <w:trHeight w:val="488"/>
        </w:trPr>
        <w:tc>
          <w:tcPr>
            <w:tcW w:w="993" w:type="dxa"/>
            <w:tcBorders>
              <w:top w:val="single" w:sz="4" w:space="0" w:color="00000A"/>
            </w:tcBorders>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p>
        </w:tc>
        <w:tc>
          <w:tcPr>
            <w:tcW w:w="1417" w:type="dxa"/>
            <w:tcBorders>
              <w:top w:val="single" w:sz="4" w:space="0" w:color="00000A"/>
              <w:right w:val="single" w:sz="4" w:space="0" w:color="00000A"/>
            </w:tcBorders>
            <w:shd w:val="clear" w:color="auto" w:fill="auto"/>
            <w:vAlign w:val="center"/>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0F1E" w:rsidRPr="007D0F1E" w:rsidRDefault="004E3A88" w:rsidP="007D0F1E">
            <w:pPr>
              <w:suppressAutoHyphens/>
              <w:spacing w:after="0" w:line="240" w:lineRule="auto"/>
              <w:jc w:val="right"/>
              <w:rPr>
                <w:rFonts w:ascii="Tw Cen MT" w:eastAsia="SimSun" w:hAnsi="Tw Cen MT" w:cs="Tw Cen MT"/>
                <w:b/>
                <w:kern w:val="1"/>
                <w:lang w:eastAsia="zh-CN" w:bidi="hi-IN"/>
              </w:rPr>
            </w:pPr>
            <w:r>
              <w:rPr>
                <w:rFonts w:ascii="Tw Cen MT" w:eastAsia="SimSun" w:hAnsi="Tw Cen MT" w:cs="Tw Cen MT"/>
                <w:b/>
                <w:kern w:val="1"/>
                <w:lang w:eastAsia="zh-CN" w:bidi="hi-IN"/>
              </w:rPr>
              <w:t>SUB</w:t>
            </w:r>
            <w:r w:rsidR="007D0F1E" w:rsidRPr="007D0F1E">
              <w:rPr>
                <w:rFonts w:ascii="Tw Cen MT" w:eastAsia="SimSun" w:hAnsi="Tw Cen MT" w:cs="Tw Cen MT"/>
                <w:b/>
                <w:kern w:val="1"/>
                <w:lang w:eastAsia="zh-CN" w:bidi="hi-IN"/>
              </w:rPr>
              <w:t>TOTAL SIN IVA</w:t>
            </w:r>
          </w:p>
        </w:tc>
        <w:tc>
          <w:tcPr>
            <w:tcW w:w="1701" w:type="dxa"/>
            <w:tcBorders>
              <w:top w:val="single" w:sz="4" w:space="0" w:color="00000A"/>
              <w:left w:val="single" w:sz="4" w:space="0" w:color="00000A"/>
              <w:bottom w:val="single" w:sz="4" w:space="0" w:color="00000A"/>
              <w:right w:val="single" w:sz="4" w:space="0" w:color="00000A"/>
            </w:tcBorders>
          </w:tcPr>
          <w:p w:rsidR="007D0F1E" w:rsidRPr="0035717A" w:rsidRDefault="007D0F1E" w:rsidP="00061EE2">
            <w:pPr>
              <w:suppressAutoHyphens/>
              <w:spacing w:after="0" w:line="240" w:lineRule="auto"/>
              <w:rPr>
                <w:rFonts w:ascii="Tw Cen MT" w:eastAsia="SimSun" w:hAnsi="Tw Cen MT" w:cs="Tw Cen MT"/>
                <w:kern w:val="1"/>
                <w:lang w:eastAsia="zh-CN" w:bidi="hi-IN"/>
              </w:rPr>
            </w:pPr>
          </w:p>
        </w:tc>
      </w:tr>
      <w:tr w:rsidR="007D0F1E" w:rsidRPr="0035717A" w:rsidTr="007D0F1E">
        <w:trPr>
          <w:cantSplit/>
          <w:trHeight w:val="488"/>
        </w:trPr>
        <w:tc>
          <w:tcPr>
            <w:tcW w:w="993" w:type="dxa"/>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p>
        </w:tc>
        <w:tc>
          <w:tcPr>
            <w:tcW w:w="1417" w:type="dxa"/>
            <w:tcBorders>
              <w:right w:val="single" w:sz="4" w:space="0" w:color="00000A"/>
            </w:tcBorders>
            <w:shd w:val="clear" w:color="auto" w:fill="auto"/>
            <w:vAlign w:val="center"/>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0F1E" w:rsidRPr="007D0F1E" w:rsidRDefault="007D0F1E" w:rsidP="007D0F1E">
            <w:pPr>
              <w:suppressAutoHyphens/>
              <w:spacing w:after="0" w:line="240" w:lineRule="auto"/>
              <w:jc w:val="right"/>
              <w:rPr>
                <w:rFonts w:ascii="Tw Cen MT" w:eastAsia="SimSun" w:hAnsi="Tw Cen MT" w:cs="Tw Cen MT"/>
                <w:b/>
                <w:kern w:val="1"/>
                <w:lang w:eastAsia="zh-CN" w:bidi="hi-IN"/>
              </w:rPr>
            </w:pPr>
            <w:r w:rsidRPr="007D0F1E">
              <w:rPr>
                <w:rFonts w:ascii="Tw Cen MT" w:eastAsia="SimSun" w:hAnsi="Tw Cen MT" w:cs="Tw Cen MT"/>
                <w:b/>
                <w:kern w:val="1"/>
                <w:lang w:eastAsia="zh-CN" w:bidi="hi-IN"/>
              </w:rPr>
              <w:t>IVA</w:t>
            </w:r>
          </w:p>
        </w:tc>
        <w:tc>
          <w:tcPr>
            <w:tcW w:w="1701" w:type="dxa"/>
            <w:tcBorders>
              <w:top w:val="single" w:sz="4" w:space="0" w:color="00000A"/>
              <w:left w:val="single" w:sz="4" w:space="0" w:color="00000A"/>
              <w:bottom w:val="single" w:sz="4" w:space="0" w:color="00000A"/>
              <w:right w:val="single" w:sz="4" w:space="0" w:color="00000A"/>
            </w:tcBorders>
          </w:tcPr>
          <w:p w:rsidR="007D0F1E" w:rsidRPr="0035717A" w:rsidRDefault="007D0F1E" w:rsidP="00061EE2">
            <w:pPr>
              <w:suppressAutoHyphens/>
              <w:spacing w:after="0" w:line="240" w:lineRule="auto"/>
              <w:rPr>
                <w:rFonts w:ascii="Tw Cen MT" w:eastAsia="SimSun" w:hAnsi="Tw Cen MT" w:cs="Tw Cen MT"/>
                <w:kern w:val="1"/>
                <w:lang w:eastAsia="zh-CN" w:bidi="hi-IN"/>
              </w:rPr>
            </w:pPr>
          </w:p>
        </w:tc>
      </w:tr>
      <w:tr w:rsidR="007D0F1E" w:rsidRPr="0035717A" w:rsidTr="007D0F1E">
        <w:trPr>
          <w:cantSplit/>
          <w:trHeight w:val="488"/>
        </w:trPr>
        <w:tc>
          <w:tcPr>
            <w:tcW w:w="993" w:type="dxa"/>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p>
        </w:tc>
        <w:tc>
          <w:tcPr>
            <w:tcW w:w="1417" w:type="dxa"/>
            <w:tcBorders>
              <w:right w:val="single" w:sz="4" w:space="0" w:color="00000A"/>
            </w:tcBorders>
            <w:shd w:val="clear" w:color="auto" w:fill="auto"/>
            <w:vAlign w:val="center"/>
          </w:tcPr>
          <w:p w:rsidR="007D0F1E" w:rsidRPr="0035717A" w:rsidRDefault="007D0F1E" w:rsidP="00061EE2">
            <w:pPr>
              <w:suppressAutoHyphens/>
              <w:spacing w:after="0" w:line="240" w:lineRule="auto"/>
              <w:jc w:val="center"/>
              <w:rPr>
                <w:rFonts w:ascii="Tw Cen MT" w:eastAsia="SimSun" w:hAnsi="Tw Cen MT" w:cs="Tw Cen MT"/>
                <w:kern w:val="1"/>
                <w:lang w:eastAsia="zh-CN" w:bidi="hi-IN"/>
              </w:rPr>
            </w:pPr>
          </w:p>
        </w:tc>
        <w:tc>
          <w:tcPr>
            <w:tcW w:w="58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7D0F1E" w:rsidRPr="007D0F1E" w:rsidRDefault="004B1F61" w:rsidP="007D0F1E">
            <w:pPr>
              <w:suppressAutoHyphens/>
              <w:spacing w:after="0" w:line="240" w:lineRule="auto"/>
              <w:jc w:val="right"/>
              <w:rPr>
                <w:rFonts w:ascii="Tw Cen MT" w:eastAsia="SimSun" w:hAnsi="Tw Cen MT" w:cs="Tw Cen MT"/>
                <w:b/>
                <w:kern w:val="1"/>
                <w:lang w:eastAsia="zh-CN" w:bidi="hi-IN"/>
              </w:rPr>
            </w:pPr>
            <w:r>
              <w:rPr>
                <w:rFonts w:ascii="Tw Cen MT" w:eastAsia="SimSun" w:hAnsi="Tw Cen MT" w:cs="Tw Cen MT"/>
                <w:b/>
                <w:kern w:val="1"/>
                <w:lang w:eastAsia="zh-CN" w:bidi="hi-IN"/>
              </w:rPr>
              <w:t xml:space="preserve">IMPORTE </w:t>
            </w:r>
            <w:r w:rsidR="007D0F1E" w:rsidRPr="007D0F1E">
              <w:rPr>
                <w:rFonts w:ascii="Tw Cen MT" w:eastAsia="SimSun" w:hAnsi="Tw Cen MT" w:cs="Tw Cen MT"/>
                <w:b/>
                <w:kern w:val="1"/>
                <w:lang w:eastAsia="zh-CN" w:bidi="hi-IN"/>
              </w:rPr>
              <w:t>TOTAL CON IVA</w:t>
            </w:r>
          </w:p>
        </w:tc>
        <w:tc>
          <w:tcPr>
            <w:tcW w:w="1701" w:type="dxa"/>
            <w:tcBorders>
              <w:top w:val="single" w:sz="4" w:space="0" w:color="00000A"/>
              <w:left w:val="single" w:sz="4" w:space="0" w:color="00000A"/>
              <w:bottom w:val="single" w:sz="4" w:space="0" w:color="00000A"/>
              <w:right w:val="single" w:sz="4" w:space="0" w:color="00000A"/>
            </w:tcBorders>
          </w:tcPr>
          <w:p w:rsidR="007D0F1E" w:rsidRPr="0035717A" w:rsidRDefault="007D0F1E" w:rsidP="00061EE2">
            <w:pPr>
              <w:suppressAutoHyphens/>
              <w:spacing w:after="0" w:line="240" w:lineRule="auto"/>
              <w:rPr>
                <w:rFonts w:ascii="Tw Cen MT" w:eastAsia="SimSun" w:hAnsi="Tw Cen MT" w:cs="Tw Cen MT"/>
                <w:kern w:val="1"/>
                <w:lang w:eastAsia="zh-CN" w:bidi="hi-IN"/>
              </w:rPr>
            </w:pPr>
          </w:p>
        </w:tc>
      </w:tr>
    </w:tbl>
    <w:p w:rsidR="003F68EC" w:rsidRDefault="003F68EC" w:rsidP="004378D7">
      <w:pPr>
        <w:tabs>
          <w:tab w:val="left" w:pos="0"/>
        </w:tabs>
        <w:spacing w:after="0" w:line="240" w:lineRule="auto"/>
        <w:jc w:val="center"/>
        <w:outlineLvl w:val="0"/>
        <w:rPr>
          <w:rFonts w:ascii="Tw Cen MT" w:hAnsi="Tw Cen MT" w:cs="Arial"/>
          <w:b/>
          <w:bCs/>
        </w:rPr>
      </w:pPr>
    </w:p>
    <w:p w:rsidR="004378D7" w:rsidRDefault="004378D7" w:rsidP="004378D7">
      <w:pPr>
        <w:tabs>
          <w:tab w:val="left" w:pos="0"/>
        </w:tabs>
        <w:spacing w:after="0" w:line="240" w:lineRule="auto"/>
        <w:jc w:val="center"/>
        <w:outlineLvl w:val="0"/>
        <w:rPr>
          <w:rFonts w:ascii="Tw Cen MT" w:hAnsi="Tw Cen MT" w:cs="Arial"/>
          <w:b/>
          <w:bCs/>
        </w:rPr>
      </w:pPr>
    </w:p>
    <w:p w:rsidR="007D0F1E" w:rsidRDefault="007D0F1E" w:rsidP="004378D7">
      <w:pPr>
        <w:tabs>
          <w:tab w:val="left" w:pos="0"/>
        </w:tabs>
        <w:spacing w:after="0" w:line="240" w:lineRule="auto"/>
        <w:jc w:val="center"/>
        <w:outlineLvl w:val="0"/>
        <w:rPr>
          <w:rFonts w:ascii="Tw Cen MT" w:hAnsi="Tw Cen MT" w:cs="Arial"/>
          <w:b/>
          <w:bCs/>
        </w:rPr>
      </w:pPr>
    </w:p>
    <w:p w:rsidR="007D0F1E" w:rsidRDefault="007D0F1E" w:rsidP="004378D7">
      <w:pPr>
        <w:tabs>
          <w:tab w:val="left" w:pos="0"/>
        </w:tabs>
        <w:spacing w:after="0" w:line="240" w:lineRule="auto"/>
        <w:jc w:val="center"/>
        <w:outlineLvl w:val="0"/>
        <w:rPr>
          <w:rFonts w:ascii="Tw Cen MT" w:hAnsi="Tw Cen MT" w:cs="Arial"/>
          <w:b/>
          <w:bCs/>
        </w:rPr>
      </w:pPr>
    </w:p>
    <w:p w:rsidR="007D0F1E" w:rsidRPr="004378D7" w:rsidRDefault="007D0F1E" w:rsidP="004378D7">
      <w:pPr>
        <w:tabs>
          <w:tab w:val="left" w:pos="0"/>
        </w:tabs>
        <w:spacing w:after="0" w:line="240" w:lineRule="auto"/>
        <w:jc w:val="center"/>
        <w:outlineLvl w:val="0"/>
        <w:rPr>
          <w:rFonts w:ascii="Tw Cen MT" w:hAnsi="Tw Cen MT" w:cs="Arial"/>
          <w:b/>
          <w:bCs/>
        </w:rPr>
      </w:pPr>
    </w:p>
    <w:p w:rsidR="00051901" w:rsidRPr="004378D7" w:rsidRDefault="00051901" w:rsidP="004378D7">
      <w:pPr>
        <w:spacing w:after="0" w:line="240" w:lineRule="auto"/>
        <w:jc w:val="center"/>
        <w:rPr>
          <w:rFonts w:ascii="Tw Cen MT" w:hAnsi="Tw Cen MT" w:cs="Arial"/>
          <w:b/>
          <w:bCs/>
        </w:rPr>
      </w:pPr>
      <w:r w:rsidRPr="004378D7">
        <w:rPr>
          <w:rFonts w:ascii="Tw Cen MT" w:hAnsi="Tw Cen MT" w:cs="Arial"/>
          <w:b/>
          <w:bCs/>
        </w:rPr>
        <w:t>_____________________</w:t>
      </w:r>
      <w:r w:rsidR="007D0F1E">
        <w:rPr>
          <w:rFonts w:ascii="Tw Cen MT" w:hAnsi="Tw Cen MT" w:cs="Arial"/>
          <w:b/>
          <w:bCs/>
        </w:rPr>
        <w:t>________</w:t>
      </w:r>
    </w:p>
    <w:p w:rsidR="00051901" w:rsidRPr="004378D7" w:rsidRDefault="00051901" w:rsidP="004378D7">
      <w:pPr>
        <w:spacing w:after="0" w:line="240" w:lineRule="auto"/>
        <w:jc w:val="center"/>
        <w:rPr>
          <w:rFonts w:ascii="Tw Cen MT" w:hAnsi="Tw Cen MT" w:cs="Arial"/>
        </w:rPr>
      </w:pPr>
      <w:r w:rsidRPr="004378D7">
        <w:rPr>
          <w:rFonts w:ascii="Tw Cen MT" w:hAnsi="Tw Cen MT" w:cs="Arial"/>
        </w:rPr>
        <w:t>NOMBRE COMPLETO, CARGO Y FIRMA</w:t>
      </w:r>
    </w:p>
    <w:p w:rsidR="005A04D6" w:rsidRPr="004378D7" w:rsidRDefault="00051901" w:rsidP="004378D7">
      <w:pPr>
        <w:spacing w:after="0" w:line="240" w:lineRule="auto"/>
        <w:jc w:val="center"/>
        <w:rPr>
          <w:rFonts w:ascii="Tw Cen MT" w:hAnsi="Tw Cen MT" w:cs="Arial"/>
          <w:b/>
          <w:bCs/>
        </w:rPr>
      </w:pPr>
      <w:r w:rsidRPr="004378D7">
        <w:rPr>
          <w:rFonts w:ascii="Tw Cen MT" w:hAnsi="Tw Cen MT" w:cs="Arial"/>
          <w:b/>
          <w:bCs/>
        </w:rPr>
        <w:t>BAJO PROTESTA DE DECIR VERDAD</w:t>
      </w:r>
    </w:p>
    <w:p w:rsidR="00306A57" w:rsidRPr="004378D7" w:rsidRDefault="00306A57" w:rsidP="004378D7">
      <w:pPr>
        <w:spacing w:after="0" w:line="240" w:lineRule="auto"/>
        <w:jc w:val="center"/>
        <w:rPr>
          <w:rFonts w:ascii="Tw Cen MT" w:hAnsi="Tw Cen MT" w:cs="Arial"/>
          <w:b/>
          <w:bCs/>
        </w:rPr>
      </w:pPr>
    </w:p>
    <w:p w:rsidR="00083ECF" w:rsidRPr="004378D7" w:rsidRDefault="00083ECF" w:rsidP="004378D7">
      <w:pPr>
        <w:spacing w:after="0" w:line="240" w:lineRule="auto"/>
        <w:jc w:val="center"/>
        <w:rPr>
          <w:rFonts w:ascii="Tw Cen MT" w:hAnsi="Tw Cen MT" w:cs="Arial"/>
          <w:b/>
          <w:bCs/>
        </w:rPr>
      </w:pPr>
    </w:p>
    <w:p w:rsidR="004378D7" w:rsidRDefault="004378D7">
      <w:pPr>
        <w:rPr>
          <w:rFonts w:ascii="Tw Cen MT" w:hAnsi="Tw Cen MT" w:cs="Arial"/>
          <w:b/>
          <w:bCs/>
          <w:sz w:val="18"/>
        </w:rPr>
      </w:pPr>
      <w:r>
        <w:rPr>
          <w:rFonts w:ascii="Tw Cen MT" w:hAnsi="Tw Cen MT" w:cs="Arial"/>
          <w:b/>
          <w:bCs/>
          <w:sz w:val="18"/>
        </w:rPr>
        <w:br w:type="page"/>
      </w:r>
    </w:p>
    <w:p w:rsidR="00F45A77" w:rsidRDefault="00F45A77" w:rsidP="00C1665F">
      <w:pPr>
        <w:spacing w:after="0"/>
        <w:rPr>
          <w:rFonts w:ascii="Tw Cen MT" w:hAnsi="Tw Cen MT" w:cs="Arial"/>
          <w:b/>
          <w:bCs/>
        </w:rPr>
      </w:pPr>
    </w:p>
    <w:p w:rsidR="00061EE2" w:rsidRPr="004378D7" w:rsidRDefault="00061EE2" w:rsidP="00061EE2">
      <w:pPr>
        <w:pStyle w:val="Sinespaciado"/>
        <w:jc w:val="center"/>
        <w:rPr>
          <w:rFonts w:ascii="Tw Cen MT" w:hAnsi="Tw Cen MT"/>
          <w:b/>
        </w:rPr>
      </w:pPr>
      <w:r w:rsidRPr="004378D7">
        <w:rPr>
          <w:rFonts w:ascii="Tw Cen MT" w:hAnsi="Tw Cen MT"/>
          <w:b/>
        </w:rPr>
        <w:t>ANEXO NÚMERO 2 ECONÓMICO.</w:t>
      </w:r>
    </w:p>
    <w:p w:rsidR="00061EE2" w:rsidRDefault="00061EE2" w:rsidP="00061EE2">
      <w:pPr>
        <w:pStyle w:val="Sinespaciado"/>
        <w:jc w:val="center"/>
        <w:rPr>
          <w:rFonts w:ascii="Tw Cen MT" w:hAnsi="Tw Cen MT"/>
          <w:b/>
        </w:rPr>
      </w:pPr>
    </w:p>
    <w:p w:rsidR="00061EE2" w:rsidRDefault="0030684A" w:rsidP="00061EE2">
      <w:pPr>
        <w:pStyle w:val="Sinespaciado"/>
        <w:jc w:val="center"/>
        <w:rPr>
          <w:rFonts w:ascii="Tw Cen MT" w:hAnsi="Tw Cen MT"/>
          <w:b/>
        </w:rPr>
      </w:pPr>
      <w:r>
        <w:rPr>
          <w:rFonts w:ascii="Tw Cen MT" w:hAnsi="Tw Cen MT"/>
          <w:b/>
        </w:rPr>
        <w:t>DESGLOSE</w:t>
      </w:r>
    </w:p>
    <w:p w:rsidR="00061EE2" w:rsidRDefault="00061EE2" w:rsidP="00C1665F">
      <w:pPr>
        <w:spacing w:after="0"/>
        <w:rPr>
          <w:rFonts w:ascii="Tw Cen MT" w:hAnsi="Tw Cen MT" w:cs="Arial"/>
          <w:b/>
          <w:bCs/>
        </w:rPr>
      </w:pPr>
    </w:p>
    <w:p w:rsidR="00061EE2" w:rsidRDefault="00061EE2" w:rsidP="00C1665F">
      <w:pPr>
        <w:spacing w:after="0"/>
        <w:rPr>
          <w:rFonts w:ascii="Tw Cen MT" w:hAnsi="Tw Cen MT" w:cs="Arial"/>
          <w:b/>
          <w:bCs/>
        </w:rPr>
      </w:pPr>
      <w:r>
        <w:rPr>
          <w:rFonts w:ascii="Tw Cen MT" w:hAnsi="Tw Cen MT" w:cs="Arial"/>
          <w:b/>
          <w:bCs/>
        </w:rPr>
        <w:t>SUBPARTIDA 1</w:t>
      </w:r>
    </w:p>
    <w:p w:rsidR="0030684A" w:rsidRDefault="0030684A" w:rsidP="00C1665F">
      <w:pPr>
        <w:spacing w:after="0"/>
        <w:rPr>
          <w:rFonts w:ascii="Tw Cen MT" w:hAnsi="Tw Cen MT" w:cs="Arial"/>
          <w:b/>
          <w:bCs/>
        </w:rPr>
      </w:pPr>
    </w:p>
    <w:tbl>
      <w:tblPr>
        <w:tblStyle w:val="Tablaconcuadrcula1"/>
        <w:tblW w:w="0" w:type="auto"/>
        <w:tblLayout w:type="fixed"/>
        <w:tblLook w:val="04A0" w:firstRow="1" w:lastRow="0" w:firstColumn="1" w:lastColumn="0" w:noHBand="0" w:noVBand="1"/>
      </w:tblPr>
      <w:tblGrid>
        <w:gridCol w:w="1101"/>
        <w:gridCol w:w="2268"/>
        <w:gridCol w:w="3685"/>
        <w:gridCol w:w="1418"/>
        <w:gridCol w:w="1559"/>
      </w:tblGrid>
      <w:tr w:rsidR="00061EE2" w:rsidRPr="00061EE2" w:rsidTr="00061EE2">
        <w:tc>
          <w:tcPr>
            <w:tcW w:w="1101"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NO. CONSEC.</w:t>
            </w:r>
          </w:p>
        </w:tc>
        <w:tc>
          <w:tcPr>
            <w:tcW w:w="2268"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MARCA</w:t>
            </w:r>
          </w:p>
        </w:tc>
        <w:tc>
          <w:tcPr>
            <w:tcW w:w="3685"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LINEA</w:t>
            </w:r>
          </w:p>
        </w:tc>
        <w:tc>
          <w:tcPr>
            <w:tcW w:w="1418"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MODELO</w:t>
            </w:r>
          </w:p>
        </w:tc>
        <w:tc>
          <w:tcPr>
            <w:tcW w:w="1559"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SUBTOTAL S/IVA</w:t>
            </w: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FORD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 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FORD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 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FORD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 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FORD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 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DURANGO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PRIUS BASE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CHEVY 3 PTAS. STD.</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CHEVY 3 PTAS. STD.</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CHEVY 3 PTAS. STD.</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CHEVY 3 PTAS. STD.</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CHEVY 3 PTAS. STD.</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TORNADO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TORNADO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TORNADO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3 PUERTAS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VL  5 PASAJEROS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VL 5 PASAJEROS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3A1B73" w:rsidRDefault="00061EE2" w:rsidP="00061EE2">
            <w:pPr>
              <w:rPr>
                <w:rFonts w:ascii="Tw Cen MT" w:eastAsia="Calibri" w:hAnsi="Tw Cen MT" w:cs="Calibri"/>
                <w:lang w:val="en-US"/>
              </w:rPr>
            </w:pPr>
            <w:r w:rsidRPr="003A1B73">
              <w:rPr>
                <w:rFonts w:ascii="Tw Cen MT" w:eastAsia="Calibri" w:hAnsi="Tw Cen MT" w:cs="Calibri"/>
                <w:lang w:val="en-US"/>
              </w:rPr>
              <w:t>CHEVY 3 PTAS. A/A STD.</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3 PUERTAS STD.</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3 PUERTAS STD.</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TORNADO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TORNADO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TORNADO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 DOBLE CABINA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TOYOTA</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RAV4</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MARCH</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MARCH</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MARCH</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32</w:t>
            </w:r>
          </w:p>
        </w:tc>
        <w:tc>
          <w:tcPr>
            <w:tcW w:w="2268"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MARCH</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H100 WAGON DIESEL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1500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JETTA CLASICO CL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GS1</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SEDAN GS1 4 PUERTAS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SEDAN GS1 4 PUERTAS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NISSAN </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 FRONTIER XE PAQ SEG</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42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NP300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RANGER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NP 300 ESTACAS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CHEVROLET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CHEVY</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CHEVROLET </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SILVERADO CABINA REGULAR4X2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CHEVROLET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TOYOTA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HIACE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TOYOTA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SEQUOIA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CHEVROLET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TAHOE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CHEVROLET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SUBURBAN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CHEVROLET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TAHOE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NISSAN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VERSA SENSE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KIA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MT LX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PRIUS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KIA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RIO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KIA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RIO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KIA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 RIO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HIACE 15 PASAJEROS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TOYOTA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PRIUS BASE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KIA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RIO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NISSAN </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ESTAQUITA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1992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CHASIS CABINA H100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TOYOTA HIACE 2019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RAM 2500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FORD-CHAS-CAB</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SUPER DUTY</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PRIUS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CARGO VAN</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NISSAN </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SEDAN 4 PUERTAS GS1 AUSTERO STD 5 VEL</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NISSAN </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SEDAN 4 PUERTAS GS1 AUSTERO STD 5 VEL</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CHEVROLET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PICK UP 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TOYOTA </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HILUX</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TSURUR GS11</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TORNADO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CHEVROLET  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NISSAN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CAMIONETA DOBLE CABINA T/M TIPO NP300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Nissan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CAMIONETA PICK-UP NP-300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CAMIONETA NP-300 PICK-UP</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PICK UP FRONTIER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NISSAN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NISSAN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DOBLE CABINA TIPICA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89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DOBLE CABINA TIPICA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Dodge </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ATTITUDE GL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NISSAN </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GOL, STD</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CHEVROLET </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2500 DOBLE CABINA 4X4 "K" LS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KIA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MTL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KIA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RIO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TOYOTA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AVANZA LE MAN</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TOYOTA </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AVANZA LE MAN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VW JETTA MK VI 2.0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PRIUS BASE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GS1</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CAPTIVA SPORT  "J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CHEVY 4 PT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SILVERADO 2500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SIENNA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JETTA CLASICO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2500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PRIUS BASE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PRIUS BASE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EXPRESS PASSENGER VAN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NP300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PICK-UP F200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1989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PAQ."E"</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1998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121</w:t>
            </w:r>
          </w:p>
        </w:tc>
        <w:tc>
          <w:tcPr>
            <w:tcW w:w="2268"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LUV DOBLE CABINA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CABINA REGULAR</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CHASIS CABINA 3600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4 PUERTAS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1500 CABINA REGULAR</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TORNADO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1500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CREW CAB</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PICK-UP F-150 XL LOW COST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TORNADO PICK UP</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131</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PICK-UP F-150 XL LOW COST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PICK-UP F-150 XL LOW COST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PICK-UP F-150 XL LOW COST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PICK-UP F-150 XL LOW COST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PICK-UP F-150 XL LOW COST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F-150 XL MID MANUAL</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F-150  XL MID MANUAL</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138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FORD F-150-XL</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FORD F-150XL LOW COST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FORD F-150 XL LOW COST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141</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FORD F-150 XL MID MANUAL</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TSURU GSI</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POINTER PICK UP</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CABINA REGULAR</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TOYOTA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TUNDRA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2500 DOBLE CABINA 4*4 "K" LS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TOYOTA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PRIUS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 150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 150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F-150 REG CAB XL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151</w:t>
            </w:r>
          </w:p>
        </w:tc>
        <w:tc>
          <w:tcPr>
            <w:tcW w:w="2268"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LUV CHASSIS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RANGER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EXPRESS TRANS. AUTOMATICA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KIA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MT LX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KIA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SORENTO LX AT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NP 300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SEDAN GS 11</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4 PUERTAS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4 PUERTAS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TORNADO 2 PUERTAS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4 PUERTAS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KIA</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SORENTO LX AT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F 150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1994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PICK-UP F250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1993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RANGER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DOBLE CABINA  TIPICA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F-150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SILVERADO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SUBURBAN PAQUETE C AUTOMATICA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CHEVY 3 PUERTAS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CABINA REGULAR4X2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1500 CABINA REGULAR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1500 CABINA REGULAR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1500 CABINA REGULAR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HEAVY DUTY (DOBLE RODADO)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SILVERADO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ATOS BY DODGE BASICO</w:t>
            </w:r>
          </w:p>
        </w:tc>
        <w:tc>
          <w:tcPr>
            <w:tcW w:w="1418" w:type="dxa"/>
            <w:vAlign w:val="center"/>
          </w:tcPr>
          <w:p w:rsidR="00061EE2" w:rsidRPr="00061EE2" w:rsidRDefault="00061EE2" w:rsidP="00061EE2">
            <w:pPr>
              <w:jc w:val="center"/>
              <w:rPr>
                <w:rFonts w:ascii="Tw Cen MT" w:eastAsia="Calibri" w:hAnsi="Tw Cen MT" w:cs="Calibri"/>
                <w:color w:val="000000"/>
              </w:rPr>
            </w:pP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MITSUBISHI</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L-200 DIESEL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CHEVY MONZA 4 PT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2500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187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CHEYENNE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FRONTIER LE VERSION ESPECIAL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SILVERADO 2500 DOBLE CABINA 4X4 "K" LS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KIA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MTL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KIA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MTL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KIA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MTL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RAM 2500 SLT CREW CAB 4X4X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PRIUS BASE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RAM 4000 CHASIS CAB "PL" 4*2 GAS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NP300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CHEYENNE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RANGER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VW TRANSPORTER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PRIUS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NP300 ESTACAS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NP300 ESTACAS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JETTA CLASICO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TITAN</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FIESTA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TOYOTA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PRIUS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TOYOTA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HIACE PANEL SUPER LARGA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SEDAN</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1999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F-150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211</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PICK UP F-150 XL LOW COST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CHARGER R/T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TIPO NP300 DOBLE CABINA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RANGER DOBLE CABINA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RANGER DOBLE CABINA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RANGER DOBLE CABINA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ATTITUDE GL AT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RAM 1500 REG CAB 4X2 AUT.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ATTITUDE GL AT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ATTITUDE GL AT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221</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TSURU GSI</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RAM</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RAM 2500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CLASICO TEAM</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CLASICO TEAM</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CLASICO TEAM</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JETTA MK VI-2.0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F-150</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JETTA CLASICO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ATTIITUDE GL 4 PTAS. AUT.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center"/>
          </w:tcPr>
          <w:p w:rsidR="00061EE2" w:rsidRPr="003A1B73" w:rsidRDefault="00061EE2" w:rsidP="00061EE2">
            <w:pPr>
              <w:rPr>
                <w:rFonts w:ascii="Tw Cen MT" w:eastAsia="Calibri" w:hAnsi="Tw Cen MT" w:cs="Calibri"/>
                <w:lang w:val="en-US"/>
              </w:rPr>
            </w:pPr>
            <w:r w:rsidRPr="003A1B73">
              <w:rPr>
                <w:rFonts w:ascii="Tw Cen MT" w:eastAsia="Calibri" w:hAnsi="Tw Cen MT" w:cs="Calibri"/>
                <w:lang w:val="en-US"/>
              </w:rPr>
              <w:t>RAM 1500 REG CAB 4X2 AUT.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231</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TIPO NP300 DOBLE CABINA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 SEDAN</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NP300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JETTA CLASICO GL</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ATTITUDE GL AT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236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ATTITUDE GL AT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NP300 DOBLE CABINA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JETTA MK</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TAHOE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TOYOTA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SEQUOIA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NP300 ESTACAS T/M</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SEAT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IBIZA 1-6 REFERENCE</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FRONTIER V6 DOBLE CABINA PRO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JETTA EUROPA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SEDAN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ALTIMA SEDAN 4 PUERTAS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TORNADO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Calibri"/>
              </w:rPr>
            </w:pPr>
            <w:r w:rsidRPr="00061EE2">
              <w:rPr>
                <w:rFonts w:ascii="Tw Cen MT" w:eastAsia="Calibri" w:hAnsi="Tw Cen MT" w:cs="Calibri"/>
              </w:rPr>
              <w:t>VAN E-150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2500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JETTA CLASICO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TSURU GSI T/M ED. MILLON Y MEDIO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1500 REG CAB 4X2 AUT.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NP300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TIPO NP300 DOBLE CABINA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3A1B73" w:rsidRDefault="00061EE2" w:rsidP="00061EE2">
            <w:pPr>
              <w:rPr>
                <w:rFonts w:ascii="Tw Cen MT" w:eastAsia="Calibri" w:hAnsi="Tw Cen MT" w:cs="Arial"/>
                <w:color w:val="000000"/>
                <w:lang w:val="en-US"/>
              </w:rPr>
            </w:pPr>
            <w:r w:rsidRPr="003A1B73">
              <w:rPr>
                <w:rFonts w:ascii="Tw Cen MT" w:eastAsia="Calibri" w:hAnsi="Tw Cen MT" w:cs="Arial"/>
                <w:color w:val="000000"/>
                <w:lang w:val="en-US"/>
              </w:rPr>
              <w:t>RAM 2500 XCREW CAB SLT HD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PICK-UP</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2009</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CAMRY XLE V6</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TACOMA TRD SPORT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TITAN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URVAN U2MAA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URVAN ULMA1</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HIACE, STD</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JETTA CLASICO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 ELEGANCE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 ELEGANCE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 AUTOMATICO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 AUTOMATICO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ATTITUDE GL AT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ATTITUDE GL AT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286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IKON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GS1</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GS1</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SEAT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IBIZA 1-6 REFRENCE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SEAT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IBIZA 1-6 REFERENCE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SEAT</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IBIZA 1-6 REFERENCE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297</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298</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3A1B73" w:rsidRDefault="00061EE2" w:rsidP="00061EE2">
            <w:pPr>
              <w:rPr>
                <w:rFonts w:ascii="Tw Cen MT" w:eastAsia="Calibri" w:hAnsi="Tw Cen MT" w:cs="Calibri"/>
                <w:lang w:val="en-US"/>
              </w:rPr>
            </w:pPr>
            <w:r w:rsidRPr="003A1B73">
              <w:rPr>
                <w:rFonts w:ascii="Tw Cen MT" w:eastAsia="Calibri" w:hAnsi="Tw Cen MT" w:cs="Calibri"/>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299</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300</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1500 REG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301</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MARCH</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302</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MARCH</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MARCH</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304</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MARCH</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305</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700 REGULAR CAB</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306</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 xml:space="preserve">RAM 1500 REG CAB 4X2 </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LUV CHASSIS  REGULAR</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LUV CABINA REGULAR</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CHEVY 3 PUERTAS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2005</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CHEVY 3 PUERTAS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311</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CHEVY SEDAN 4 PUERTAS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CHEVY 4 PUERTAS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CHEVROLET</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TORNADO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TSURU GSII</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TOYOTA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AVANZA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TSURU</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TSURU GSI T/M ED. MILLON Y MEDIO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318</w:t>
            </w:r>
          </w:p>
        </w:tc>
        <w:tc>
          <w:tcPr>
            <w:tcW w:w="2268" w:type="dxa"/>
            <w:tcBorders>
              <w:bottom w:val="single" w:sz="4" w:space="0" w:color="auto"/>
            </w:tcBorders>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MARCH SENSE TM</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2017</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319</w:t>
            </w:r>
          </w:p>
        </w:tc>
        <w:tc>
          <w:tcPr>
            <w:tcW w:w="2268" w:type="dxa"/>
            <w:tcBorders>
              <w:bottom w:val="single" w:sz="4" w:space="0" w:color="auto"/>
            </w:tcBorders>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VOLKSWAGEN</w:t>
            </w:r>
          </w:p>
        </w:tc>
        <w:tc>
          <w:tcPr>
            <w:tcW w:w="3685" w:type="dxa"/>
            <w:tcBorders>
              <w:bottom w:val="single" w:sz="4" w:space="0" w:color="auto"/>
            </w:tcBorders>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JETTA MK VI-2.0 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tcPr>
          <w:p w:rsidR="00061EE2" w:rsidRPr="00061EE2" w:rsidRDefault="00061EE2" w:rsidP="00061EE2">
            <w:pPr>
              <w:rPr>
                <w:rFonts w:ascii="Tw Cen MT" w:eastAsia="Calibri" w:hAnsi="Tw Cen MT" w:cs="Times New Roman"/>
              </w:rPr>
            </w:pPr>
          </w:p>
        </w:tc>
      </w:tr>
      <w:tr w:rsidR="00061EE2" w:rsidRPr="00061EE2" w:rsidTr="00061EE2">
        <w:tc>
          <w:tcPr>
            <w:tcW w:w="1101" w:type="dxa"/>
            <w:tcBorders>
              <w:top w:val="single" w:sz="4" w:space="0" w:color="auto"/>
              <w:left w:val="nil"/>
              <w:bottom w:val="nil"/>
              <w:right w:val="nil"/>
            </w:tcBorders>
            <w:vAlign w:val="center"/>
          </w:tcPr>
          <w:p w:rsidR="00061EE2" w:rsidRPr="00061EE2" w:rsidRDefault="00061EE2" w:rsidP="00061EE2">
            <w:pPr>
              <w:jc w:val="center"/>
              <w:rPr>
                <w:rFonts w:ascii="Tw Cen MT" w:eastAsia="Calibri" w:hAnsi="Tw Cen MT" w:cs="Calibri"/>
                <w:color w:val="000000"/>
              </w:rPr>
            </w:pPr>
          </w:p>
        </w:tc>
        <w:tc>
          <w:tcPr>
            <w:tcW w:w="2268" w:type="dxa"/>
            <w:tcBorders>
              <w:top w:val="single" w:sz="4" w:space="0" w:color="auto"/>
              <w:left w:val="nil"/>
              <w:bottom w:val="nil"/>
              <w:right w:val="single" w:sz="4" w:space="0" w:color="auto"/>
            </w:tcBorders>
            <w:vAlign w:val="center"/>
          </w:tcPr>
          <w:p w:rsidR="00061EE2" w:rsidRPr="00061EE2" w:rsidRDefault="00061EE2" w:rsidP="00061EE2">
            <w:pPr>
              <w:rPr>
                <w:rFonts w:ascii="Tw Cen MT" w:eastAsia="Calibri" w:hAnsi="Tw Cen MT" w:cs="Calibri"/>
              </w:rPr>
            </w:pPr>
          </w:p>
        </w:tc>
        <w:tc>
          <w:tcPr>
            <w:tcW w:w="5103" w:type="dxa"/>
            <w:gridSpan w:val="2"/>
            <w:tcBorders>
              <w:left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SUB TOTAL S/IVA</w:t>
            </w:r>
          </w:p>
        </w:tc>
        <w:tc>
          <w:tcPr>
            <w:tcW w:w="1559" w:type="dxa"/>
          </w:tcPr>
          <w:p w:rsidR="00061EE2" w:rsidRPr="00061EE2" w:rsidRDefault="00061EE2" w:rsidP="00061EE2">
            <w:pPr>
              <w:rPr>
                <w:rFonts w:ascii="Tw Cen MT" w:eastAsia="Calibri" w:hAnsi="Tw Cen MT" w:cs="Times New Roman"/>
              </w:rPr>
            </w:pPr>
          </w:p>
        </w:tc>
      </w:tr>
    </w:tbl>
    <w:p w:rsidR="00061EE2" w:rsidRPr="00061EE2" w:rsidRDefault="00061EE2" w:rsidP="0030684A">
      <w:pPr>
        <w:spacing w:after="0" w:line="240" w:lineRule="auto"/>
        <w:rPr>
          <w:rFonts w:ascii="Tw Cen MT" w:eastAsia="Calibri" w:hAnsi="Tw Cen MT" w:cs="Times New Roman"/>
        </w:rPr>
      </w:pPr>
    </w:p>
    <w:p w:rsidR="00061EE2" w:rsidRPr="0030684A" w:rsidRDefault="0030684A" w:rsidP="0030684A">
      <w:pPr>
        <w:spacing w:after="0" w:line="240" w:lineRule="auto"/>
        <w:rPr>
          <w:rFonts w:ascii="Tw Cen MT" w:eastAsia="Calibri" w:hAnsi="Tw Cen MT" w:cs="Times New Roman"/>
          <w:b/>
        </w:rPr>
      </w:pPr>
      <w:r w:rsidRPr="0030684A">
        <w:rPr>
          <w:rFonts w:ascii="Tw Cen MT" w:eastAsia="Calibri" w:hAnsi="Tw Cen MT" w:cs="Times New Roman"/>
          <w:b/>
        </w:rPr>
        <w:t>SUBPARTIDA 2</w:t>
      </w:r>
    </w:p>
    <w:p w:rsidR="0030684A" w:rsidRPr="00061EE2" w:rsidRDefault="0030684A" w:rsidP="0030684A">
      <w:pPr>
        <w:spacing w:after="0" w:line="240" w:lineRule="auto"/>
        <w:rPr>
          <w:rFonts w:ascii="Tw Cen MT" w:eastAsia="Calibri" w:hAnsi="Tw Cen MT" w:cs="Times New Roman"/>
        </w:rPr>
      </w:pPr>
    </w:p>
    <w:tbl>
      <w:tblPr>
        <w:tblStyle w:val="Tablaconcuadrcula1"/>
        <w:tblW w:w="0" w:type="auto"/>
        <w:tblLook w:val="04A0" w:firstRow="1" w:lastRow="0" w:firstColumn="1" w:lastColumn="0" w:noHBand="0" w:noVBand="1"/>
      </w:tblPr>
      <w:tblGrid>
        <w:gridCol w:w="1101"/>
        <w:gridCol w:w="2268"/>
        <w:gridCol w:w="3685"/>
        <w:gridCol w:w="1418"/>
        <w:gridCol w:w="1559"/>
      </w:tblGrid>
      <w:tr w:rsidR="00061EE2" w:rsidRPr="00061EE2" w:rsidTr="0030684A">
        <w:tc>
          <w:tcPr>
            <w:tcW w:w="1101"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NO. CONSEC.</w:t>
            </w:r>
          </w:p>
        </w:tc>
        <w:tc>
          <w:tcPr>
            <w:tcW w:w="2268"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MARCA</w:t>
            </w:r>
          </w:p>
        </w:tc>
        <w:tc>
          <w:tcPr>
            <w:tcW w:w="3685"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LINEA</w:t>
            </w:r>
          </w:p>
        </w:tc>
        <w:tc>
          <w:tcPr>
            <w:tcW w:w="1418"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MODELO</w:t>
            </w:r>
          </w:p>
        </w:tc>
        <w:tc>
          <w:tcPr>
            <w:tcW w:w="1559"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SUBTOTAL S/IVA</w:t>
            </w: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SIENNA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SEQUOIA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SEQUOIA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SUBURBAN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TSURU GSI</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RAM 2500 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RAM 2500 ST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TSURU</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2009</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TSURU</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2009</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TSURU</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2009</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11</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DODGE</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ATTITUDE GL AT</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NISSAN</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TSURU GSI</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 xml:space="preserve">TRANSIT </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2010</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FORD</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TRANSIT S4K</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MITSUBISHI</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L200 DOBLE CAB 4WD</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HILUX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CHEVY</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SUBURBAN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4000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ECONOLINE VAN E-150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W1C F-150 XL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TIDA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TITAN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PICK-UP</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CHEYENNE CAB. EXTENDIDA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TIIDA DRIVE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JETTA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4*2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 ELEGANCE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SONIC LS</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TITAN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TITAN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TITAN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TITAN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CHEVROLET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AVEO AUTOMATICO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ATTITUDE GL AT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ATTITUDE GL AT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ATTITUDE GL AT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ATTITUDE GL AT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ATTITUDE GL AT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F-150XL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FIESTA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IKON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TITAN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TITAN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TITAN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61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2500 SLT CREWCAB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2500 SLTCREW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ECONOLINE E 150 VAN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ECONOLINE  E150 VAN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ECONOLINE E150VAN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CREW CAB SLT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CREW CAB SLT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TACOMA DOBLE CABINA 4X4 BASICA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TACOMA DOBLE CABINA 4X4 BASICA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TACOMA DOBLE CABINA 4X4 BASICA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TACOMA DOBLE CABINA 4X4 BASICA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CREW CAB SLT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CREW CAB SLT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CREW CAB SLT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CREW CAB SLT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CREW CAB SLT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CREW CAB SLT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CREW CAB SLT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HILUX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HILUX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HILUX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TOYOTA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HILUX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FORD F-250 SD PICK UP XLT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SEAT</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IBIZA 1-6 REFERENCE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RANGER SA CREW CAB XLT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RANGER SA CREW CAB XLT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RANGER SA XLT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F145</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RANGER SA CREW CAB XLT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RANGER SA CREW CAB XLT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RANGER SA CREW CAB XLT</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VENTO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VENTO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VENTO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VENTO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2015</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111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2500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RAM 2500 SLT CREW CAB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NISSAN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TSURU GSI</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1500 REG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RAM 1500 REG CAB 4X2</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3A1B73" w:rsidRDefault="00061EE2" w:rsidP="00061EE2">
            <w:pPr>
              <w:rPr>
                <w:rFonts w:ascii="Tw Cen MT" w:eastAsia="Calibri" w:hAnsi="Tw Cen MT" w:cs="Calibri"/>
                <w:color w:val="000000"/>
                <w:lang w:val="en-US"/>
              </w:rPr>
            </w:pPr>
            <w:r w:rsidRPr="003A1B73">
              <w:rPr>
                <w:rFonts w:ascii="Tw Cen MT" w:eastAsia="Calibri" w:hAnsi="Tw Cen MT" w:cs="Calibri"/>
                <w:color w:val="000000"/>
                <w:lang w:val="en-US"/>
              </w:rPr>
              <w:t>F-150 XL 4X4 SUPER 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VOLKSWAGEN</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JETTA MK</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149</w:t>
            </w:r>
          </w:p>
        </w:tc>
        <w:tc>
          <w:tcPr>
            <w:tcW w:w="2268" w:type="dxa"/>
            <w:tcBorders>
              <w:bottom w:val="single" w:sz="4" w:space="0" w:color="auto"/>
            </w:tcBorders>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150</w:t>
            </w:r>
          </w:p>
        </w:tc>
        <w:tc>
          <w:tcPr>
            <w:tcW w:w="2268" w:type="dxa"/>
            <w:tcBorders>
              <w:bottom w:val="single" w:sz="4" w:space="0" w:color="auto"/>
            </w:tcBorders>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FORD</w:t>
            </w:r>
          </w:p>
        </w:tc>
        <w:tc>
          <w:tcPr>
            <w:tcW w:w="3685" w:type="dxa"/>
            <w:tcBorders>
              <w:bottom w:val="single" w:sz="4" w:space="0" w:color="auto"/>
            </w:tcBorders>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F-150 XL 4X4 SUPERCREW</w:t>
            </w:r>
          </w:p>
        </w:tc>
        <w:tc>
          <w:tcPr>
            <w:tcW w:w="1418"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tcBorders>
              <w:top w:val="single" w:sz="4" w:space="0" w:color="auto"/>
              <w:left w:val="nil"/>
              <w:bottom w:val="nil"/>
              <w:right w:val="nil"/>
            </w:tcBorders>
            <w:vAlign w:val="center"/>
          </w:tcPr>
          <w:p w:rsidR="00061EE2" w:rsidRPr="00061EE2" w:rsidRDefault="00061EE2" w:rsidP="00061EE2">
            <w:pPr>
              <w:jc w:val="center"/>
              <w:rPr>
                <w:rFonts w:ascii="Tw Cen MT" w:eastAsia="Calibri" w:hAnsi="Tw Cen MT" w:cs="Calibri"/>
                <w:color w:val="000000"/>
              </w:rPr>
            </w:pPr>
          </w:p>
        </w:tc>
        <w:tc>
          <w:tcPr>
            <w:tcW w:w="2268" w:type="dxa"/>
            <w:tcBorders>
              <w:top w:val="single" w:sz="4" w:space="0" w:color="auto"/>
              <w:left w:val="nil"/>
              <w:bottom w:val="nil"/>
              <w:right w:val="single" w:sz="4" w:space="0" w:color="auto"/>
            </w:tcBorders>
            <w:vAlign w:val="center"/>
          </w:tcPr>
          <w:p w:rsidR="00061EE2" w:rsidRPr="00061EE2" w:rsidRDefault="00061EE2" w:rsidP="00061EE2">
            <w:pPr>
              <w:rPr>
                <w:rFonts w:ascii="Tw Cen MT" w:eastAsia="Calibri" w:hAnsi="Tw Cen MT" w:cs="Calibri"/>
                <w:color w:val="000000"/>
              </w:rPr>
            </w:pPr>
          </w:p>
        </w:tc>
        <w:tc>
          <w:tcPr>
            <w:tcW w:w="5103" w:type="dxa"/>
            <w:gridSpan w:val="2"/>
            <w:tcBorders>
              <w:left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SUB TOTAL S/IVA</w:t>
            </w:r>
          </w:p>
        </w:tc>
        <w:tc>
          <w:tcPr>
            <w:tcW w:w="1559" w:type="dxa"/>
            <w:vAlign w:val="center"/>
          </w:tcPr>
          <w:p w:rsidR="00061EE2" w:rsidRPr="00061EE2" w:rsidRDefault="00061EE2" w:rsidP="00061EE2">
            <w:pPr>
              <w:jc w:val="center"/>
              <w:rPr>
                <w:rFonts w:ascii="Tw Cen MT" w:eastAsia="Calibri" w:hAnsi="Tw Cen MT" w:cs="Times New Roman"/>
              </w:rPr>
            </w:pPr>
          </w:p>
        </w:tc>
      </w:tr>
    </w:tbl>
    <w:p w:rsidR="00061EE2" w:rsidRDefault="00061EE2" w:rsidP="0030684A">
      <w:pPr>
        <w:spacing w:after="0" w:line="240" w:lineRule="auto"/>
        <w:rPr>
          <w:rFonts w:ascii="Tw Cen MT" w:eastAsia="Calibri" w:hAnsi="Tw Cen MT" w:cs="Times New Roman"/>
        </w:rPr>
      </w:pPr>
    </w:p>
    <w:p w:rsidR="0030684A" w:rsidRPr="0030684A" w:rsidRDefault="0030684A" w:rsidP="0030684A">
      <w:pPr>
        <w:spacing w:after="0" w:line="240" w:lineRule="auto"/>
        <w:rPr>
          <w:rFonts w:ascii="Tw Cen MT" w:eastAsia="Calibri" w:hAnsi="Tw Cen MT" w:cs="Times New Roman"/>
          <w:b/>
        </w:rPr>
      </w:pPr>
      <w:r w:rsidRPr="0030684A">
        <w:rPr>
          <w:rFonts w:ascii="Tw Cen MT" w:eastAsia="Calibri" w:hAnsi="Tw Cen MT" w:cs="Times New Roman"/>
          <w:b/>
        </w:rPr>
        <w:t>SUBPARTIDA 3</w:t>
      </w:r>
    </w:p>
    <w:p w:rsidR="00061EE2" w:rsidRPr="00061EE2" w:rsidRDefault="00061EE2" w:rsidP="0030684A">
      <w:pPr>
        <w:spacing w:after="0" w:line="240" w:lineRule="auto"/>
        <w:rPr>
          <w:rFonts w:ascii="Tw Cen MT" w:eastAsia="Calibri" w:hAnsi="Tw Cen MT" w:cs="Times New Roman"/>
        </w:rPr>
      </w:pPr>
    </w:p>
    <w:tbl>
      <w:tblPr>
        <w:tblStyle w:val="Tablaconcuadrcula1"/>
        <w:tblW w:w="0" w:type="auto"/>
        <w:tblLook w:val="04A0" w:firstRow="1" w:lastRow="0" w:firstColumn="1" w:lastColumn="0" w:noHBand="0" w:noVBand="1"/>
      </w:tblPr>
      <w:tblGrid>
        <w:gridCol w:w="1101"/>
        <w:gridCol w:w="2268"/>
        <w:gridCol w:w="3685"/>
        <w:gridCol w:w="1418"/>
        <w:gridCol w:w="1559"/>
      </w:tblGrid>
      <w:tr w:rsidR="00061EE2" w:rsidRPr="00061EE2" w:rsidTr="0030684A">
        <w:tc>
          <w:tcPr>
            <w:tcW w:w="1101"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NO. CONSEC.</w:t>
            </w:r>
          </w:p>
        </w:tc>
        <w:tc>
          <w:tcPr>
            <w:tcW w:w="2268"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MARCA</w:t>
            </w:r>
          </w:p>
        </w:tc>
        <w:tc>
          <w:tcPr>
            <w:tcW w:w="3685"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LINEA</w:t>
            </w:r>
          </w:p>
        </w:tc>
        <w:tc>
          <w:tcPr>
            <w:tcW w:w="1418"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MODELO</w:t>
            </w:r>
          </w:p>
        </w:tc>
        <w:tc>
          <w:tcPr>
            <w:tcW w:w="1559"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SUBTOTAL S/IVA</w:t>
            </w: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SUZUKI</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GS-500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SUZUKI</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DL-650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CRF 230 F</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2010</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VET 750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VET 750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VET 750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VET 750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VET 750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SHADOW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SHADOW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SHADOW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SHADOW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SHADOW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SHADOW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SHADOW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SHADOW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SHADOW</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TENERE 660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TENERE 660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MTOTOCICLETA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MOTOCICLETA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ENDURO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ENDURO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ENDURO XR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2012</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 TENERE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 TENERE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 TENERE</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XT660X</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41</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42</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43</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44</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45</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46</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49</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50</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XT660R</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51</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HONDA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HONDA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53</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HONDA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54</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HONDA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 CUATRIMOTO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lastRenderedPageBreak/>
              <w:t>55</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HONDA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 CUATRIMOTO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56</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HONDA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 CUATRIMOTO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2011</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57</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YAMAHA</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XTZ 250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58</w:t>
            </w:r>
          </w:p>
        </w:tc>
        <w:tc>
          <w:tcPr>
            <w:tcW w:w="2268"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POLARIS</w:t>
            </w:r>
          </w:p>
        </w:tc>
        <w:tc>
          <w:tcPr>
            <w:tcW w:w="3685"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POLARIS RANGER 4X4</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2009</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59</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YAMAHA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 CUATRIMOTO</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SAYTO</w:t>
            </w:r>
          </w:p>
        </w:tc>
        <w:tc>
          <w:tcPr>
            <w:tcW w:w="3685" w:type="dxa"/>
            <w:vAlign w:val="bottom"/>
          </w:tcPr>
          <w:p w:rsidR="00061EE2" w:rsidRPr="00061EE2" w:rsidRDefault="00061EE2" w:rsidP="00061EE2">
            <w:pPr>
              <w:rPr>
                <w:rFonts w:ascii="Tw Cen MT" w:eastAsia="Calibri" w:hAnsi="Tw Cen MT" w:cs="Arial"/>
                <w:color w:val="000000"/>
              </w:rPr>
            </w:pPr>
            <w:r w:rsidRPr="00061EE2">
              <w:rPr>
                <w:rFonts w:ascii="Tw Cen MT" w:eastAsia="Calibri" w:hAnsi="Tw Cen MT" w:cs="Arial"/>
                <w:color w:val="000000"/>
              </w:rPr>
              <w:t>KINTARO 125-6A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w:t>
            </w:r>
          </w:p>
        </w:tc>
        <w:tc>
          <w:tcPr>
            <w:tcW w:w="2268"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HONDA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2008</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w:t>
            </w:r>
          </w:p>
        </w:tc>
        <w:tc>
          <w:tcPr>
            <w:tcW w:w="2268"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HONDA</w:t>
            </w:r>
          </w:p>
        </w:tc>
        <w:tc>
          <w:tcPr>
            <w:tcW w:w="3685" w:type="dxa"/>
            <w:vAlign w:val="bottom"/>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CB150 INVICTA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2014</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w:t>
            </w:r>
          </w:p>
        </w:tc>
        <w:tc>
          <w:tcPr>
            <w:tcW w:w="2268" w:type="dxa"/>
            <w:tcBorders>
              <w:bottom w:val="single" w:sz="4" w:space="0" w:color="auto"/>
            </w:tcBorders>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HONDA</w:t>
            </w:r>
          </w:p>
        </w:tc>
        <w:tc>
          <w:tcPr>
            <w:tcW w:w="3685" w:type="dxa"/>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 NXR 125 BROSS</w:t>
            </w:r>
          </w:p>
        </w:tc>
        <w:tc>
          <w:tcPr>
            <w:tcW w:w="1418" w:type="dxa"/>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w:t>
            </w:r>
          </w:p>
        </w:tc>
        <w:tc>
          <w:tcPr>
            <w:tcW w:w="2268" w:type="dxa"/>
            <w:tcBorders>
              <w:bottom w:val="single" w:sz="4" w:space="0" w:color="auto"/>
            </w:tcBorders>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HONDA</w:t>
            </w:r>
          </w:p>
        </w:tc>
        <w:tc>
          <w:tcPr>
            <w:tcW w:w="3685" w:type="dxa"/>
            <w:tcBorders>
              <w:bottom w:val="single" w:sz="4" w:space="0" w:color="auto"/>
            </w:tcBorders>
            <w:vAlign w:val="center"/>
          </w:tcPr>
          <w:p w:rsidR="00061EE2" w:rsidRPr="00061EE2" w:rsidRDefault="00061EE2" w:rsidP="00061EE2">
            <w:pPr>
              <w:rPr>
                <w:rFonts w:ascii="Tw Cen MT" w:eastAsia="Calibri" w:hAnsi="Tw Cen MT" w:cs="Calibri"/>
              </w:rPr>
            </w:pPr>
            <w:r w:rsidRPr="00061EE2">
              <w:rPr>
                <w:rFonts w:ascii="Tw Cen MT" w:eastAsia="Calibri" w:hAnsi="Tw Cen MT" w:cs="Calibri"/>
              </w:rPr>
              <w:t>MOTOCICLETA NXR 125 BROSS</w:t>
            </w:r>
          </w:p>
        </w:tc>
        <w:tc>
          <w:tcPr>
            <w:tcW w:w="1418" w:type="dxa"/>
            <w:tcBorders>
              <w:bottom w:val="single" w:sz="4" w:space="0" w:color="auto"/>
            </w:tcBorders>
            <w:vAlign w:val="center"/>
          </w:tcPr>
          <w:p w:rsidR="00061EE2" w:rsidRPr="00061EE2" w:rsidRDefault="00061EE2" w:rsidP="00061EE2">
            <w:pPr>
              <w:jc w:val="center"/>
              <w:rPr>
                <w:rFonts w:ascii="Tw Cen MT" w:eastAsia="Calibri" w:hAnsi="Tw Cen MT" w:cs="Calibri"/>
              </w:rPr>
            </w:pPr>
            <w:r w:rsidRPr="00061EE2">
              <w:rPr>
                <w:rFonts w:ascii="Tw Cen MT" w:eastAsia="Calibri" w:hAnsi="Tw Cen MT" w:cs="Calibri"/>
              </w:rPr>
              <w:t>2006</w:t>
            </w:r>
          </w:p>
        </w:tc>
        <w:tc>
          <w:tcPr>
            <w:tcW w:w="1559" w:type="dxa"/>
            <w:tcBorders>
              <w:bottom w:val="single" w:sz="4" w:space="0" w:color="auto"/>
            </w:tcBorders>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tcBorders>
              <w:top w:val="single" w:sz="4" w:space="0" w:color="auto"/>
              <w:left w:val="nil"/>
              <w:bottom w:val="nil"/>
              <w:right w:val="nil"/>
            </w:tcBorders>
            <w:vAlign w:val="center"/>
          </w:tcPr>
          <w:p w:rsidR="00061EE2" w:rsidRPr="00061EE2" w:rsidRDefault="00061EE2" w:rsidP="00061EE2">
            <w:pPr>
              <w:jc w:val="center"/>
              <w:rPr>
                <w:rFonts w:ascii="Tw Cen MT" w:eastAsia="Calibri" w:hAnsi="Tw Cen MT" w:cs="Calibri"/>
                <w:color w:val="000000"/>
              </w:rPr>
            </w:pPr>
          </w:p>
        </w:tc>
        <w:tc>
          <w:tcPr>
            <w:tcW w:w="2268" w:type="dxa"/>
            <w:tcBorders>
              <w:top w:val="single" w:sz="4" w:space="0" w:color="auto"/>
              <w:left w:val="nil"/>
              <w:bottom w:val="nil"/>
              <w:right w:val="single" w:sz="4" w:space="0" w:color="auto"/>
            </w:tcBorders>
          </w:tcPr>
          <w:p w:rsidR="00061EE2" w:rsidRPr="00061EE2" w:rsidRDefault="00061EE2" w:rsidP="00061EE2">
            <w:pPr>
              <w:rPr>
                <w:rFonts w:ascii="Tw Cen MT" w:eastAsia="Calibri" w:hAnsi="Tw Cen MT" w:cs="Times New Roman"/>
              </w:rPr>
            </w:pPr>
          </w:p>
        </w:tc>
        <w:tc>
          <w:tcPr>
            <w:tcW w:w="5103" w:type="dxa"/>
            <w:gridSpan w:val="2"/>
            <w:tcBorders>
              <w:left w:val="single" w:sz="4" w:space="0" w:color="auto"/>
            </w:tcBorders>
          </w:tcPr>
          <w:p w:rsidR="00061EE2" w:rsidRPr="00061EE2" w:rsidRDefault="00061EE2" w:rsidP="00061EE2">
            <w:pPr>
              <w:jc w:val="center"/>
              <w:rPr>
                <w:rFonts w:ascii="Tw Cen MT" w:eastAsia="Calibri" w:hAnsi="Tw Cen MT" w:cs="Times New Roman"/>
              </w:rPr>
            </w:pPr>
            <w:r w:rsidRPr="00061EE2">
              <w:rPr>
                <w:rFonts w:ascii="Tw Cen MT" w:eastAsia="Calibri" w:hAnsi="Tw Cen MT" w:cs="Calibri"/>
                <w:color w:val="000000"/>
              </w:rPr>
              <w:t>SUB TOTAL S/IVA</w:t>
            </w:r>
          </w:p>
        </w:tc>
        <w:tc>
          <w:tcPr>
            <w:tcW w:w="1559" w:type="dxa"/>
          </w:tcPr>
          <w:p w:rsidR="00061EE2" w:rsidRPr="00061EE2" w:rsidRDefault="00061EE2" w:rsidP="00061EE2">
            <w:pPr>
              <w:rPr>
                <w:rFonts w:ascii="Tw Cen MT" w:eastAsia="Calibri" w:hAnsi="Tw Cen MT" w:cs="Times New Roman"/>
              </w:rPr>
            </w:pPr>
          </w:p>
        </w:tc>
      </w:tr>
    </w:tbl>
    <w:p w:rsidR="00061EE2" w:rsidRDefault="00061EE2" w:rsidP="0030684A">
      <w:pPr>
        <w:spacing w:after="0" w:line="240" w:lineRule="auto"/>
        <w:rPr>
          <w:rFonts w:ascii="Tw Cen MT" w:eastAsia="Calibri" w:hAnsi="Tw Cen MT" w:cs="Times New Roman"/>
        </w:rPr>
      </w:pPr>
    </w:p>
    <w:p w:rsidR="0030684A" w:rsidRPr="0030684A" w:rsidRDefault="0030684A" w:rsidP="0030684A">
      <w:pPr>
        <w:spacing w:after="0" w:line="240" w:lineRule="auto"/>
        <w:rPr>
          <w:rFonts w:ascii="Tw Cen MT" w:eastAsia="Calibri" w:hAnsi="Tw Cen MT" w:cs="Times New Roman"/>
          <w:b/>
        </w:rPr>
      </w:pPr>
      <w:r w:rsidRPr="0030684A">
        <w:rPr>
          <w:rFonts w:ascii="Tw Cen MT" w:eastAsia="Calibri" w:hAnsi="Tw Cen MT" w:cs="Times New Roman"/>
          <w:b/>
        </w:rPr>
        <w:t>SUBPARTIDA 4</w:t>
      </w:r>
    </w:p>
    <w:p w:rsidR="0030684A" w:rsidRPr="00061EE2" w:rsidRDefault="0030684A" w:rsidP="0030684A">
      <w:pPr>
        <w:spacing w:after="0" w:line="240" w:lineRule="auto"/>
        <w:rPr>
          <w:rFonts w:ascii="Tw Cen MT" w:eastAsia="Calibri" w:hAnsi="Tw Cen MT" w:cs="Times New Roman"/>
        </w:rPr>
      </w:pPr>
    </w:p>
    <w:tbl>
      <w:tblPr>
        <w:tblStyle w:val="Tablaconcuadrcula1"/>
        <w:tblW w:w="0" w:type="auto"/>
        <w:tblLook w:val="04A0" w:firstRow="1" w:lastRow="0" w:firstColumn="1" w:lastColumn="0" w:noHBand="0" w:noVBand="1"/>
      </w:tblPr>
      <w:tblGrid>
        <w:gridCol w:w="1101"/>
        <w:gridCol w:w="3402"/>
        <w:gridCol w:w="2551"/>
        <w:gridCol w:w="1418"/>
        <w:gridCol w:w="1559"/>
      </w:tblGrid>
      <w:tr w:rsidR="00061EE2" w:rsidRPr="00061EE2" w:rsidTr="0030684A">
        <w:tc>
          <w:tcPr>
            <w:tcW w:w="1101"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NO. CONSEC.</w:t>
            </w:r>
          </w:p>
        </w:tc>
        <w:tc>
          <w:tcPr>
            <w:tcW w:w="3402"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MARCA</w:t>
            </w:r>
          </w:p>
        </w:tc>
        <w:tc>
          <w:tcPr>
            <w:tcW w:w="2551"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LINEA</w:t>
            </w:r>
          </w:p>
        </w:tc>
        <w:tc>
          <w:tcPr>
            <w:tcW w:w="1418"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MODELO</w:t>
            </w:r>
          </w:p>
        </w:tc>
        <w:tc>
          <w:tcPr>
            <w:tcW w:w="1559" w:type="dxa"/>
            <w:vAlign w:val="center"/>
          </w:tcPr>
          <w:p w:rsidR="00061EE2" w:rsidRPr="00061EE2" w:rsidRDefault="00061EE2" w:rsidP="00061EE2">
            <w:pPr>
              <w:jc w:val="center"/>
              <w:rPr>
                <w:rFonts w:ascii="Tw Cen MT" w:eastAsia="Calibri" w:hAnsi="Tw Cen MT" w:cs="Times New Roman"/>
                <w:b/>
              </w:rPr>
            </w:pPr>
            <w:r w:rsidRPr="00061EE2">
              <w:rPr>
                <w:rFonts w:ascii="Tw Cen MT" w:eastAsia="Calibri" w:hAnsi="Tw Cen MT" w:cs="Times New Roman"/>
                <w:b/>
              </w:rPr>
              <w:t>SUBTOTAL S/IVA</w:t>
            </w: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w:t>
            </w:r>
          </w:p>
        </w:tc>
        <w:tc>
          <w:tcPr>
            <w:tcW w:w="3402"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INTERNATIONAL CHASSIS ARAÑA 2007 CIL. 8 TRANS. MANUAL PERSONAL (35 PASAJEROS)</w:t>
            </w:r>
          </w:p>
        </w:tc>
        <w:tc>
          <w:tcPr>
            <w:tcW w:w="2551"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CHASSIS ARAÑA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2007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w:t>
            </w:r>
          </w:p>
        </w:tc>
        <w:tc>
          <w:tcPr>
            <w:tcW w:w="3402"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DODGE CAMIÓN GRÚA D600 1993 CIL. 8 TRANS. MANUAL</w:t>
            </w:r>
          </w:p>
        </w:tc>
        <w:tc>
          <w:tcPr>
            <w:tcW w:w="2551"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CAMION D600</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1993</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3</w:t>
            </w:r>
          </w:p>
        </w:tc>
        <w:tc>
          <w:tcPr>
            <w:tcW w:w="3402"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INTERNATIONAL</w:t>
            </w:r>
          </w:p>
        </w:tc>
        <w:tc>
          <w:tcPr>
            <w:tcW w:w="2551"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TRACTOCAMION</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1987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4</w:t>
            </w:r>
          </w:p>
        </w:tc>
        <w:tc>
          <w:tcPr>
            <w:tcW w:w="3402"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DINA CARGA 7a8 TONELADAS</w:t>
            </w:r>
          </w:p>
        </w:tc>
        <w:tc>
          <w:tcPr>
            <w:tcW w:w="2551"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VOLTEO</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1987</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5</w:t>
            </w:r>
          </w:p>
        </w:tc>
        <w:tc>
          <w:tcPr>
            <w:tcW w:w="3402" w:type="dxa"/>
            <w:tcBorders>
              <w:bottom w:val="single" w:sz="4" w:space="0" w:color="auto"/>
            </w:tcBorders>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INTERNATIONAL CAMION C/PLATAFORMA CARGA 6 A 7 TONELADAS 1980 CIL. 6 TRANS. MANUAL</w:t>
            </w:r>
          </w:p>
        </w:tc>
        <w:tc>
          <w:tcPr>
            <w:tcW w:w="2551" w:type="dxa"/>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PLATAFORMA</w:t>
            </w:r>
          </w:p>
        </w:tc>
        <w:tc>
          <w:tcPr>
            <w:tcW w:w="1418" w:type="dxa"/>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1980</w:t>
            </w:r>
          </w:p>
        </w:tc>
        <w:tc>
          <w:tcPr>
            <w:tcW w:w="1559" w:type="dxa"/>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6</w:t>
            </w:r>
          </w:p>
        </w:tc>
        <w:tc>
          <w:tcPr>
            <w:tcW w:w="3402" w:type="dxa"/>
            <w:tcBorders>
              <w:bottom w:val="single" w:sz="4" w:space="0" w:color="auto"/>
            </w:tcBorders>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JOHN DEREE MOD310 L</w:t>
            </w:r>
          </w:p>
        </w:tc>
        <w:tc>
          <w:tcPr>
            <w:tcW w:w="2551" w:type="dxa"/>
            <w:tcBorders>
              <w:bottom w:val="single" w:sz="4" w:space="0" w:color="auto"/>
            </w:tcBorders>
            <w:vAlign w:val="center"/>
          </w:tcPr>
          <w:p w:rsidR="00061EE2" w:rsidRPr="00061EE2" w:rsidRDefault="00061EE2" w:rsidP="00061EE2">
            <w:pPr>
              <w:rPr>
                <w:rFonts w:ascii="Tw Cen MT" w:eastAsia="Calibri" w:hAnsi="Tw Cen MT" w:cs="Calibri"/>
                <w:color w:val="000000"/>
              </w:rPr>
            </w:pPr>
            <w:r w:rsidRPr="00061EE2">
              <w:rPr>
                <w:rFonts w:ascii="Tw Cen MT" w:eastAsia="Calibri" w:hAnsi="Tw Cen MT" w:cs="Calibri"/>
                <w:color w:val="000000"/>
              </w:rPr>
              <w:t>RETROEXCAVADORA</w:t>
            </w:r>
          </w:p>
        </w:tc>
        <w:tc>
          <w:tcPr>
            <w:tcW w:w="1418" w:type="dxa"/>
            <w:tcBorders>
              <w:bottom w:val="single" w:sz="4" w:space="0" w:color="auto"/>
            </w:tcBorders>
            <w:vAlign w:val="center"/>
          </w:tcPr>
          <w:p w:rsidR="00061EE2" w:rsidRPr="00061EE2" w:rsidRDefault="00061EE2" w:rsidP="00061EE2">
            <w:pPr>
              <w:jc w:val="center"/>
              <w:rPr>
                <w:rFonts w:ascii="Tw Cen MT" w:eastAsia="Calibri" w:hAnsi="Tw Cen MT" w:cs="Calibri"/>
                <w:color w:val="000000"/>
              </w:rPr>
            </w:pPr>
            <w:r w:rsidRPr="00061EE2">
              <w:rPr>
                <w:rFonts w:ascii="Tw Cen MT" w:eastAsia="Calibri" w:hAnsi="Tw Cen MT" w:cs="Calibri"/>
                <w:color w:val="000000"/>
              </w:rPr>
              <w:t>2017</w:t>
            </w:r>
          </w:p>
        </w:tc>
        <w:tc>
          <w:tcPr>
            <w:tcW w:w="1559" w:type="dxa"/>
            <w:tcBorders>
              <w:bottom w:val="single" w:sz="4" w:space="0" w:color="auto"/>
            </w:tcBorders>
            <w:vAlign w:val="center"/>
          </w:tcPr>
          <w:p w:rsidR="00061EE2" w:rsidRPr="00061EE2" w:rsidRDefault="00061EE2" w:rsidP="00061EE2">
            <w:pPr>
              <w:jc w:val="center"/>
              <w:rPr>
                <w:rFonts w:ascii="Tw Cen MT" w:eastAsia="Calibri" w:hAnsi="Tw Cen MT" w:cs="Times New Roman"/>
              </w:rPr>
            </w:pPr>
          </w:p>
        </w:tc>
      </w:tr>
      <w:tr w:rsidR="00061EE2" w:rsidRPr="00061EE2" w:rsidTr="0030684A">
        <w:tc>
          <w:tcPr>
            <w:tcW w:w="1101" w:type="dxa"/>
            <w:tcBorders>
              <w:top w:val="single" w:sz="4" w:space="0" w:color="auto"/>
              <w:left w:val="nil"/>
              <w:bottom w:val="nil"/>
              <w:right w:val="nil"/>
            </w:tcBorders>
            <w:vAlign w:val="center"/>
          </w:tcPr>
          <w:p w:rsidR="00061EE2" w:rsidRPr="00061EE2" w:rsidRDefault="00061EE2" w:rsidP="00061EE2">
            <w:pPr>
              <w:jc w:val="center"/>
              <w:rPr>
                <w:rFonts w:ascii="Tw Cen MT" w:eastAsia="Calibri" w:hAnsi="Tw Cen MT" w:cs="Calibri"/>
                <w:color w:val="000000"/>
              </w:rPr>
            </w:pPr>
          </w:p>
        </w:tc>
        <w:tc>
          <w:tcPr>
            <w:tcW w:w="3402" w:type="dxa"/>
            <w:tcBorders>
              <w:top w:val="single" w:sz="4" w:space="0" w:color="auto"/>
              <w:left w:val="nil"/>
              <w:bottom w:val="nil"/>
              <w:right w:val="single" w:sz="4" w:space="0" w:color="auto"/>
            </w:tcBorders>
            <w:vAlign w:val="center"/>
          </w:tcPr>
          <w:p w:rsidR="00061EE2" w:rsidRPr="00061EE2" w:rsidRDefault="00061EE2" w:rsidP="00061EE2">
            <w:pPr>
              <w:rPr>
                <w:rFonts w:ascii="Tw Cen MT" w:eastAsia="Calibri" w:hAnsi="Tw Cen MT" w:cs="Calibri"/>
                <w:color w:val="000000"/>
              </w:rPr>
            </w:pPr>
          </w:p>
        </w:tc>
        <w:tc>
          <w:tcPr>
            <w:tcW w:w="3969" w:type="dxa"/>
            <w:gridSpan w:val="2"/>
            <w:tcBorders>
              <w:left w:val="single" w:sz="4" w:space="0" w:color="auto"/>
            </w:tcBorders>
            <w:vAlign w:val="center"/>
          </w:tcPr>
          <w:p w:rsidR="00061EE2" w:rsidRPr="00061EE2" w:rsidRDefault="00061EE2" w:rsidP="00061EE2">
            <w:pPr>
              <w:jc w:val="center"/>
              <w:rPr>
                <w:rFonts w:ascii="Tw Cen MT" w:eastAsia="Calibri" w:hAnsi="Tw Cen MT" w:cs="Times New Roman"/>
              </w:rPr>
            </w:pPr>
            <w:r w:rsidRPr="00061EE2">
              <w:rPr>
                <w:rFonts w:ascii="Tw Cen MT" w:eastAsia="Calibri" w:hAnsi="Tw Cen MT" w:cs="Calibri"/>
                <w:color w:val="000000"/>
              </w:rPr>
              <w:t>SUB TOTAL S/IVA</w:t>
            </w:r>
          </w:p>
        </w:tc>
        <w:tc>
          <w:tcPr>
            <w:tcW w:w="1559" w:type="dxa"/>
          </w:tcPr>
          <w:p w:rsidR="00061EE2" w:rsidRPr="00061EE2" w:rsidRDefault="00061EE2" w:rsidP="00061EE2">
            <w:pPr>
              <w:rPr>
                <w:rFonts w:ascii="Tw Cen MT" w:eastAsia="Calibri" w:hAnsi="Tw Cen MT" w:cs="Times New Roman"/>
              </w:rPr>
            </w:pPr>
          </w:p>
        </w:tc>
      </w:tr>
    </w:tbl>
    <w:p w:rsidR="00A75630" w:rsidRDefault="00A75630" w:rsidP="00A75630">
      <w:pPr>
        <w:tabs>
          <w:tab w:val="left" w:pos="0"/>
        </w:tabs>
        <w:spacing w:after="0" w:line="240" w:lineRule="auto"/>
        <w:jc w:val="center"/>
        <w:outlineLvl w:val="0"/>
        <w:rPr>
          <w:rFonts w:ascii="Tw Cen MT" w:hAnsi="Tw Cen MT" w:cs="Arial"/>
          <w:b/>
          <w:bCs/>
        </w:rPr>
      </w:pPr>
    </w:p>
    <w:p w:rsidR="00A75630" w:rsidRDefault="00A75630" w:rsidP="00A75630">
      <w:pPr>
        <w:tabs>
          <w:tab w:val="left" w:pos="0"/>
        </w:tabs>
        <w:spacing w:after="0" w:line="240" w:lineRule="auto"/>
        <w:jc w:val="center"/>
        <w:outlineLvl w:val="0"/>
        <w:rPr>
          <w:rFonts w:ascii="Tw Cen MT" w:hAnsi="Tw Cen MT" w:cs="Arial"/>
          <w:b/>
          <w:bCs/>
        </w:rPr>
      </w:pPr>
    </w:p>
    <w:p w:rsidR="00A75630" w:rsidRDefault="00A75630" w:rsidP="00A75630">
      <w:pPr>
        <w:tabs>
          <w:tab w:val="left" w:pos="0"/>
        </w:tabs>
        <w:spacing w:after="0" w:line="240" w:lineRule="auto"/>
        <w:jc w:val="center"/>
        <w:outlineLvl w:val="0"/>
        <w:rPr>
          <w:rFonts w:ascii="Tw Cen MT" w:hAnsi="Tw Cen MT" w:cs="Arial"/>
          <w:b/>
          <w:bCs/>
        </w:rPr>
      </w:pPr>
    </w:p>
    <w:p w:rsidR="00A75630" w:rsidRDefault="00A75630" w:rsidP="00A75630">
      <w:pPr>
        <w:tabs>
          <w:tab w:val="left" w:pos="0"/>
        </w:tabs>
        <w:spacing w:after="0" w:line="240" w:lineRule="auto"/>
        <w:jc w:val="center"/>
        <w:outlineLvl w:val="0"/>
        <w:rPr>
          <w:rFonts w:ascii="Tw Cen MT" w:hAnsi="Tw Cen MT" w:cs="Arial"/>
          <w:b/>
          <w:bCs/>
        </w:rPr>
      </w:pPr>
    </w:p>
    <w:p w:rsidR="00A75630" w:rsidRPr="004378D7" w:rsidRDefault="00A75630" w:rsidP="00A75630">
      <w:pPr>
        <w:tabs>
          <w:tab w:val="left" w:pos="0"/>
        </w:tabs>
        <w:spacing w:after="0" w:line="240" w:lineRule="auto"/>
        <w:jc w:val="center"/>
        <w:outlineLvl w:val="0"/>
        <w:rPr>
          <w:rFonts w:ascii="Tw Cen MT" w:hAnsi="Tw Cen MT" w:cs="Arial"/>
          <w:b/>
          <w:bCs/>
        </w:rPr>
      </w:pPr>
    </w:p>
    <w:p w:rsidR="00A75630" w:rsidRPr="004378D7" w:rsidRDefault="00A75630" w:rsidP="00A75630">
      <w:pPr>
        <w:spacing w:after="0" w:line="240" w:lineRule="auto"/>
        <w:jc w:val="center"/>
        <w:rPr>
          <w:rFonts w:ascii="Tw Cen MT" w:hAnsi="Tw Cen MT" w:cs="Arial"/>
          <w:b/>
          <w:bCs/>
        </w:rPr>
      </w:pPr>
      <w:r w:rsidRPr="004378D7">
        <w:rPr>
          <w:rFonts w:ascii="Tw Cen MT" w:hAnsi="Tw Cen MT" w:cs="Arial"/>
          <w:b/>
          <w:bCs/>
        </w:rPr>
        <w:t>_____________________</w:t>
      </w:r>
      <w:r>
        <w:rPr>
          <w:rFonts w:ascii="Tw Cen MT" w:hAnsi="Tw Cen MT" w:cs="Arial"/>
          <w:b/>
          <w:bCs/>
        </w:rPr>
        <w:t>________</w:t>
      </w:r>
    </w:p>
    <w:p w:rsidR="00A75630" w:rsidRPr="004378D7" w:rsidRDefault="00A75630" w:rsidP="00A75630">
      <w:pPr>
        <w:spacing w:after="0" w:line="240" w:lineRule="auto"/>
        <w:jc w:val="center"/>
        <w:rPr>
          <w:rFonts w:ascii="Tw Cen MT" w:hAnsi="Tw Cen MT" w:cs="Arial"/>
        </w:rPr>
      </w:pPr>
      <w:r w:rsidRPr="004378D7">
        <w:rPr>
          <w:rFonts w:ascii="Tw Cen MT" w:hAnsi="Tw Cen MT" w:cs="Arial"/>
        </w:rPr>
        <w:t>NOMBRE COMPLETO, CARGO Y FIRMA</w:t>
      </w:r>
    </w:p>
    <w:p w:rsidR="00A75630" w:rsidRPr="004378D7" w:rsidRDefault="00A75630" w:rsidP="00A75630">
      <w:pPr>
        <w:spacing w:after="0" w:line="240" w:lineRule="auto"/>
        <w:jc w:val="center"/>
        <w:rPr>
          <w:rFonts w:ascii="Tw Cen MT" w:hAnsi="Tw Cen MT" w:cs="Arial"/>
          <w:b/>
          <w:bCs/>
        </w:rPr>
      </w:pPr>
      <w:r w:rsidRPr="004378D7">
        <w:rPr>
          <w:rFonts w:ascii="Tw Cen MT" w:hAnsi="Tw Cen MT" w:cs="Arial"/>
          <w:b/>
          <w:bCs/>
        </w:rPr>
        <w:t>BAJO PROTESTA DE DECIR VERDAD</w:t>
      </w:r>
    </w:p>
    <w:p w:rsidR="00A75630" w:rsidRPr="004378D7" w:rsidRDefault="00A75630" w:rsidP="00A75630">
      <w:pPr>
        <w:spacing w:after="0" w:line="240" w:lineRule="auto"/>
        <w:jc w:val="center"/>
        <w:rPr>
          <w:rFonts w:ascii="Tw Cen MT" w:hAnsi="Tw Cen MT" w:cs="Arial"/>
          <w:b/>
          <w:bCs/>
        </w:rPr>
      </w:pPr>
    </w:p>
    <w:p w:rsidR="00061EE2" w:rsidRDefault="00061EE2" w:rsidP="00A75630">
      <w:pPr>
        <w:spacing w:after="0" w:line="240" w:lineRule="auto"/>
        <w:rPr>
          <w:rFonts w:ascii="Tw Cen MT" w:eastAsia="Calibri" w:hAnsi="Tw Cen MT" w:cs="Times New Roman"/>
        </w:rPr>
      </w:pPr>
    </w:p>
    <w:p w:rsidR="0030684A" w:rsidRDefault="0030684A" w:rsidP="00A75630">
      <w:pPr>
        <w:spacing w:after="0" w:line="240" w:lineRule="auto"/>
        <w:rPr>
          <w:rFonts w:ascii="Tw Cen MT" w:eastAsia="Calibri" w:hAnsi="Tw Cen MT" w:cs="Times New Roman"/>
        </w:rPr>
      </w:pPr>
      <w:r>
        <w:rPr>
          <w:rFonts w:ascii="Tw Cen MT" w:eastAsia="Calibri" w:hAnsi="Tw Cen MT" w:cs="Times New Roman"/>
        </w:rPr>
        <w:br w:type="page"/>
      </w:r>
    </w:p>
    <w:p w:rsidR="00061EE2" w:rsidRPr="00061EE2" w:rsidRDefault="00061EE2" w:rsidP="00C1665F">
      <w:pPr>
        <w:spacing w:after="0"/>
        <w:rPr>
          <w:rFonts w:ascii="Tw Cen MT" w:hAnsi="Tw Cen MT" w:cs="Arial"/>
          <w:b/>
          <w:bCs/>
        </w:rPr>
      </w:pPr>
    </w:p>
    <w:p w:rsidR="00051901" w:rsidRPr="002D065F" w:rsidRDefault="00051901" w:rsidP="002F3DBD">
      <w:pPr>
        <w:jc w:val="center"/>
        <w:rPr>
          <w:rFonts w:ascii="Tw Cen MT" w:hAnsi="Tw Cen MT" w:cs="Arial"/>
          <w:b/>
          <w:bCs/>
        </w:rPr>
      </w:pPr>
      <w:r w:rsidRPr="002D065F">
        <w:rPr>
          <w:rFonts w:ascii="Tw Cen MT" w:hAnsi="Tw Cen MT" w:cs="Arial"/>
          <w:b/>
          <w:bCs/>
        </w:rPr>
        <w:t>(ANEXO 3) (PUNTO 3.3)</w:t>
      </w:r>
    </w:p>
    <w:p w:rsidR="00051901" w:rsidRPr="002D065F" w:rsidRDefault="00051901" w:rsidP="00EC1444">
      <w:pPr>
        <w:jc w:val="center"/>
        <w:rPr>
          <w:rFonts w:ascii="Tw Cen MT" w:hAnsi="Tw Cen MT" w:cs="Arial"/>
          <w:b/>
          <w:bCs/>
        </w:rPr>
      </w:pPr>
      <w:r w:rsidRPr="002D065F">
        <w:rPr>
          <w:rFonts w:ascii="Tw Cen MT" w:hAnsi="Tw Cen MT" w:cs="Arial"/>
          <w:b/>
          <w:bCs/>
        </w:rPr>
        <w:t>FORMATO DE INFORMACIÓN PARA ACREDITAR LA EXISTENCIA Y PERSONALIDAD DEL PROVEEDOR</w:t>
      </w:r>
    </w:p>
    <w:p w:rsidR="00051901" w:rsidRPr="002D065F" w:rsidRDefault="00051901" w:rsidP="004378D7">
      <w:pPr>
        <w:jc w:val="both"/>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 xml:space="preserve">Licitación Pública Nacional </w:t>
      </w:r>
      <w:r w:rsidR="003A0769" w:rsidRPr="002D065F">
        <w:rPr>
          <w:rFonts w:ascii="Tw Cen MT" w:hAnsi="Tw Cen MT" w:cs="Arial"/>
          <w:b/>
        </w:rPr>
        <w:t>No</w:t>
      </w:r>
      <w:r w:rsidR="003A0769">
        <w:rPr>
          <w:rFonts w:ascii="Tw Cen MT" w:hAnsi="Tw Cen MT" w:cs="Arial"/>
          <w:b/>
        </w:rPr>
        <w:t>.</w:t>
      </w:r>
      <w:r w:rsidRPr="002D065F">
        <w:rPr>
          <w:rFonts w:ascii="Tw Cen MT" w:hAnsi="Tw Cen MT" w:cs="Arial"/>
          <w:b/>
        </w:rPr>
        <w:t xml:space="preserve"> 06002-0</w:t>
      </w:r>
      <w:r w:rsidR="007D0F1E">
        <w:rPr>
          <w:rFonts w:ascii="Tw Cen MT" w:hAnsi="Tw Cen MT" w:cs="Arial"/>
          <w:b/>
        </w:rPr>
        <w:t>1</w:t>
      </w:r>
      <w:r w:rsidR="00EA75B6">
        <w:rPr>
          <w:rFonts w:ascii="Tw Cen MT" w:hAnsi="Tw Cen MT" w:cs="Arial"/>
          <w:b/>
        </w:rPr>
        <w:t>5</w:t>
      </w:r>
      <w:r>
        <w:rPr>
          <w:rFonts w:ascii="Tw Cen MT" w:hAnsi="Tw Cen MT" w:cs="Arial"/>
          <w:b/>
        </w:rPr>
        <w:t>-1</w:t>
      </w:r>
      <w:r w:rsidR="003378BC">
        <w:rPr>
          <w:rFonts w:ascii="Tw Cen MT" w:hAnsi="Tw Cen MT" w:cs="Arial"/>
          <w:b/>
        </w:rPr>
        <w:t>8</w:t>
      </w:r>
      <w:r w:rsidRPr="002D065F">
        <w:rPr>
          <w:rFonts w:ascii="Tw Cen MT" w:hAnsi="Tw Cen MT" w:cs="Arial"/>
        </w:rPr>
        <w:t>, a nombre y representación de:</w:t>
      </w:r>
      <w:r w:rsidR="003A0769" w:rsidRPr="002D065F">
        <w:rPr>
          <w:rFonts w:ascii="Tw Cen MT" w:hAnsi="Tw Cen MT" w:cs="Arial"/>
        </w:rPr>
        <w:t xml:space="preserve"> (</w:t>
      </w:r>
      <w:r w:rsidRPr="002D065F">
        <w:rPr>
          <w:rFonts w:ascii="Tw Cen MT" w:hAnsi="Tw Cen MT" w:cs="Arial"/>
        </w:rPr>
        <w:t>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2D065F" w:rsidTr="002F3DBD">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spacing w:beforeAutospacing="0" w:afterAutospacing="0"/>
              <w:rPr>
                <w:rFonts w:ascii="Tw Cen MT" w:hAnsi="Tw Cen MT" w:cs="Arial"/>
              </w:rPr>
            </w:pPr>
            <w:r w:rsidRPr="002D065F">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051901" w:rsidRPr="002D065F"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rPr>
            </w:pPr>
            <w:r w:rsidRPr="002D065F">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2F3DBD">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rPr>
                <w:rFonts w:ascii="Tw Cen MT" w:hAnsi="Tw Cen MT" w:cs="Arial"/>
              </w:rPr>
            </w:pPr>
            <w:r w:rsidRPr="002D065F">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rPr>
            </w:pPr>
            <w:r w:rsidRPr="002D065F">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2D065F">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051901" w:rsidRPr="002D065F" w:rsidTr="002F3DBD">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rPr>
                <w:rFonts w:ascii="Tw Cen MT" w:hAnsi="Tw Cen MT" w:cs="Arial"/>
              </w:rPr>
            </w:pPr>
            <w:r w:rsidRPr="002D065F">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rPr>
            </w:pPr>
            <w:r w:rsidRPr="002D065F">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rsidR="00051901" w:rsidRPr="002D065F" w:rsidRDefault="00051901" w:rsidP="00465BCD">
      <w:pPr>
        <w:rPr>
          <w:rFonts w:ascii="Tw Cen MT" w:hAnsi="Tw Cen M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2D065F" w:rsidTr="002F3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spacing w:beforeAutospacing="0" w:afterAutospacing="0"/>
              <w:rPr>
                <w:rFonts w:ascii="Tw Cen MT" w:hAnsi="Tw Cen MT" w:cs="Arial"/>
                <w:b w:val="0"/>
                <w:bCs w:val="0"/>
              </w:rPr>
            </w:pPr>
            <w:r w:rsidRPr="002D065F">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rsidR="00051901" w:rsidRPr="002D065F" w:rsidRDefault="00051901" w:rsidP="007D1E10">
      <w:pPr>
        <w:spacing w:after="0" w:line="240" w:lineRule="auto"/>
        <w:jc w:val="center"/>
        <w:rPr>
          <w:rFonts w:ascii="Tw Cen MT" w:hAnsi="Tw Cen MT" w:cs="Arial"/>
        </w:rPr>
      </w:pPr>
    </w:p>
    <w:p w:rsidR="00051901" w:rsidRDefault="00051901" w:rsidP="007D1E10">
      <w:pPr>
        <w:spacing w:after="0" w:line="240" w:lineRule="auto"/>
        <w:jc w:val="center"/>
        <w:rPr>
          <w:rFonts w:ascii="Tw Cen MT" w:hAnsi="Tw Cen MT" w:cs="Arial"/>
        </w:rPr>
      </w:pPr>
    </w:p>
    <w:p w:rsidR="00A75630" w:rsidRDefault="00A75630" w:rsidP="007D1E10">
      <w:pPr>
        <w:spacing w:after="0" w:line="240" w:lineRule="auto"/>
        <w:jc w:val="center"/>
        <w:rPr>
          <w:rFonts w:ascii="Tw Cen MT" w:hAnsi="Tw Cen MT" w:cs="Arial"/>
        </w:rPr>
      </w:pPr>
    </w:p>
    <w:p w:rsidR="00A75630" w:rsidRDefault="00A75630" w:rsidP="007D1E10">
      <w:pPr>
        <w:spacing w:after="0" w:line="240" w:lineRule="auto"/>
        <w:jc w:val="center"/>
        <w:rPr>
          <w:rFonts w:ascii="Tw Cen MT" w:hAnsi="Tw Cen MT" w:cs="Arial"/>
        </w:rPr>
      </w:pPr>
    </w:p>
    <w:p w:rsidR="007D1E10" w:rsidRPr="002D065F" w:rsidRDefault="007D1E10" w:rsidP="007D1E10">
      <w:pPr>
        <w:spacing w:after="0" w:line="240" w:lineRule="auto"/>
        <w:jc w:val="center"/>
        <w:rPr>
          <w:rFonts w:ascii="Tw Cen MT" w:hAnsi="Tw Cen MT" w:cs="Arial"/>
        </w:rPr>
      </w:pPr>
    </w:p>
    <w:p w:rsidR="00051901" w:rsidRPr="002D065F" w:rsidRDefault="00051901" w:rsidP="007D1E10">
      <w:pPr>
        <w:spacing w:after="0" w:line="240" w:lineRule="auto"/>
        <w:jc w:val="center"/>
        <w:rPr>
          <w:rFonts w:ascii="Tw Cen MT" w:hAnsi="Tw Cen MT" w:cs="Arial"/>
        </w:rPr>
      </w:pPr>
      <w:r w:rsidRPr="002D065F">
        <w:rPr>
          <w:rFonts w:ascii="Tw Cen MT" w:hAnsi="Tw Cen MT" w:cs="Arial"/>
        </w:rPr>
        <w:t>____________________________</w:t>
      </w:r>
      <w:r w:rsidR="007D0F1E">
        <w:rPr>
          <w:rFonts w:ascii="Tw Cen MT" w:hAnsi="Tw Cen MT" w:cs="Arial"/>
        </w:rPr>
        <w:t>____</w:t>
      </w:r>
    </w:p>
    <w:p w:rsidR="00051901" w:rsidRPr="002D065F" w:rsidRDefault="00051901" w:rsidP="00A176C7">
      <w:pPr>
        <w:spacing w:after="0" w:line="240" w:lineRule="auto"/>
        <w:jc w:val="center"/>
        <w:rPr>
          <w:rFonts w:ascii="Tw Cen MT" w:hAnsi="Tw Cen MT" w:cs="Arial"/>
        </w:rPr>
      </w:pPr>
      <w:r w:rsidRPr="002D065F">
        <w:rPr>
          <w:rFonts w:ascii="Tw Cen MT" w:hAnsi="Tw Cen MT" w:cs="Arial"/>
        </w:rPr>
        <w:t>NOMBRE COMPLETO, CARGO Y FIRMA</w:t>
      </w:r>
    </w:p>
    <w:p w:rsidR="00051901" w:rsidRDefault="00051901" w:rsidP="00A176C7">
      <w:pPr>
        <w:spacing w:after="0" w:line="240" w:lineRule="auto"/>
        <w:jc w:val="center"/>
        <w:rPr>
          <w:rFonts w:ascii="Tw Cen MT" w:hAnsi="Tw Cen MT" w:cs="Arial"/>
          <w:b/>
          <w:bCs/>
        </w:rPr>
      </w:pPr>
      <w:r w:rsidRPr="002D065F">
        <w:rPr>
          <w:rFonts w:ascii="Tw Cen MT" w:hAnsi="Tw Cen MT" w:cs="Arial"/>
          <w:b/>
          <w:bCs/>
        </w:rPr>
        <w:t>BAJO PROTESTA DE DECIR VERDAD</w:t>
      </w:r>
    </w:p>
    <w:p w:rsidR="00D536E4" w:rsidRDefault="00D536E4" w:rsidP="00DA4D8D">
      <w:pPr>
        <w:spacing w:after="0"/>
        <w:jc w:val="center"/>
        <w:rPr>
          <w:rFonts w:ascii="Tw Cen MT" w:hAnsi="Tw Cen MT" w:cs="Arial"/>
          <w:b/>
          <w:bCs/>
        </w:rPr>
      </w:pPr>
    </w:p>
    <w:p w:rsidR="004378D7" w:rsidRDefault="004378D7">
      <w:pPr>
        <w:rPr>
          <w:rFonts w:ascii="Tw Cen MT" w:hAnsi="Tw Cen MT" w:cs="Arial"/>
          <w:b/>
          <w:bCs/>
        </w:rPr>
      </w:pPr>
      <w:r>
        <w:rPr>
          <w:rFonts w:ascii="Tw Cen MT" w:hAnsi="Tw Cen MT" w:cs="Arial"/>
          <w:b/>
          <w:bCs/>
        </w:rPr>
        <w:br w:type="page"/>
      </w:r>
    </w:p>
    <w:p w:rsidR="004378D7" w:rsidRPr="004378D7" w:rsidRDefault="004378D7" w:rsidP="004378D7">
      <w:pPr>
        <w:spacing w:after="0" w:line="240" w:lineRule="auto"/>
        <w:jc w:val="center"/>
        <w:rPr>
          <w:rFonts w:ascii="Tw Cen MT" w:eastAsia="Calibri" w:hAnsi="Tw Cen MT" w:cs="Arial"/>
          <w:b/>
          <w:bCs/>
        </w:rPr>
      </w:pPr>
    </w:p>
    <w:p w:rsidR="004378D7" w:rsidRPr="004378D7" w:rsidRDefault="004378D7" w:rsidP="004378D7">
      <w:pPr>
        <w:spacing w:after="0" w:line="240" w:lineRule="auto"/>
        <w:jc w:val="center"/>
        <w:rPr>
          <w:rFonts w:ascii="Tw Cen MT" w:eastAsia="Calibri" w:hAnsi="Tw Cen MT" w:cs="Arial"/>
          <w:b/>
          <w:bCs/>
        </w:rPr>
      </w:pPr>
    </w:p>
    <w:p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t>ANEXO 4 (punto 3.4)</w:t>
      </w:r>
    </w:p>
    <w:p w:rsidR="004378D7" w:rsidRPr="004378D7" w:rsidRDefault="004378D7" w:rsidP="004378D7">
      <w:pPr>
        <w:spacing w:after="0" w:line="240" w:lineRule="auto"/>
        <w:jc w:val="center"/>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b/>
          <w:bCs/>
        </w:rPr>
        <w:t>CARTA DE ACEPTACIÓN DE BASES</w:t>
      </w:r>
      <w:r w:rsidRPr="004378D7">
        <w:rPr>
          <w:rFonts w:ascii="Tw Cen MT" w:eastAsia="Calibri" w:hAnsi="Tw Cen MT" w:cs="Arial"/>
        </w:rPr>
        <w:t>.</w:t>
      </w: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(Aplica para Personas Físicas y Morales)</w:t>
      </w:r>
    </w:p>
    <w:p w:rsidR="004378D7" w:rsidRP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right"/>
        <w:rPr>
          <w:rFonts w:ascii="Tw Cen MT" w:eastAsia="Calibri" w:hAnsi="Tw Cen MT" w:cs="Arial"/>
        </w:rPr>
      </w:pPr>
      <w:r w:rsidRPr="004378D7">
        <w:rPr>
          <w:rFonts w:ascii="Tw Cen MT" w:eastAsia="Calibri" w:hAnsi="Tw Cen MT" w:cs="Arial"/>
        </w:rPr>
        <w:t>(Lugar y Fecha de Expedición)</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outlineLvl w:val="5"/>
        <w:rPr>
          <w:rFonts w:ascii="Tw Cen MT" w:eastAsia="Times New Roman" w:hAnsi="Tw Cen MT" w:cs="Arial"/>
          <w:b/>
          <w:bCs/>
          <w:lang w:val="es-ES_tradnl" w:eastAsia="es-ES"/>
        </w:rPr>
      </w:pPr>
      <w:r w:rsidRPr="004378D7">
        <w:rPr>
          <w:rFonts w:ascii="Tw Cen MT" w:eastAsia="Times New Roman" w:hAnsi="Tw Cen MT" w:cs="Arial"/>
          <w:b/>
          <w:bCs/>
          <w:lang w:val="es-ES_tradnl" w:eastAsia="es-ES"/>
        </w:rPr>
        <w:t xml:space="preserve">LIC. KRISTIAN MEINERS TOVAR </w:t>
      </w:r>
    </w:p>
    <w:p w:rsidR="004378D7" w:rsidRPr="004378D7" w:rsidRDefault="004378D7" w:rsidP="004378D7">
      <w:pPr>
        <w:spacing w:after="0" w:line="240" w:lineRule="auto"/>
        <w:outlineLvl w:val="5"/>
        <w:rPr>
          <w:rFonts w:ascii="Tw Cen MT" w:eastAsia="Times New Roman" w:hAnsi="Tw Cen MT" w:cs="Arial"/>
          <w:b/>
          <w:bCs/>
          <w:lang w:val="es-ES_tradnl" w:eastAsia="es-ES"/>
        </w:rPr>
      </w:pPr>
      <w:r w:rsidRPr="004378D7">
        <w:rPr>
          <w:rFonts w:ascii="Tw Cen MT" w:eastAsia="Times New Roman" w:hAnsi="Tw Cen MT" w:cs="Arial"/>
          <w:b/>
          <w:bCs/>
          <w:lang w:val="es-ES_tradnl" w:eastAsia="es-ES"/>
        </w:rPr>
        <w:t xml:space="preserve">SECRETARIO DE ADMINISTRACIÓN Y GESTIÓN PÚBLICA. </w:t>
      </w:r>
    </w:p>
    <w:p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7D1E10">
      <w:pPr>
        <w:tabs>
          <w:tab w:val="left" w:pos="0"/>
        </w:tabs>
        <w:spacing w:after="0" w:line="240" w:lineRule="auto"/>
        <w:jc w:val="both"/>
        <w:outlineLvl w:val="0"/>
        <w:rPr>
          <w:rFonts w:ascii="Tw Cen MT" w:eastAsia="Calibri" w:hAnsi="Tw Cen MT" w:cs="Arial"/>
          <w:b/>
          <w:bCs/>
        </w:rPr>
      </w:pPr>
      <w:r w:rsidRPr="004378D7">
        <w:rPr>
          <w:rFonts w:ascii="Tw Cen MT" w:eastAsia="Calibri" w:hAnsi="Tw Cen MT" w:cs="Arial"/>
        </w:rPr>
        <w:t xml:space="preserve">Por este conducto le manifiesto a usted que el suscrito y en mi calidad de </w:t>
      </w:r>
      <w:r w:rsidRPr="004378D7">
        <w:rPr>
          <w:rFonts w:ascii="Tw Cen MT" w:eastAsia="Calibri" w:hAnsi="Tw Cen MT" w:cs="Arial"/>
          <w:u w:val="single"/>
        </w:rPr>
        <w:t xml:space="preserve">(licitante o apoderado) </w:t>
      </w:r>
      <w:r w:rsidRPr="004378D7">
        <w:rPr>
          <w:rFonts w:ascii="Tw Cen MT" w:eastAsia="Calibri" w:hAnsi="Tw Cen MT" w:cs="Arial"/>
        </w:rPr>
        <w:t xml:space="preserve">  de la empresa _</w:t>
      </w:r>
      <w:r w:rsidRPr="004378D7">
        <w:rPr>
          <w:rFonts w:ascii="Tw Cen MT" w:eastAsia="Calibri" w:hAnsi="Tw Cen MT" w:cs="Arial"/>
          <w:u w:val="single"/>
        </w:rPr>
        <w:t xml:space="preserve"> (Persona Física o Moral) </w:t>
      </w:r>
      <w:r w:rsidRPr="004378D7">
        <w:rPr>
          <w:rFonts w:ascii="Tw Cen MT" w:eastAsia="Calibri" w:hAnsi="Tw Cen MT" w:cs="Arial"/>
        </w:rPr>
        <w:t xml:space="preserve">con relación a la Licitación Pública Nacional </w:t>
      </w:r>
      <w:bookmarkStart w:id="4" w:name="_Hlk504475799"/>
      <w:r w:rsidR="007D1E10">
        <w:rPr>
          <w:rFonts w:ascii="Tw Cen MT" w:eastAsia="Calibri" w:hAnsi="Tw Cen MT" w:cs="Arial"/>
          <w:b/>
          <w:bCs/>
        </w:rPr>
        <w:t>No</w:t>
      </w:r>
      <w:r w:rsidRPr="004378D7">
        <w:rPr>
          <w:rFonts w:ascii="Tw Cen MT" w:eastAsia="Calibri" w:hAnsi="Tw Cen MT" w:cs="Arial"/>
          <w:b/>
          <w:bCs/>
        </w:rPr>
        <w:t xml:space="preserve">. </w:t>
      </w:r>
      <w:r w:rsidRPr="00A47FA4">
        <w:rPr>
          <w:rFonts w:ascii="Tw Cen MT" w:eastAsia="Calibri" w:hAnsi="Tw Cen MT" w:cs="Arial"/>
          <w:b/>
        </w:rPr>
        <w:t>06002-0</w:t>
      </w:r>
      <w:r w:rsidR="00EA75B6">
        <w:rPr>
          <w:rFonts w:ascii="Tw Cen MT" w:eastAsia="Calibri" w:hAnsi="Tw Cen MT" w:cs="Arial"/>
          <w:b/>
        </w:rPr>
        <w:t>15</w:t>
      </w:r>
      <w:r w:rsidRPr="00A47FA4">
        <w:rPr>
          <w:rFonts w:ascii="Tw Cen MT" w:eastAsia="Calibri" w:hAnsi="Tw Cen MT" w:cs="Arial"/>
          <w:b/>
        </w:rPr>
        <w:t>-18</w:t>
      </w:r>
      <w:r w:rsidRPr="00A47FA4">
        <w:rPr>
          <w:rFonts w:ascii="Tw Cen MT" w:eastAsia="Calibri" w:hAnsi="Tw Cen MT" w:cs="Arial"/>
          <w:b/>
          <w:bCs/>
        </w:rPr>
        <w:t xml:space="preserve"> </w:t>
      </w:r>
      <w:bookmarkEnd w:id="4"/>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Pr="00A47FA4">
        <w:rPr>
          <w:rFonts w:ascii="Tw Cen MT" w:eastAsia="Calibri" w:hAnsi="Tw Cen MT" w:cs="Arial"/>
          <w:b/>
          <w:bCs/>
        </w:rPr>
        <w:t>,</w:t>
      </w:r>
      <w:r w:rsidRPr="00A47FA4">
        <w:rPr>
          <w:rFonts w:ascii="Tw Cen MT" w:eastAsia="Calibri" w:hAnsi="Tw Cen MT" w:cs="Arial"/>
          <w:b/>
        </w:rPr>
        <w:t xml:space="preserve"> </w:t>
      </w:r>
      <w:r w:rsidRPr="00A47FA4">
        <w:rPr>
          <w:rFonts w:ascii="Tw Cen MT" w:eastAsia="Calibri" w:hAnsi="Tw Cen MT" w:cs="Arial"/>
          <w:b/>
        </w:rPr>
        <w:fldChar w:fldCharType="begin"/>
      </w:r>
      <w:r w:rsidRPr="00A47FA4">
        <w:rPr>
          <w:rFonts w:ascii="Tw Cen MT" w:eastAsia="Calibri" w:hAnsi="Tw Cen MT" w:cs="Arial"/>
          <w:b/>
        </w:rPr>
        <w:instrText xml:space="preserve"> MERGEFIELD Nombre_de_licitación </w:instrText>
      </w:r>
      <w:r w:rsidRPr="00A47FA4">
        <w:rPr>
          <w:rFonts w:ascii="Tw Cen MT" w:eastAsia="Calibri" w:hAnsi="Tw Cen MT" w:cs="Arial"/>
          <w:b/>
        </w:rPr>
        <w:fldChar w:fldCharType="end"/>
      </w:r>
      <w:r w:rsidRPr="00A47FA4">
        <w:rPr>
          <w:rFonts w:ascii="Tw Cen MT" w:eastAsia="Calibri" w:hAnsi="Tw Cen MT" w:cs="Arial"/>
        </w:rPr>
        <w:t>he leído</w:t>
      </w:r>
      <w:r w:rsidRPr="004378D7">
        <w:rPr>
          <w:rFonts w:ascii="Tw Cen MT" w:eastAsia="Calibri" w:hAnsi="Tw Cen MT" w:cs="Arial"/>
        </w:rPr>
        <w:t xml:space="preserve"> íntegramente el contenido de las bases y acepto participar en esta licitación conforme a éstas, respetando y cumpliendo íntegramente el contenido de las mismas, así mismo para los efectos que surtan en caso de adjudicación.</w:t>
      </w:r>
    </w:p>
    <w:p w:rsidR="004378D7" w:rsidRP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A75630" w:rsidRPr="004378D7" w:rsidRDefault="00A75630"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___________</w:t>
      </w:r>
      <w:r w:rsidR="007D0F1E">
        <w:rPr>
          <w:rFonts w:ascii="Tw Cen MT" w:eastAsia="Calibri" w:hAnsi="Tw Cen MT" w:cs="Arial"/>
        </w:rPr>
        <w:t>_____________________</w:t>
      </w: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NOMBRE COMPLETO, CARGO Y FIRMA</w:t>
      </w:r>
    </w:p>
    <w:p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t>BAJO PROTESTA DE DECIR VERDAD</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r w:rsidRPr="004378D7">
        <w:rPr>
          <w:rFonts w:ascii="Tw Cen MT" w:eastAsia="Calibri" w:hAnsi="Tw Cen MT" w:cs="Arial"/>
        </w:rPr>
        <w:br w:type="page"/>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Times New Roman"/>
          <w:b/>
        </w:rPr>
      </w:pPr>
      <w:r w:rsidRPr="004378D7">
        <w:rPr>
          <w:rFonts w:ascii="Tw Cen MT" w:eastAsia="Calibri" w:hAnsi="Tw Cen MT" w:cs="Times New Roman"/>
          <w:b/>
        </w:rPr>
        <w:t>ANEXO 5 (punto 3.5)</w:t>
      </w:r>
    </w:p>
    <w:p w:rsidR="004378D7" w:rsidRPr="004378D7" w:rsidRDefault="004378D7" w:rsidP="004378D7">
      <w:pPr>
        <w:spacing w:after="0" w:line="240" w:lineRule="auto"/>
        <w:jc w:val="center"/>
        <w:rPr>
          <w:rFonts w:ascii="Tw Cen MT" w:eastAsia="Calibri" w:hAnsi="Tw Cen MT" w:cs="Times New Roman"/>
          <w:b/>
        </w:rPr>
      </w:pPr>
    </w:p>
    <w:p w:rsidR="004378D7" w:rsidRPr="004378D7" w:rsidRDefault="004378D7" w:rsidP="004378D7">
      <w:pPr>
        <w:spacing w:after="0" w:line="240" w:lineRule="auto"/>
        <w:jc w:val="center"/>
        <w:rPr>
          <w:rFonts w:ascii="Tw Cen MT" w:eastAsia="Calibri" w:hAnsi="Tw Cen MT" w:cs="Times New Roman"/>
          <w:b/>
        </w:rPr>
      </w:pPr>
    </w:p>
    <w:p w:rsidR="004378D7" w:rsidRPr="004378D7" w:rsidRDefault="004378D7" w:rsidP="004378D7">
      <w:pPr>
        <w:spacing w:after="0" w:line="240" w:lineRule="auto"/>
        <w:jc w:val="center"/>
        <w:rPr>
          <w:rFonts w:ascii="Tw Cen MT" w:eastAsia="Calibri" w:hAnsi="Tw Cen MT" w:cs="Times New Roman"/>
          <w:b/>
        </w:rPr>
      </w:pPr>
      <w:r w:rsidRPr="004378D7">
        <w:rPr>
          <w:rFonts w:ascii="Tw Cen MT" w:eastAsia="Calibri" w:hAnsi="Tw Cen MT" w:cs="Times New Roman"/>
          <w:b/>
        </w:rPr>
        <w:t>DECLARACIÓN DE INTEGRIDAD</w:t>
      </w:r>
    </w:p>
    <w:p w:rsidR="004378D7" w:rsidRPr="004378D7" w:rsidRDefault="004378D7" w:rsidP="004378D7">
      <w:pPr>
        <w:spacing w:after="0" w:line="240" w:lineRule="auto"/>
        <w:rPr>
          <w:rFonts w:ascii="Tw Cen MT" w:eastAsia="Times New Roman" w:hAnsi="Tw Cen MT" w:cs="Times New Roman"/>
          <w:lang w:eastAsia="es-MX"/>
        </w:rPr>
      </w:pPr>
    </w:p>
    <w:p w:rsidR="004378D7" w:rsidRDefault="004378D7" w:rsidP="004378D7">
      <w:pPr>
        <w:spacing w:after="0" w:line="240" w:lineRule="auto"/>
        <w:rPr>
          <w:rFonts w:ascii="Tw Cen MT" w:eastAsia="Times New Roman" w:hAnsi="Tw Cen MT" w:cs="Times New Roman"/>
          <w:lang w:eastAsia="es-MX"/>
        </w:rPr>
      </w:pPr>
    </w:p>
    <w:p w:rsidR="003F604F" w:rsidRDefault="003F604F" w:rsidP="004378D7">
      <w:pPr>
        <w:spacing w:after="0" w:line="240" w:lineRule="auto"/>
        <w:rPr>
          <w:rFonts w:ascii="Tw Cen MT" w:eastAsia="Times New Roman" w:hAnsi="Tw Cen MT" w:cs="Times New Roman"/>
          <w:lang w:eastAsia="es-MX"/>
        </w:rPr>
      </w:pPr>
    </w:p>
    <w:p w:rsidR="003F604F" w:rsidRPr="004378D7" w:rsidRDefault="003F604F"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jc w:val="right"/>
        <w:rPr>
          <w:rFonts w:ascii="Tw Cen MT" w:eastAsia="Calibri" w:hAnsi="Tw Cen MT" w:cs="Arial"/>
          <w:bCs/>
        </w:rPr>
      </w:pPr>
      <w:r w:rsidRPr="004378D7">
        <w:rPr>
          <w:rFonts w:ascii="Tw Cen MT" w:eastAsia="Calibri" w:hAnsi="Tw Cen MT" w:cs="Arial"/>
        </w:rPr>
        <w:t>(Lugar y Fecha de Expedición)</w:t>
      </w: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outlineLvl w:val="5"/>
        <w:rPr>
          <w:rFonts w:ascii="Tw Cen MT" w:eastAsia="Times New Roman" w:hAnsi="Tw Cen MT" w:cs="Arial"/>
          <w:b/>
          <w:iCs/>
          <w:lang w:val="es-ES_tradnl" w:eastAsia="es-ES"/>
        </w:rPr>
      </w:pPr>
      <w:r w:rsidRPr="004378D7">
        <w:rPr>
          <w:rFonts w:ascii="Tw Cen MT" w:eastAsia="Times New Roman" w:hAnsi="Tw Cen MT" w:cs="Arial"/>
          <w:b/>
          <w:iCs/>
          <w:lang w:val="es-ES_tradnl" w:eastAsia="es-ES"/>
        </w:rPr>
        <w:t>LIC. KRISTIAN MEINERS TOVAR</w:t>
      </w:r>
    </w:p>
    <w:p w:rsidR="004378D7" w:rsidRPr="004378D7" w:rsidRDefault="004378D7" w:rsidP="004378D7">
      <w:pPr>
        <w:spacing w:after="0" w:line="240" w:lineRule="auto"/>
        <w:outlineLvl w:val="5"/>
        <w:rPr>
          <w:rFonts w:ascii="Tw Cen MT" w:eastAsia="Times New Roman" w:hAnsi="Tw Cen MT" w:cs="Arial"/>
          <w:b/>
          <w:iCs/>
          <w:lang w:val="es-ES_tradnl" w:eastAsia="es-ES"/>
        </w:rPr>
      </w:pPr>
      <w:r w:rsidRPr="004378D7">
        <w:rPr>
          <w:rFonts w:ascii="Tw Cen MT" w:eastAsia="Times New Roman" w:hAnsi="Tw Cen MT" w:cs="Arial"/>
          <w:b/>
          <w:iCs/>
          <w:lang w:val="es-ES_tradnl" w:eastAsia="es-ES"/>
        </w:rPr>
        <w:t>SECRETARIO ADMINISTRACIÓN Y GESTIÓN PÚBLICA.</w:t>
      </w:r>
    </w:p>
    <w:p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GOBIERNO DEL ESTADO DE COLIMA</w:t>
      </w:r>
    </w:p>
    <w:p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PRESENTE.</w:t>
      </w:r>
    </w:p>
    <w:p w:rsidR="004378D7" w:rsidRPr="004378D7" w:rsidRDefault="004378D7" w:rsidP="004378D7">
      <w:pPr>
        <w:spacing w:after="0" w:line="240" w:lineRule="auto"/>
        <w:rPr>
          <w:rFonts w:ascii="Tw Cen MT" w:eastAsia="Calibri" w:hAnsi="Tw Cen MT" w:cs="Arial"/>
          <w:bCs/>
        </w:rPr>
      </w:pPr>
    </w:p>
    <w:p w:rsidR="004378D7" w:rsidRPr="004378D7" w:rsidRDefault="004378D7" w:rsidP="004378D7">
      <w:pPr>
        <w:spacing w:after="0" w:line="240" w:lineRule="auto"/>
        <w:rPr>
          <w:rFonts w:ascii="Tw Cen MT" w:eastAsia="Calibri" w:hAnsi="Tw Cen MT" w:cs="Arial"/>
          <w:bCs/>
        </w:rPr>
      </w:pPr>
    </w:p>
    <w:p w:rsidR="004378D7" w:rsidRPr="004378D7" w:rsidRDefault="004378D7" w:rsidP="004378D7">
      <w:pPr>
        <w:spacing w:after="0" w:line="240" w:lineRule="auto"/>
        <w:rPr>
          <w:rFonts w:ascii="Tw Cen MT" w:eastAsia="Calibri" w:hAnsi="Tw Cen MT" w:cs="Times New Roman"/>
        </w:rPr>
      </w:pPr>
    </w:p>
    <w:p w:rsidR="004378D7" w:rsidRPr="004378D7" w:rsidRDefault="004378D7" w:rsidP="004378D7">
      <w:pPr>
        <w:spacing w:after="0" w:line="240" w:lineRule="auto"/>
        <w:rPr>
          <w:rFonts w:ascii="Tw Cen MT" w:eastAsia="Calibri" w:hAnsi="Tw Cen MT" w:cs="Times New Roman"/>
        </w:rPr>
      </w:pPr>
    </w:p>
    <w:p w:rsidR="004378D7" w:rsidRPr="004378D7" w:rsidRDefault="004378D7" w:rsidP="004378D7">
      <w:pPr>
        <w:spacing w:after="0" w:line="240" w:lineRule="auto"/>
        <w:jc w:val="both"/>
        <w:rPr>
          <w:rFonts w:ascii="Tw Cen MT" w:eastAsia="Calibri" w:hAnsi="Tw Cen MT" w:cs="Arial"/>
          <w:b/>
          <w:bCs/>
        </w:rPr>
      </w:pPr>
      <w:r w:rsidRPr="004378D7">
        <w:rPr>
          <w:rFonts w:ascii="Tw Cen MT" w:eastAsia="Calibri" w:hAnsi="Tw Cen MT" w:cs="Times New Roman"/>
        </w:rPr>
        <w:t xml:space="preserve">En relación a la </w:t>
      </w:r>
      <w:r w:rsidRPr="004378D7">
        <w:rPr>
          <w:rFonts w:ascii="Tw Cen MT" w:eastAsia="Calibri" w:hAnsi="Tw Cen MT" w:cs="Arial"/>
        </w:rPr>
        <w:t xml:space="preserve">Licitación Pública Nacional </w:t>
      </w:r>
      <w:r w:rsidR="00A47FA4">
        <w:rPr>
          <w:rFonts w:ascii="Tw Cen MT" w:eastAsia="Calibri" w:hAnsi="Tw Cen MT" w:cs="Arial"/>
          <w:b/>
          <w:bCs/>
        </w:rPr>
        <w:t>No</w:t>
      </w:r>
      <w:r w:rsidR="00A47FA4" w:rsidRPr="004378D7">
        <w:rPr>
          <w:rFonts w:ascii="Tw Cen MT" w:eastAsia="Calibri" w:hAnsi="Tw Cen MT" w:cs="Arial"/>
          <w:b/>
          <w:bCs/>
        </w:rPr>
        <w:t xml:space="preserve">. </w:t>
      </w:r>
      <w:r w:rsidR="00EA75B6">
        <w:rPr>
          <w:rFonts w:ascii="Tw Cen MT" w:eastAsia="Calibri" w:hAnsi="Tw Cen MT" w:cs="Arial"/>
          <w:b/>
        </w:rPr>
        <w:t>06002-015</w:t>
      </w:r>
      <w:r w:rsidR="00A47FA4" w:rsidRPr="00A47FA4">
        <w:rPr>
          <w:rFonts w:ascii="Tw Cen MT" w:eastAsia="Calibri" w:hAnsi="Tw Cen MT" w:cs="Arial"/>
          <w:b/>
        </w:rPr>
        <w:t>-18</w:t>
      </w:r>
      <w:r w:rsidR="00A47FA4"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Pr="004378D7">
        <w:rPr>
          <w:rFonts w:ascii="Tw Cen MT" w:eastAsia="Calibri" w:hAnsi="Tw Cen MT" w:cs="Arial"/>
          <w:b/>
          <w:bCs/>
        </w:rPr>
        <w:t>,</w:t>
      </w:r>
      <w:r w:rsidRPr="004378D7">
        <w:rPr>
          <w:rFonts w:ascii="Tw Cen MT" w:eastAsia="Calibri" w:hAnsi="Tw Cen MT" w:cs="Arial"/>
          <w:b/>
        </w:rPr>
        <w:t xml:space="preserve"> </w:t>
      </w:r>
      <w:r w:rsidRPr="004378D7">
        <w:rPr>
          <w:rFonts w:ascii="Tw Cen MT" w:eastAsia="Calibri" w:hAnsi="Tw Cen MT" w:cs="Times New Roman"/>
        </w:rPr>
        <w:t>el que suscribe __</w:t>
      </w:r>
      <w:r w:rsidRPr="004378D7">
        <w:rPr>
          <w:rFonts w:ascii="Tw Cen MT" w:eastAsia="Calibri" w:hAnsi="Tw Cen MT" w:cs="Arial"/>
          <w:u w:val="single"/>
        </w:rPr>
        <w:t>(concursante o apoderado)</w:t>
      </w:r>
      <w:r w:rsidRPr="004378D7">
        <w:rPr>
          <w:rFonts w:ascii="Tw Cen MT" w:eastAsia="Calibri" w:hAnsi="Tw Cen MT" w:cs="Times New Roman"/>
        </w:rPr>
        <w:t>__en mi carácter de__________________ a nombre de _____</w:t>
      </w:r>
      <w:r w:rsidRPr="004378D7">
        <w:rPr>
          <w:rFonts w:ascii="Tw Cen MT" w:eastAsia="Calibri" w:hAnsi="Tw Cen MT" w:cs="Times New Roman"/>
          <w:u w:val="single"/>
        </w:rPr>
        <w:t xml:space="preserve"> (Persona física o moral) _____</w:t>
      </w:r>
      <w:r w:rsidRPr="004378D7">
        <w:rPr>
          <w:rFonts w:ascii="Tw Cen MT" w:eastAsia="Calibri" w:hAnsi="Tw Cen MT" w:cs="Times New Roman"/>
        </w:rPr>
        <w:t xml:space="preserve"> me permito manifestar lo siguiente:</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both"/>
        <w:rPr>
          <w:rFonts w:ascii="Tw Cen MT" w:eastAsia="Calibri" w:hAnsi="Tw Cen MT" w:cs="Arial"/>
          <w:lang w:val="es-ES_tradnl"/>
        </w:rPr>
      </w:pPr>
      <w:r w:rsidRPr="004378D7">
        <w:rPr>
          <w:rFonts w:ascii="Tw Cen MT" w:eastAsia="Calibri" w:hAnsi="Tw Cen MT" w:cs="Arial"/>
        </w:rPr>
        <w:t>Declaro BAJO PROTESTA DE DECIR VERDAD  y con la representación legal que ostento, que esta  _____</w:t>
      </w:r>
      <w:r w:rsidRPr="004378D7">
        <w:rPr>
          <w:rFonts w:ascii="Tw Cen MT" w:eastAsia="Calibri" w:hAnsi="Tw Cen MT" w:cs="Arial"/>
          <w:u w:val="single"/>
        </w:rPr>
        <w:t xml:space="preserve"> (Persona Física o Moral) _____</w:t>
      </w:r>
      <w:r w:rsidRPr="004378D7">
        <w:rPr>
          <w:rFonts w:ascii="Tw Cen MT" w:eastAsia="Calibri"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rsidR="004378D7" w:rsidRPr="004378D7" w:rsidRDefault="004378D7" w:rsidP="004378D7">
      <w:pPr>
        <w:spacing w:after="0" w:line="240" w:lineRule="auto"/>
        <w:rPr>
          <w:rFonts w:ascii="Tw Cen MT" w:eastAsia="Times New Roman" w:hAnsi="Tw Cen MT" w:cs="Arial"/>
          <w:lang w:val="es-ES_tradnl"/>
        </w:rPr>
      </w:pPr>
    </w:p>
    <w:p w:rsidR="004378D7" w:rsidRP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A75630" w:rsidRPr="004378D7" w:rsidRDefault="00A75630"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______________________________</w:t>
      </w:r>
      <w:r w:rsidR="007D0F1E">
        <w:rPr>
          <w:rFonts w:ascii="Tw Cen MT" w:eastAsia="Calibri" w:hAnsi="Tw Cen MT" w:cs="Arial"/>
        </w:rPr>
        <w:t>__</w:t>
      </w: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NOMBRE COMPLETO, CARGO Y FIRMA</w:t>
      </w:r>
    </w:p>
    <w:p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t>BAJO PROTESTA DE DECIR VERDAD</w:t>
      </w:r>
    </w:p>
    <w:p w:rsidR="004378D7" w:rsidRPr="004378D7" w:rsidRDefault="004378D7" w:rsidP="004378D7">
      <w:pPr>
        <w:spacing w:after="0" w:line="240" w:lineRule="auto"/>
        <w:rPr>
          <w:rFonts w:ascii="Tw Cen MT" w:eastAsia="Calibri" w:hAnsi="Tw Cen MT" w:cs="Arial"/>
          <w:b/>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r w:rsidRPr="004378D7">
        <w:rPr>
          <w:rFonts w:ascii="Tw Cen MT" w:eastAsia="Calibri" w:hAnsi="Tw Cen MT" w:cs="Arial"/>
        </w:rPr>
        <w:br w:type="page"/>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6 (punto 3.6)</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rPr>
        <w:t>CARTA DEL ARTÍCULO 38 DE LA LAASPEC</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(Aplica para Personas Físicas y Morales)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bCs/>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En relación a la Licitación Pública Nacional </w:t>
      </w:r>
      <w:r w:rsidR="00A47FA4">
        <w:rPr>
          <w:rFonts w:ascii="Tw Cen MT" w:eastAsia="Calibri" w:hAnsi="Tw Cen MT" w:cs="Arial"/>
          <w:b/>
          <w:bCs/>
        </w:rPr>
        <w:t>No</w:t>
      </w:r>
      <w:r w:rsidR="00A47FA4" w:rsidRPr="004378D7">
        <w:rPr>
          <w:rFonts w:ascii="Tw Cen MT" w:eastAsia="Calibri" w:hAnsi="Tw Cen MT" w:cs="Arial"/>
          <w:b/>
          <w:bCs/>
        </w:rPr>
        <w:t xml:space="preserve">. </w:t>
      </w:r>
      <w:r w:rsidR="00EA75B6">
        <w:rPr>
          <w:rFonts w:ascii="Tw Cen MT" w:eastAsia="Calibri" w:hAnsi="Tw Cen MT" w:cs="Arial"/>
          <w:b/>
        </w:rPr>
        <w:t>06002-015</w:t>
      </w:r>
      <w:r w:rsidR="00A47FA4" w:rsidRPr="00A47FA4">
        <w:rPr>
          <w:rFonts w:ascii="Tw Cen MT" w:eastAsia="Calibri" w:hAnsi="Tw Cen MT" w:cs="Arial"/>
          <w:b/>
        </w:rPr>
        <w:t>-18</w:t>
      </w:r>
      <w:r w:rsidR="00A47FA4"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Pr="005734C8">
        <w:rPr>
          <w:rFonts w:ascii="Tw Cen MT" w:eastAsia="Calibri" w:hAnsi="Tw Cen MT" w:cs="Arial"/>
          <w:b/>
          <w:bCs/>
        </w:rPr>
        <w:t>,</w:t>
      </w:r>
      <w:r w:rsidRPr="005734C8">
        <w:rPr>
          <w:rFonts w:ascii="Tw Cen MT" w:eastAsia="Calibri" w:hAnsi="Tw Cen MT" w:cs="Arial"/>
          <w:b/>
        </w:rPr>
        <w:t xml:space="preserve"> </w:t>
      </w:r>
      <w:r w:rsidRPr="005734C8">
        <w:rPr>
          <w:rFonts w:ascii="Tw Cen MT" w:eastAsia="Calibri" w:hAnsi="Tw Cen MT" w:cs="Arial"/>
        </w:rPr>
        <w:t>el que suscribe __________________________ en mi carácter de__________________ a nombre de _____</w:t>
      </w:r>
      <w:r w:rsidRPr="005734C8">
        <w:rPr>
          <w:rFonts w:ascii="Tw Cen MT" w:eastAsia="Calibri" w:hAnsi="Tw Cen MT" w:cs="Arial"/>
          <w:u w:val="single"/>
        </w:rPr>
        <w:t xml:space="preserve"> (persona física o moral) _____</w:t>
      </w:r>
      <w:r w:rsidRPr="005734C8">
        <w:rPr>
          <w:rFonts w:ascii="Tw Cen MT" w:eastAsia="Calibri" w:hAnsi="Tw Cen MT" w:cs="Arial"/>
        </w:rPr>
        <w:t xml:space="preserve"> me permito manifestar lo siguiente: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Times New Roman" w:hAnsi="Tw Cen MT" w:cs="Arial"/>
          <w:lang w:eastAsia="es-ES"/>
        </w:rPr>
      </w:pPr>
      <w:r w:rsidRPr="005734C8">
        <w:rPr>
          <w:rFonts w:ascii="Tw Cen MT" w:eastAsia="Times New Roman" w:hAnsi="Tw Cen MT" w:cs="Arial"/>
          <w:lang w:eastAsia="es-ES"/>
        </w:rPr>
        <w:t>Declaro BAJO PROTESTA DE DECIR VERDAD y con la representación legal que ostento, que esta  _____</w:t>
      </w:r>
      <w:r w:rsidRPr="005734C8">
        <w:rPr>
          <w:rFonts w:ascii="Tw Cen MT" w:eastAsia="Times New Roman" w:hAnsi="Tw Cen MT" w:cs="Arial"/>
          <w:u w:val="single"/>
          <w:lang w:eastAsia="es-ES"/>
        </w:rPr>
        <w:t xml:space="preserve"> (Persona Física o Moral) _____</w:t>
      </w:r>
      <w:r w:rsidRPr="005734C8">
        <w:rPr>
          <w:rFonts w:ascii="Tw Cen MT" w:eastAsia="Times New Roman" w:hAnsi="Tw Cen MT" w:cs="Arial"/>
          <w:lang w:eastAsia="es-ES"/>
        </w:rPr>
        <w:t xml:space="preserve"> al igual que sus asociados no se encuentran dentro de ninguno de los supuestos comprendidos en el artículo 38 de la Ley de Adquisiciones, Arr</w:t>
      </w:r>
      <w:r w:rsidR="007D1E10">
        <w:rPr>
          <w:rFonts w:ascii="Tw Cen MT" w:eastAsia="Times New Roman" w:hAnsi="Tw Cen MT" w:cs="Arial"/>
          <w:lang w:eastAsia="es-ES"/>
        </w:rPr>
        <w:t>endamientos y Servicios del Sector Público</w:t>
      </w:r>
      <w:r w:rsidRPr="005734C8">
        <w:rPr>
          <w:rFonts w:ascii="Tw Cen MT" w:eastAsia="Times New Roman" w:hAnsi="Tw Cen MT" w:cs="Arial"/>
          <w:lang w:eastAsia="es-ES"/>
        </w:rPr>
        <w:t xml:space="preserve"> del Estado de Colima.</w:t>
      </w:r>
    </w:p>
    <w:p w:rsidR="005734C8" w:rsidRPr="005734C8" w:rsidRDefault="005734C8" w:rsidP="005734C8">
      <w:pPr>
        <w:spacing w:after="0" w:line="240" w:lineRule="auto"/>
        <w:jc w:val="both"/>
        <w:rPr>
          <w:rFonts w:ascii="Tw Cen MT" w:eastAsia="Times New Roman" w:hAnsi="Tw Cen MT" w:cs="Arial"/>
          <w:lang w:eastAsia="es-ES"/>
        </w:rPr>
      </w:pPr>
    </w:p>
    <w:p w:rsidR="005734C8" w:rsidRPr="005734C8" w:rsidRDefault="005734C8" w:rsidP="005734C8">
      <w:pPr>
        <w:spacing w:after="0" w:line="240" w:lineRule="auto"/>
        <w:jc w:val="both"/>
        <w:rPr>
          <w:rFonts w:ascii="Tw Cen MT" w:eastAsia="Times New Roman" w:hAnsi="Tw Cen MT" w:cs="Arial"/>
          <w:lang w:eastAsia="es-ES"/>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7 (Punto 3.7)</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CARTA DE GARANTÍA DE LOS BIENES, ARRENDAMIENTOS O SERVICIOS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bCs/>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SECRETARIO DE AD</w:t>
      </w:r>
      <w:r w:rsidR="00520D37">
        <w:rPr>
          <w:rFonts w:ascii="Tw Cen MT" w:eastAsia="Times New Roman" w:hAnsi="Tw Cen MT" w:cs="Arial"/>
          <w:b/>
          <w:bCs/>
          <w:lang w:val="es-ES_tradnl" w:eastAsia="es-ES"/>
        </w:rPr>
        <w:t>MINISTRACIÓN Y GESTIÓN PÚBLICA.</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r w:rsidRPr="005734C8">
        <w:rPr>
          <w:rFonts w:ascii="Tw Cen MT" w:eastAsia="Calibri" w:hAnsi="Tw Cen M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00A47FA4">
        <w:rPr>
          <w:rFonts w:ascii="Tw Cen MT" w:eastAsia="Calibri" w:hAnsi="Tw Cen MT" w:cs="Arial"/>
          <w:b/>
          <w:bCs/>
        </w:rPr>
        <w:t>No</w:t>
      </w:r>
      <w:r w:rsidR="00A47FA4" w:rsidRPr="004378D7">
        <w:rPr>
          <w:rFonts w:ascii="Tw Cen MT" w:eastAsia="Calibri" w:hAnsi="Tw Cen MT" w:cs="Arial"/>
          <w:b/>
          <w:bCs/>
        </w:rPr>
        <w:t xml:space="preserve">. </w:t>
      </w:r>
      <w:r w:rsidR="00EA75B6">
        <w:rPr>
          <w:rFonts w:ascii="Tw Cen MT" w:eastAsia="Calibri" w:hAnsi="Tw Cen MT" w:cs="Arial"/>
          <w:b/>
        </w:rPr>
        <w:t>06002-015</w:t>
      </w:r>
      <w:r w:rsidR="00A47FA4" w:rsidRPr="00A47FA4">
        <w:rPr>
          <w:rFonts w:ascii="Tw Cen MT" w:eastAsia="Calibri" w:hAnsi="Tw Cen MT" w:cs="Arial"/>
          <w:b/>
        </w:rPr>
        <w:t>-18</w:t>
      </w:r>
      <w:r w:rsidR="00A47FA4"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Pr="005734C8">
        <w:rPr>
          <w:rFonts w:ascii="Tw Cen MT" w:eastAsia="Calibri" w:hAnsi="Tw Cen MT" w:cs="Arial"/>
          <w:b/>
          <w:bCs/>
        </w:rPr>
        <w:t>,</w:t>
      </w:r>
      <w:r w:rsidRPr="005734C8">
        <w:rPr>
          <w:rFonts w:ascii="Tw Cen MT" w:eastAsia="Calibri" w:hAnsi="Tw Cen MT" w:cs="Arial"/>
          <w:b/>
        </w:rPr>
        <w:t xml:space="preserve"> </w:t>
      </w:r>
      <w:r w:rsidRPr="005734C8">
        <w:rPr>
          <w:rFonts w:ascii="Tw Cen MT" w:eastAsia="Calibri" w:hAnsi="Tw Cen MT" w:cs="Arial"/>
          <w:b/>
        </w:rPr>
        <w:fldChar w:fldCharType="begin"/>
      </w:r>
      <w:r w:rsidRPr="005734C8">
        <w:rPr>
          <w:rFonts w:ascii="Tw Cen MT" w:eastAsia="Calibri" w:hAnsi="Tw Cen MT" w:cs="Arial"/>
          <w:b/>
        </w:rPr>
        <w:instrText xml:space="preserve"> MERGEFIELD Nombre_de_licitación </w:instrText>
      </w:r>
      <w:r w:rsidRPr="005734C8">
        <w:rPr>
          <w:rFonts w:ascii="Tw Cen MT" w:eastAsia="Calibri" w:hAnsi="Tw Cen MT" w:cs="Arial"/>
          <w:b/>
        </w:rPr>
        <w:fldChar w:fldCharType="end"/>
      </w:r>
      <w:r w:rsidRPr="005734C8">
        <w:rPr>
          <w:rFonts w:ascii="Tw Cen MT" w:eastAsia="Calibri" w:hAnsi="Tw Cen MT" w:cs="Arial"/>
        </w:rPr>
        <w:t xml:space="preserve">me comprometo a </w:t>
      </w:r>
      <w:r w:rsidR="0035717A">
        <w:rPr>
          <w:rFonts w:ascii="Tw Cen MT" w:hAnsi="Tw Cen MT" w:cs="Arial"/>
        </w:rPr>
        <w:t xml:space="preserve">garantizar </w:t>
      </w:r>
      <w:r w:rsidR="0035717A" w:rsidRPr="00CB6290">
        <w:rPr>
          <w:rFonts w:ascii="Tw Cen MT" w:hAnsi="Tw Cen MT" w:cs="Arial"/>
        </w:rPr>
        <w:t xml:space="preserve">los </w:t>
      </w:r>
      <w:r w:rsidR="0035717A">
        <w:rPr>
          <w:rFonts w:ascii="Tw Cen MT" w:hAnsi="Tw Cen MT" w:cs="Arial"/>
        </w:rPr>
        <w:t>bienes y/o servicios</w:t>
      </w:r>
      <w:r w:rsidR="0035717A" w:rsidRPr="00CB6290">
        <w:rPr>
          <w:rFonts w:ascii="Tw Cen MT" w:hAnsi="Tw Cen MT" w:cs="Arial"/>
        </w:rPr>
        <w:t xml:space="preserve"> </w:t>
      </w:r>
      <w:r w:rsidR="0035717A" w:rsidRPr="004A0FE8">
        <w:rPr>
          <w:rFonts w:ascii="Tw Cen MT" w:hAnsi="Tw Cen MT" w:cs="Arial"/>
        </w:rPr>
        <w:t>objeto de esta licitación</w:t>
      </w:r>
      <w:r w:rsidR="0035717A">
        <w:rPr>
          <w:rFonts w:ascii="Tw Cen MT" w:hAnsi="Tw Cen MT" w:cs="Arial"/>
        </w:rPr>
        <w:t>,</w:t>
      </w:r>
      <w:r w:rsidR="0035717A" w:rsidRPr="00CB6290">
        <w:rPr>
          <w:rFonts w:ascii="Tw Cen MT" w:hAnsi="Tw Cen MT" w:cs="Arial"/>
        </w:rPr>
        <w:t xml:space="preserve"> con las características señaladas en el </w:t>
      </w:r>
      <w:r w:rsidR="0035717A" w:rsidRPr="00CB6290">
        <w:rPr>
          <w:rFonts w:ascii="Tw Cen MT" w:hAnsi="Tw Cen MT" w:cs="Arial"/>
          <w:b/>
        </w:rPr>
        <w:t>ANEXO NÚMERO 1 TECNICO</w:t>
      </w:r>
      <w:r w:rsidR="0035717A">
        <w:rPr>
          <w:rFonts w:ascii="Tw Cen MT" w:hAnsi="Tw Cen MT" w:cs="Arial"/>
          <w:b/>
        </w:rPr>
        <w:t xml:space="preserve"> </w:t>
      </w:r>
      <w:r w:rsidR="0035717A">
        <w:rPr>
          <w:rFonts w:ascii="Tw Cen MT" w:hAnsi="Tw Cen MT" w:cs="Arial"/>
        </w:rPr>
        <w:t>de las presentes bases</w:t>
      </w:r>
      <w:r w:rsidRPr="005734C8">
        <w:rPr>
          <w:rFonts w:ascii="Tw Cen MT" w:eastAsia="Calibri" w:hAnsi="Tw Cen MT" w:cs="Arial"/>
        </w:rPr>
        <w:t>.</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8 (Punto 3.12)</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INFRAESTRUCTURA, CAPACIDAD TÉCNICA, ADMINISTRATIVA Y ECONÓMICA.</w:t>
      </w:r>
    </w:p>
    <w:p w:rsidR="005734C8" w:rsidRPr="005734C8" w:rsidRDefault="005734C8" w:rsidP="005734C8">
      <w:pPr>
        <w:spacing w:after="0" w:line="240" w:lineRule="auto"/>
        <w:rPr>
          <w:rFonts w:ascii="Tw Cen MT" w:eastAsia="Calibri" w:hAnsi="Tw Cen MT" w:cs="Arial"/>
          <w:b/>
          <w:bCs/>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w:t>
      </w:r>
      <w:r w:rsidRPr="005734C8">
        <w:rPr>
          <w:rFonts w:ascii="Tw Cen MT" w:eastAsia="Calibri" w:hAnsi="Tw Cen MT" w:cs="Arial"/>
          <w:b/>
        </w:rPr>
        <w:t>BAJO PROTESTA DE DECIR VERDAD</w:t>
      </w:r>
      <w:r w:rsidRPr="005734C8">
        <w:rPr>
          <w:rFonts w:ascii="Tw Cen MT" w:eastAsia="Calibri" w:hAnsi="Tw Cen MT" w:cs="Arial"/>
        </w:rPr>
        <w:t xml:space="preserve"> que mi representada </w:t>
      </w:r>
      <w:r w:rsidRPr="005734C8">
        <w:rPr>
          <w:rFonts w:ascii="Tw Cen MT" w:eastAsia="Calibri" w:hAnsi="Tw Cen MT" w:cs="Arial"/>
          <w:lang w:eastAsia="es-MX"/>
        </w:rPr>
        <w:t xml:space="preserve">cuenta con la infraestructura y la capacidad técnica, administrativa y económica para proporcionar los bienes y/o servicios objeto de la presente </w:t>
      </w:r>
      <w:r w:rsidRPr="005734C8">
        <w:rPr>
          <w:rFonts w:ascii="Tw Cen MT" w:eastAsia="Calibri" w:hAnsi="Tw Cen MT" w:cs="Arial"/>
        </w:rPr>
        <w:t xml:space="preserve">Licitación Pública Nacional </w:t>
      </w:r>
      <w:r w:rsidR="00A47FA4">
        <w:rPr>
          <w:rFonts w:ascii="Tw Cen MT" w:eastAsia="Calibri" w:hAnsi="Tw Cen MT" w:cs="Arial"/>
          <w:b/>
          <w:bCs/>
        </w:rPr>
        <w:t>No</w:t>
      </w:r>
      <w:r w:rsidR="00A47FA4" w:rsidRPr="004378D7">
        <w:rPr>
          <w:rFonts w:ascii="Tw Cen MT" w:eastAsia="Calibri" w:hAnsi="Tw Cen MT" w:cs="Arial"/>
          <w:b/>
          <w:bCs/>
        </w:rPr>
        <w:t xml:space="preserve">. </w:t>
      </w:r>
      <w:r w:rsidR="00EA75B6">
        <w:rPr>
          <w:rFonts w:ascii="Tw Cen MT" w:eastAsia="Calibri" w:hAnsi="Tw Cen MT" w:cs="Arial"/>
          <w:b/>
        </w:rPr>
        <w:t>06002-015</w:t>
      </w:r>
      <w:r w:rsidR="00A47FA4" w:rsidRPr="00A47FA4">
        <w:rPr>
          <w:rFonts w:ascii="Tw Cen MT" w:eastAsia="Calibri" w:hAnsi="Tw Cen MT" w:cs="Arial"/>
          <w:b/>
        </w:rPr>
        <w:t>-18</w:t>
      </w:r>
      <w:r w:rsidR="00A47FA4"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9 (Punto 3.13)</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GIRO U OBJETO SOCIAL.</w:t>
      </w:r>
    </w:p>
    <w:p w:rsidR="005734C8" w:rsidRPr="005734C8" w:rsidRDefault="005734C8" w:rsidP="005734C8">
      <w:pPr>
        <w:widowControl w:val="0"/>
        <w:spacing w:after="0" w:line="240" w:lineRule="auto"/>
        <w:jc w:val="center"/>
        <w:rPr>
          <w:rFonts w:ascii="Tw Cen MT" w:eastAsia="Times New Roman" w:hAnsi="Tw Cen MT" w:cs="Arial"/>
          <w:b/>
          <w:lang w:eastAsia="es-ES"/>
        </w:rPr>
      </w:pPr>
    </w:p>
    <w:p w:rsidR="005734C8" w:rsidRDefault="005734C8" w:rsidP="005734C8">
      <w:pPr>
        <w:spacing w:after="0" w:line="240" w:lineRule="auto"/>
        <w:jc w:val="center"/>
        <w:rPr>
          <w:rFonts w:ascii="Tw Cen MT" w:eastAsia="Calibri" w:hAnsi="Tw Cen MT" w:cs="Arial"/>
        </w:rPr>
      </w:pPr>
    </w:p>
    <w:p w:rsidR="005734C8" w:rsidRDefault="005734C8"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4C796C">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w:t>
      </w:r>
      <w:r w:rsidRPr="005734C8">
        <w:rPr>
          <w:rFonts w:ascii="Tw Cen MT" w:eastAsia="Calibri" w:hAnsi="Tw Cen MT" w:cs="Arial"/>
          <w:b/>
        </w:rPr>
        <w:t>BAJO PROTESTA DE DECIR VERDAD</w:t>
      </w:r>
      <w:r w:rsidRPr="005734C8">
        <w:rPr>
          <w:rFonts w:ascii="Tw Cen MT" w:eastAsia="Calibri" w:hAnsi="Tw Cen MT" w:cs="Arial"/>
        </w:rPr>
        <w:t xml:space="preserve"> que mi representada </w:t>
      </w:r>
      <w:r w:rsidRPr="005734C8">
        <w:rPr>
          <w:rFonts w:ascii="Tw Cen MT" w:eastAsia="Calibri" w:hAnsi="Tw Cen MT" w:cs="Arial"/>
          <w:lang w:eastAsia="es-MX"/>
        </w:rPr>
        <w:t xml:space="preserve">cuenta con el Giro u Objeto Social y que las  </w:t>
      </w:r>
      <w:r w:rsidRPr="005734C8">
        <w:rPr>
          <w:rFonts w:ascii="Tw Cen MT" w:eastAsia="Calibri" w:hAnsi="Tw Cen MT" w:cs="Calibri"/>
          <w:b/>
          <w:lang w:val="es-ES"/>
        </w:rPr>
        <w:t>actividades comerciales</w:t>
      </w:r>
      <w:r w:rsidRPr="005734C8">
        <w:rPr>
          <w:rFonts w:ascii="Tw Cen MT" w:eastAsia="Calibri" w:hAnsi="Tw Cen MT" w:cs="Calibri"/>
          <w:lang w:val="es-ES"/>
        </w:rPr>
        <w:t xml:space="preserve"> o </w:t>
      </w:r>
      <w:r w:rsidRPr="005734C8">
        <w:rPr>
          <w:rFonts w:ascii="Tw Cen MT" w:eastAsia="Calibri" w:hAnsi="Tw Cen MT" w:cs="Calibri"/>
          <w:b/>
          <w:lang w:val="es-ES"/>
        </w:rPr>
        <w:t>profesionales</w:t>
      </w:r>
      <w:r w:rsidRPr="005734C8">
        <w:rPr>
          <w:rFonts w:ascii="Tw Cen MT" w:eastAsia="Calibri" w:hAnsi="Tw Cen MT" w:cs="Calibri"/>
          <w:lang w:val="es-ES"/>
        </w:rPr>
        <w:t xml:space="preserve"> de la misma están </w:t>
      </w:r>
      <w:r w:rsidRPr="005734C8">
        <w:rPr>
          <w:rFonts w:ascii="Tw Cen MT" w:eastAsia="Calibri" w:hAnsi="Tw Cen MT" w:cs="Calibri"/>
          <w:b/>
          <w:lang w:val="es-ES"/>
        </w:rPr>
        <w:t>relacionadas con los bienes o servicios</w:t>
      </w:r>
      <w:r w:rsidRPr="005734C8">
        <w:rPr>
          <w:rFonts w:ascii="Tw Cen MT" w:eastAsia="Calibri" w:hAnsi="Tw Cen MT" w:cs="Calibri"/>
          <w:lang w:val="es-ES"/>
        </w:rPr>
        <w:t xml:space="preserve"> objeto de la presente licitación</w:t>
      </w:r>
      <w:r w:rsidRPr="005734C8">
        <w:rPr>
          <w:rFonts w:ascii="Tw Cen MT" w:eastAsia="Calibri" w:hAnsi="Tw Cen MT" w:cs="Arial"/>
          <w:b/>
          <w:bCs/>
          <w:lang w:eastAsia="es-MX"/>
        </w:rPr>
        <w:t xml:space="preserve"> </w:t>
      </w:r>
      <w:r w:rsidRPr="005734C8">
        <w:rPr>
          <w:rFonts w:ascii="Tw Cen MT" w:eastAsia="Calibri" w:hAnsi="Tw Cen MT" w:cs="Arial"/>
          <w:lang w:eastAsia="es-MX"/>
        </w:rPr>
        <w:t xml:space="preserve">para proporcionar los bienes y/o servicios objeto de la presente </w:t>
      </w:r>
      <w:r w:rsidRPr="005734C8">
        <w:rPr>
          <w:rFonts w:ascii="Tw Cen MT" w:eastAsia="Calibri" w:hAnsi="Tw Cen MT" w:cs="Arial"/>
        </w:rPr>
        <w:t xml:space="preserve">Licitación Pública Nacional </w:t>
      </w:r>
      <w:r w:rsidR="00A47FA4">
        <w:rPr>
          <w:rFonts w:ascii="Tw Cen MT" w:eastAsia="Calibri" w:hAnsi="Tw Cen MT" w:cs="Arial"/>
          <w:b/>
          <w:bCs/>
        </w:rPr>
        <w:t>No</w:t>
      </w:r>
      <w:r w:rsidR="00A47FA4" w:rsidRPr="004378D7">
        <w:rPr>
          <w:rFonts w:ascii="Tw Cen MT" w:eastAsia="Calibri" w:hAnsi="Tw Cen MT" w:cs="Arial"/>
          <w:b/>
          <w:bCs/>
        </w:rPr>
        <w:t xml:space="preserve">. </w:t>
      </w:r>
      <w:r w:rsidR="00EA75B6">
        <w:rPr>
          <w:rFonts w:ascii="Tw Cen MT" w:eastAsia="Calibri" w:hAnsi="Tw Cen MT" w:cs="Arial"/>
          <w:b/>
        </w:rPr>
        <w:t>06002-015</w:t>
      </w:r>
      <w:r w:rsidR="00A47FA4" w:rsidRPr="00A47FA4">
        <w:rPr>
          <w:rFonts w:ascii="Tw Cen MT" w:eastAsia="Calibri" w:hAnsi="Tw Cen MT" w:cs="Arial"/>
          <w:b/>
        </w:rPr>
        <w:t>-18</w:t>
      </w:r>
      <w:r w:rsidR="00A47FA4"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b/>
          <w:bCs/>
        </w:rPr>
      </w:pPr>
    </w:p>
    <w:p w:rsidR="005734C8" w:rsidRDefault="005734C8" w:rsidP="005734C8">
      <w:pPr>
        <w:spacing w:after="0" w:line="240" w:lineRule="auto"/>
        <w:rPr>
          <w:rFonts w:ascii="Tw Cen MT" w:eastAsia="Calibri" w:hAnsi="Tw Cen MT" w:cs="Arial"/>
          <w:b/>
          <w:bCs/>
        </w:rPr>
      </w:pPr>
    </w:p>
    <w:p w:rsidR="00B73BD1" w:rsidRDefault="00B73BD1" w:rsidP="005734C8">
      <w:pPr>
        <w:spacing w:after="0" w:line="240" w:lineRule="auto"/>
        <w:rPr>
          <w:rFonts w:ascii="Tw Cen MT" w:eastAsia="Calibri" w:hAnsi="Tw Cen MT" w:cs="Arial"/>
          <w:b/>
          <w:bCs/>
        </w:rPr>
      </w:pPr>
    </w:p>
    <w:p w:rsidR="00A75630" w:rsidRPr="005734C8" w:rsidRDefault="00A75630"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10 (Punto 3.14)</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SUBCONTRATACIONES</w:t>
      </w:r>
    </w:p>
    <w:p w:rsidR="005734C8" w:rsidRPr="005734C8" w:rsidRDefault="005734C8" w:rsidP="005734C8">
      <w:pPr>
        <w:spacing w:after="0" w:line="240" w:lineRule="auto"/>
        <w:rPr>
          <w:rFonts w:ascii="Tw Cen MT" w:eastAsia="Calibri" w:hAnsi="Tw Cen MT" w:cs="Arial"/>
          <w:b/>
          <w:bCs/>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para la Licitación Pública Nacional </w:t>
      </w:r>
      <w:r w:rsidR="00A47FA4">
        <w:rPr>
          <w:rFonts w:ascii="Tw Cen MT" w:eastAsia="Calibri" w:hAnsi="Tw Cen MT" w:cs="Arial"/>
          <w:b/>
          <w:bCs/>
        </w:rPr>
        <w:t>No</w:t>
      </w:r>
      <w:r w:rsidR="00A47FA4" w:rsidRPr="004378D7">
        <w:rPr>
          <w:rFonts w:ascii="Tw Cen MT" w:eastAsia="Calibri" w:hAnsi="Tw Cen MT" w:cs="Arial"/>
          <w:b/>
          <w:bCs/>
        </w:rPr>
        <w:t xml:space="preserve">. </w:t>
      </w:r>
      <w:r w:rsidR="00EA75B6">
        <w:rPr>
          <w:rFonts w:ascii="Tw Cen MT" w:eastAsia="Calibri" w:hAnsi="Tw Cen MT" w:cs="Arial"/>
          <w:b/>
        </w:rPr>
        <w:t>06002-015</w:t>
      </w:r>
      <w:r w:rsidR="00A47FA4" w:rsidRPr="00A47FA4">
        <w:rPr>
          <w:rFonts w:ascii="Tw Cen MT" w:eastAsia="Calibri" w:hAnsi="Tw Cen MT" w:cs="Arial"/>
          <w:b/>
        </w:rPr>
        <w:t>-18</w:t>
      </w:r>
      <w:r w:rsidR="00A47FA4"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B73BD1" w:rsidRDefault="00B73BD1"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11 (Punto 3.15)</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ESCRITO QUE FACULTE AL PARTICIPANTE A INTERVENIR EN LA LICITACIÓN</w:t>
      </w:r>
    </w:p>
    <w:p w:rsidR="005734C8" w:rsidRDefault="005734C8" w:rsidP="005734C8">
      <w:pPr>
        <w:widowControl w:val="0"/>
        <w:spacing w:after="0" w:line="240" w:lineRule="auto"/>
        <w:jc w:val="both"/>
        <w:rPr>
          <w:rFonts w:ascii="Tw Cen MT" w:eastAsia="Times New Roman" w:hAnsi="Tw Cen MT" w:cs="Arial"/>
          <w:b/>
          <w:lang w:eastAsia="es-ES"/>
        </w:rPr>
      </w:pPr>
    </w:p>
    <w:p w:rsid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SECRETARIO DE AD</w:t>
      </w:r>
      <w:r w:rsidR="008E33AD">
        <w:rPr>
          <w:rFonts w:ascii="Tw Cen MT" w:eastAsia="Times New Roman" w:hAnsi="Tw Cen MT" w:cs="Arial"/>
          <w:b/>
          <w:bCs/>
          <w:lang w:val="es-ES_tradnl" w:eastAsia="es-ES"/>
        </w:rPr>
        <w:t>MINISTRACIÓN Y GESTIÓN PÚBLICA.</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para la Licitación Pública Nacional </w:t>
      </w:r>
      <w:r w:rsidR="00A47FA4">
        <w:rPr>
          <w:rFonts w:ascii="Tw Cen MT" w:eastAsia="Calibri" w:hAnsi="Tw Cen MT" w:cs="Arial"/>
          <w:b/>
          <w:bCs/>
        </w:rPr>
        <w:t>No</w:t>
      </w:r>
      <w:r w:rsidR="00A47FA4" w:rsidRPr="004378D7">
        <w:rPr>
          <w:rFonts w:ascii="Tw Cen MT" w:eastAsia="Calibri" w:hAnsi="Tw Cen MT" w:cs="Arial"/>
          <w:b/>
          <w:bCs/>
        </w:rPr>
        <w:t xml:space="preserve">. </w:t>
      </w:r>
      <w:r w:rsidR="00EA75B6">
        <w:rPr>
          <w:rFonts w:ascii="Tw Cen MT" w:eastAsia="Calibri" w:hAnsi="Tw Cen MT" w:cs="Arial"/>
          <w:b/>
        </w:rPr>
        <w:t>06002-015</w:t>
      </w:r>
      <w:r w:rsidR="00A47FA4" w:rsidRPr="00A47FA4">
        <w:rPr>
          <w:rFonts w:ascii="Tw Cen MT" w:eastAsia="Calibri" w:hAnsi="Tw Cen MT" w:cs="Arial"/>
          <w:b/>
        </w:rPr>
        <w:t>-18</w:t>
      </w:r>
      <w:r w:rsidR="00A47FA4"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B73BD1" w:rsidRDefault="00B73BD1"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12 (Punto 3.16)</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rPr>
      </w:pPr>
      <w:r w:rsidRPr="005734C8">
        <w:rPr>
          <w:rFonts w:ascii="Tw Cen MT" w:eastAsia="Calibri" w:hAnsi="Tw Cen MT" w:cs="Arial"/>
          <w:b/>
        </w:rPr>
        <w:t>ESCRITO DE DETERMINACIÓN INDEPENDIENTE DE PROPUESTA</w:t>
      </w:r>
    </w:p>
    <w:p w:rsidR="005734C8" w:rsidRPr="005734C8" w:rsidRDefault="005734C8" w:rsidP="005734C8">
      <w:pPr>
        <w:spacing w:after="0" w:line="240" w:lineRule="auto"/>
        <w:jc w:val="center"/>
        <w:rPr>
          <w:rFonts w:ascii="Tw Cen MT" w:eastAsia="Calibri" w:hAnsi="Tw Cen MT" w:cs="Arial"/>
          <w:b/>
        </w:rPr>
      </w:pPr>
      <w:r w:rsidRPr="005734C8">
        <w:rPr>
          <w:rFonts w:ascii="Tw Cen MT" w:eastAsia="Calibri" w:hAnsi="Tw Cen MT" w:cs="Arial"/>
          <w:b/>
        </w:rPr>
        <w:t>(PRESENTACIÓN DE PROPUESTA INDIVIDUAL)</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LIC. KRISTIAN MEINERS TOVAR </w:t>
      </w: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El que suscribe__________________________________________________________ representante legal de la empresa __________________________________, respecto a la</w:t>
      </w:r>
      <w:r w:rsidRPr="005734C8">
        <w:rPr>
          <w:rFonts w:ascii="Tw Cen MT" w:eastAsia="Calibri" w:hAnsi="Tw Cen MT" w:cs="Arial"/>
          <w:b/>
          <w:lang w:eastAsia="es-MX"/>
        </w:rPr>
        <w:t xml:space="preserve"> </w:t>
      </w:r>
      <w:r w:rsidRPr="005734C8">
        <w:rPr>
          <w:rFonts w:ascii="Tw Cen MT" w:eastAsia="Calibri" w:hAnsi="Tw Cen MT" w:cs="Arial"/>
        </w:rPr>
        <w:t xml:space="preserve">Licitación Pública Nacional </w:t>
      </w:r>
      <w:r w:rsidR="009E03BF">
        <w:rPr>
          <w:rFonts w:ascii="Tw Cen MT" w:eastAsia="Calibri" w:hAnsi="Tw Cen MT" w:cs="Arial"/>
          <w:b/>
          <w:bCs/>
        </w:rPr>
        <w:t>No</w:t>
      </w:r>
      <w:r w:rsidR="009E03BF" w:rsidRPr="004378D7">
        <w:rPr>
          <w:rFonts w:ascii="Tw Cen MT" w:eastAsia="Calibri" w:hAnsi="Tw Cen MT" w:cs="Arial"/>
          <w:b/>
          <w:bCs/>
        </w:rPr>
        <w:t xml:space="preserve">. </w:t>
      </w:r>
      <w:r w:rsidR="009E03BF" w:rsidRPr="00A47FA4">
        <w:rPr>
          <w:rFonts w:ascii="Tw Cen MT" w:eastAsia="Calibri" w:hAnsi="Tw Cen MT" w:cs="Arial"/>
          <w:b/>
        </w:rPr>
        <w:t>06002-01</w:t>
      </w:r>
      <w:r w:rsidR="00EA75B6">
        <w:rPr>
          <w:rFonts w:ascii="Tw Cen MT" w:eastAsia="Calibri" w:hAnsi="Tw Cen MT" w:cs="Arial"/>
          <w:b/>
        </w:rPr>
        <w:t>5</w:t>
      </w:r>
      <w:r w:rsidR="009E03BF" w:rsidRPr="00A47FA4">
        <w:rPr>
          <w:rFonts w:ascii="Tw Cen MT" w:eastAsia="Calibri" w:hAnsi="Tw Cen MT" w:cs="Arial"/>
          <w:b/>
        </w:rPr>
        <w:t>-18</w:t>
      </w:r>
      <w:r w:rsidR="009E03BF" w:rsidRPr="00A47FA4">
        <w:rPr>
          <w:rFonts w:ascii="Tw Cen MT" w:eastAsia="Calibri" w:hAnsi="Tw Cen MT" w:cs="Arial"/>
          <w:b/>
          <w:bCs/>
        </w:rPr>
        <w:t xml:space="preserve"> </w:t>
      </w:r>
      <w:r w:rsidR="009E03BF"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9E03BF" w:rsidRPr="00AC45D7">
        <w:rPr>
          <w:rFonts w:ascii="Tw Cen MT" w:hAnsi="Tw Cen MT" w:cs="Arial"/>
          <w:b/>
          <w:bCs/>
        </w:rPr>
        <w:t>GENERALES</w:t>
      </w:r>
      <w:r w:rsidRPr="005734C8">
        <w:rPr>
          <w:rFonts w:ascii="Tw Cen MT" w:eastAsia="Calibri" w:hAnsi="Tw Cen MT" w:cs="Arial"/>
          <w:b/>
          <w:bCs/>
        </w:rPr>
        <w:t xml:space="preserve">, </w:t>
      </w:r>
      <w:r w:rsidRPr="005734C8">
        <w:rPr>
          <w:rFonts w:ascii="Tw Cen MT" w:eastAsia="Calibri" w:hAnsi="Tw Cen MT" w:cs="Arial"/>
        </w:rPr>
        <w:t xml:space="preserve">manifiesto </w:t>
      </w:r>
      <w:r w:rsidRPr="005734C8">
        <w:rPr>
          <w:rFonts w:ascii="Tw Cen MT" w:eastAsia="Calibri" w:hAnsi="Tw Cen MT" w:cs="Arial"/>
          <w:b/>
        </w:rPr>
        <w:t>BAJO PROTESTA DE DECIR VERDAD</w:t>
      </w:r>
      <w:r w:rsidRPr="005734C8">
        <w:rPr>
          <w:rFonts w:ascii="Tw Cen MT" w:eastAsia="Calibri" w:hAnsi="Tw Cen MT" w:cs="Arial"/>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B73BD1">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13 (Punto 3.17)</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rPr>
      </w:pPr>
      <w:r w:rsidRPr="005734C8">
        <w:rPr>
          <w:rFonts w:ascii="Tw Cen MT" w:eastAsia="Calibri" w:hAnsi="Tw Cen MT" w:cs="Arial"/>
          <w:b/>
        </w:rPr>
        <w:t>ESCRITO PARA PRESENTAR PROPUESTAS CONJUNTAS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LIC. KRISTIAN MEINERS TOVAR </w:t>
      </w: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El que suscribe__________________________________________________________ representante legal de la empresa __________________________________, para la</w:t>
      </w:r>
      <w:r w:rsidRPr="005734C8">
        <w:rPr>
          <w:rFonts w:ascii="Tw Cen MT" w:eastAsia="Calibri" w:hAnsi="Tw Cen MT" w:cs="Arial"/>
          <w:b/>
          <w:lang w:eastAsia="es-MX"/>
        </w:rPr>
        <w:t xml:space="preserve"> </w:t>
      </w:r>
      <w:r w:rsidRPr="005734C8">
        <w:rPr>
          <w:rFonts w:ascii="Tw Cen MT" w:eastAsia="Calibri" w:hAnsi="Tw Cen MT" w:cs="Arial"/>
        </w:rPr>
        <w:t>Licitación Pública Nacional</w:t>
      </w:r>
      <w:r w:rsidRPr="005734C8">
        <w:rPr>
          <w:rFonts w:ascii="Tw Cen MT" w:eastAsia="Calibri" w:hAnsi="Tw Cen MT" w:cs="Arial"/>
          <w:b/>
        </w:rPr>
        <w:t xml:space="preserve"> </w:t>
      </w:r>
      <w:r w:rsidR="009E03BF">
        <w:rPr>
          <w:rFonts w:ascii="Tw Cen MT" w:eastAsia="Calibri" w:hAnsi="Tw Cen MT" w:cs="Arial"/>
          <w:b/>
          <w:bCs/>
        </w:rPr>
        <w:t>No</w:t>
      </w:r>
      <w:r w:rsidR="009E03BF" w:rsidRPr="004378D7">
        <w:rPr>
          <w:rFonts w:ascii="Tw Cen MT" w:eastAsia="Calibri" w:hAnsi="Tw Cen MT" w:cs="Arial"/>
          <w:b/>
          <w:bCs/>
        </w:rPr>
        <w:t xml:space="preserve">. </w:t>
      </w:r>
      <w:r w:rsidR="009E03BF" w:rsidRPr="00A47FA4">
        <w:rPr>
          <w:rFonts w:ascii="Tw Cen MT" w:eastAsia="Calibri" w:hAnsi="Tw Cen MT" w:cs="Arial"/>
          <w:b/>
        </w:rPr>
        <w:t>06002-01</w:t>
      </w:r>
      <w:r w:rsidR="00EA75B6">
        <w:rPr>
          <w:rFonts w:ascii="Tw Cen MT" w:eastAsia="Calibri" w:hAnsi="Tw Cen MT" w:cs="Arial"/>
          <w:b/>
        </w:rPr>
        <w:t>5</w:t>
      </w:r>
      <w:r w:rsidR="009E03BF" w:rsidRPr="00A47FA4">
        <w:rPr>
          <w:rFonts w:ascii="Tw Cen MT" w:eastAsia="Calibri" w:hAnsi="Tw Cen MT" w:cs="Arial"/>
          <w:b/>
        </w:rPr>
        <w:t>-18</w:t>
      </w:r>
      <w:r w:rsidR="009E03BF" w:rsidRPr="00A47FA4">
        <w:rPr>
          <w:rFonts w:ascii="Tw Cen MT" w:eastAsia="Calibri" w:hAnsi="Tw Cen MT" w:cs="Arial"/>
          <w:b/>
          <w:bCs/>
        </w:rPr>
        <w:t xml:space="preserve"> </w:t>
      </w:r>
      <w:r w:rsidR="009E03BF"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9E03BF" w:rsidRPr="00AC45D7">
        <w:rPr>
          <w:rFonts w:ascii="Tw Cen MT" w:hAnsi="Tw Cen MT" w:cs="Arial"/>
          <w:b/>
          <w:bCs/>
        </w:rPr>
        <w:t>GENERALES</w:t>
      </w:r>
      <w:r w:rsidRPr="005734C8">
        <w:rPr>
          <w:rFonts w:ascii="Tw Cen MT" w:eastAsia="Calibri" w:hAnsi="Tw Cen MT" w:cs="Arial"/>
          <w:b/>
          <w:bCs/>
        </w:rPr>
        <w:t xml:space="preserve">, </w:t>
      </w:r>
      <w:r w:rsidRPr="005734C8">
        <w:rPr>
          <w:rFonts w:ascii="Tw Cen MT" w:eastAsia="Calibri" w:hAnsi="Tw Cen MT" w:cs="Arial"/>
        </w:rPr>
        <w:t xml:space="preserve">manifiesto </w:t>
      </w:r>
      <w:r w:rsidRPr="005734C8">
        <w:rPr>
          <w:rFonts w:ascii="Tw Cen MT" w:eastAsia="Calibri" w:hAnsi="Tw Cen MT" w:cs="Arial"/>
          <w:b/>
        </w:rPr>
        <w:t>BAJO PROTESTA DE DECIR VERDAD</w:t>
      </w:r>
      <w:r w:rsidRPr="005734C8">
        <w:rPr>
          <w:rFonts w:ascii="Tw Cen MT" w:eastAsia="Calibri" w:hAnsi="Tw Cen MT" w:cs="Arial"/>
        </w:rPr>
        <w:t xml:space="preserve"> la imposibilidad de presentar propuesta de manera individual, realizándolo a través de propuesta conjunta.</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B73BD1">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14 (Punto 3.18)</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CARTA COMPROMISO</w:t>
      </w:r>
    </w:p>
    <w:p w:rsidR="005734C8" w:rsidRDefault="005734C8" w:rsidP="005734C8">
      <w:pPr>
        <w:spacing w:after="0" w:line="240" w:lineRule="auto"/>
        <w:jc w:val="center"/>
        <w:rPr>
          <w:rFonts w:ascii="Tw Cen MT" w:eastAsia="Calibri" w:hAnsi="Tw Cen MT" w:cs="Arial"/>
        </w:rPr>
      </w:pPr>
    </w:p>
    <w:p w:rsidR="00EC1444" w:rsidRDefault="00EC1444" w:rsidP="005734C8">
      <w:pPr>
        <w:spacing w:after="0" w:line="240" w:lineRule="auto"/>
        <w:jc w:val="center"/>
        <w:rPr>
          <w:rFonts w:ascii="Tw Cen MT" w:eastAsia="Calibri" w:hAnsi="Tw Cen MT" w:cs="Arial"/>
        </w:rPr>
      </w:pPr>
    </w:p>
    <w:p w:rsidR="00EC1444" w:rsidRPr="005734C8" w:rsidRDefault="00EC1444"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El que suscribe__________________________________________________________ representante legal de la empresa ____________</w:t>
      </w:r>
      <w:r w:rsidR="002028CF">
        <w:rPr>
          <w:rFonts w:ascii="Tw Cen MT" w:eastAsia="Calibri" w:hAnsi="Tw Cen MT" w:cs="Arial"/>
        </w:rPr>
        <w:t xml:space="preserve">______________________, </w:t>
      </w:r>
      <w:r w:rsidRPr="005734C8">
        <w:rPr>
          <w:rFonts w:ascii="Tw Cen MT" w:eastAsia="Calibri" w:hAnsi="Tw Cen MT" w:cs="Arial"/>
        </w:rPr>
        <w:t xml:space="preserve">manifiesto que en caso de que a mi representada le sea adjudicado el contrato derivado del procedimiento  de la Licitación Pública Nacional </w:t>
      </w:r>
      <w:r w:rsidR="009E03BF">
        <w:rPr>
          <w:rFonts w:ascii="Tw Cen MT" w:eastAsia="Calibri" w:hAnsi="Tw Cen MT" w:cs="Arial"/>
          <w:b/>
          <w:bCs/>
        </w:rPr>
        <w:t>No</w:t>
      </w:r>
      <w:r w:rsidR="009E03BF" w:rsidRPr="004378D7">
        <w:rPr>
          <w:rFonts w:ascii="Tw Cen MT" w:eastAsia="Calibri" w:hAnsi="Tw Cen MT" w:cs="Arial"/>
          <w:b/>
          <w:bCs/>
        </w:rPr>
        <w:t xml:space="preserve">. </w:t>
      </w:r>
      <w:r w:rsidR="009E03BF" w:rsidRPr="00A47FA4">
        <w:rPr>
          <w:rFonts w:ascii="Tw Cen MT" w:eastAsia="Calibri" w:hAnsi="Tw Cen MT" w:cs="Arial"/>
          <w:b/>
        </w:rPr>
        <w:t>06002-01</w:t>
      </w:r>
      <w:r w:rsidR="00EA75B6">
        <w:rPr>
          <w:rFonts w:ascii="Tw Cen MT" w:eastAsia="Calibri" w:hAnsi="Tw Cen MT" w:cs="Arial"/>
          <w:b/>
        </w:rPr>
        <w:t>5</w:t>
      </w:r>
      <w:r w:rsidR="009E03BF" w:rsidRPr="00A47FA4">
        <w:rPr>
          <w:rFonts w:ascii="Tw Cen MT" w:eastAsia="Calibri" w:hAnsi="Tw Cen MT" w:cs="Arial"/>
          <w:b/>
        </w:rPr>
        <w:t>-18</w:t>
      </w:r>
      <w:r w:rsidR="009E03BF" w:rsidRPr="00A47FA4">
        <w:rPr>
          <w:rFonts w:ascii="Tw Cen MT" w:eastAsia="Calibri" w:hAnsi="Tw Cen MT" w:cs="Arial"/>
          <w:b/>
          <w:bCs/>
        </w:rPr>
        <w:t xml:space="preserve"> </w:t>
      </w:r>
      <w:r w:rsidR="009E03BF"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9E03BF" w:rsidRPr="00AC45D7">
        <w:rPr>
          <w:rFonts w:ascii="Tw Cen MT" w:hAnsi="Tw Cen MT" w:cs="Arial"/>
          <w:b/>
          <w:bCs/>
        </w:rPr>
        <w:t>GENERALES</w:t>
      </w:r>
      <w:r w:rsidRPr="005734C8">
        <w:rPr>
          <w:rFonts w:ascii="Tw Cen MT" w:eastAsia="Calibri" w:hAnsi="Tw Cen MT" w:cs="Arial"/>
          <w:b/>
          <w:bCs/>
        </w:rPr>
        <w:t>,</w:t>
      </w:r>
      <w:r w:rsidRPr="005734C8">
        <w:rPr>
          <w:rFonts w:ascii="Tw Cen MT" w:eastAsia="Calibri" w:hAnsi="Tw Cen MT" w:cs="Arial"/>
          <w:b/>
        </w:rPr>
        <w:t xml:space="preserve"> </w:t>
      </w:r>
      <w:r w:rsidRPr="005734C8">
        <w:rPr>
          <w:rFonts w:ascii="Tw Cen MT" w:eastAsia="Calibri" w:hAnsi="Tw Cen MT" w:cs="Arial"/>
        </w:rPr>
        <w:t>me comprometo BAJO PROTESTA DE DECIR VERDAD</w:t>
      </w:r>
      <w:r w:rsidRPr="005734C8">
        <w:rPr>
          <w:rFonts w:ascii="Tw Cen MT" w:eastAsia="Calibri" w:hAnsi="Tw Cen MT" w:cs="Arial"/>
          <w:b/>
        </w:rPr>
        <w:t xml:space="preserve"> </w:t>
      </w:r>
      <w:r w:rsidRPr="005734C8">
        <w:rPr>
          <w:rFonts w:ascii="Tw Cen MT" w:eastAsia="Calibri" w:hAnsi="Tw Cen MT" w:cs="Arial"/>
        </w:rPr>
        <w:t xml:space="preserve">a garantizar  los bienes con las características señaladas en el </w:t>
      </w:r>
      <w:r w:rsidRPr="005734C8">
        <w:rPr>
          <w:rFonts w:ascii="Tw Cen MT" w:eastAsia="Calibri" w:hAnsi="Tw Cen MT" w:cs="Arial"/>
          <w:b/>
        </w:rPr>
        <w:t>ANEXO NÚMERO 1 TECNICO</w:t>
      </w:r>
      <w:r w:rsidRPr="005734C8">
        <w:rPr>
          <w:rFonts w:ascii="Tw Cen MT" w:eastAsia="Calibri" w:hAnsi="Tw Cen MT" w:cs="Arial"/>
        </w:rPr>
        <w:t xml:space="preserve">, </w:t>
      </w:r>
      <w:r w:rsidRPr="005734C8">
        <w:rPr>
          <w:rFonts w:ascii="Tw Cen MT" w:eastAsia="Calibri" w:hAnsi="Tw Cen MT" w:cs="Arial"/>
          <w:bCs/>
        </w:rPr>
        <w:t>en los términos de honradez, calidad y eficiencia requeridos, así como respetar la vigencia de la oferta</w:t>
      </w:r>
      <w:r w:rsidRPr="005734C8">
        <w:rPr>
          <w:rFonts w:ascii="Tw Cen MT" w:eastAsia="Calibri" w:hAnsi="Tw Cen MT" w:cs="Arial"/>
        </w:rPr>
        <w:t xml:space="preserve"> hasta la entrega total de los bienes y/o servicios y de</w:t>
      </w:r>
      <w:r w:rsidR="008E33AD">
        <w:rPr>
          <w:rFonts w:ascii="Tw Cen MT" w:eastAsia="Calibri" w:hAnsi="Tw Cen MT" w:cs="Arial"/>
        </w:rPr>
        <w:t xml:space="preserve"> acuerdo a lo solicitado</w:t>
      </w:r>
      <w:r w:rsidRPr="005734C8">
        <w:rPr>
          <w:rFonts w:ascii="Tw Cen MT" w:eastAsia="Calibri" w:hAnsi="Tw Cen MT" w:cs="Arial"/>
        </w:rPr>
        <w:t>.</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B73BD1">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15 (Punto 3.19)</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TRANSPARENCIA Y DATOS PERSONALES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EC1444" w:rsidRDefault="00EC1444" w:rsidP="005734C8">
      <w:pPr>
        <w:spacing w:after="0" w:line="240" w:lineRule="auto"/>
        <w:rPr>
          <w:rFonts w:ascii="Tw Cen MT" w:eastAsia="Calibri" w:hAnsi="Tw Cen MT" w:cs="Arial"/>
        </w:rPr>
      </w:pPr>
    </w:p>
    <w:p w:rsidR="00EC1444" w:rsidRPr="005734C8" w:rsidRDefault="00EC1444"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r w:rsidRPr="005734C8">
        <w:rPr>
          <w:rFonts w:ascii="Tw Cen MT" w:eastAsia="Calibri" w:hAnsi="Tw Cen MT" w:cs="Arial"/>
        </w:rPr>
        <w:t>El que suscribe__________________________________________________________ representante legal de la empresa __________________________________,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de lo los datos personales y/o de mi representada que el Gobierno del Estado de Colima como sujeto obligado y cumpliendo las leyes, reglamentos y disposiciones legales realice de todos los actos de la presente Licitación, así como de los actos jurídicos que de ella se deriven.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B73BD1">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8B1148" w:rsidRPr="00E05EA0" w:rsidRDefault="005734C8" w:rsidP="00E05EA0">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sectPr w:rsidR="008B1148" w:rsidRPr="00E05EA0" w:rsidSect="003A6A36">
      <w:headerReference w:type="default" r:id="rId20"/>
      <w:footerReference w:type="default" r:id="rId21"/>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4B9" w:rsidRDefault="00FA14B9" w:rsidP="00B74F9D">
      <w:pPr>
        <w:spacing w:after="0" w:line="240" w:lineRule="auto"/>
      </w:pPr>
      <w:r>
        <w:separator/>
      </w:r>
    </w:p>
  </w:endnote>
  <w:endnote w:type="continuationSeparator" w:id="0">
    <w:p w:rsidR="00FA14B9" w:rsidRDefault="00FA14B9"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altName w:val="Lucida Sans Unicode"/>
    <w:charset w:val="00"/>
    <w:family w:val="swiss"/>
    <w:pitch w:val="variable"/>
    <w:sig w:usb0="00000003" w:usb1="00000000" w:usb2="00000000" w:usb3="00000000" w:csb0="00000001" w:csb1="00000000"/>
  </w:font>
  <w:font w:name="font299">
    <w:charset w:val="00"/>
    <w:family w:val="auto"/>
    <w:pitch w:val="variable"/>
  </w:font>
  <w:font w:name="Clarendon BT">
    <w:altName w:val="Century"/>
    <w:panose1 w:val="02040704040505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73" w:rsidRDefault="003A1B73">
    <w:pPr>
      <w:pStyle w:val="Piedepgina"/>
      <w:jc w:val="center"/>
    </w:pPr>
    <w:r>
      <w:rPr>
        <w:noProof/>
        <w:lang w:eastAsia="es-MX"/>
      </w:rPr>
      <w:drawing>
        <wp:inline distT="0" distB="0" distL="0" distR="0" wp14:anchorId="0D4B4075" wp14:editId="1AF47CBB">
          <wp:extent cx="2162477" cy="14289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438909182"/>
      <w:docPartObj>
        <w:docPartGallery w:val="Page Numbers (Bottom of Page)"/>
        <w:docPartUnique/>
      </w:docPartObj>
    </w:sdtPr>
    <w:sdtContent>
      <w:p w:rsidR="003A1B73" w:rsidRPr="00966C1B" w:rsidRDefault="003A1B73">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Pr="00D016B5">
          <w:rPr>
            <w:rFonts w:ascii="Tw Cen MT" w:hAnsi="Tw Cen MT"/>
            <w:b/>
            <w:noProof/>
            <w:sz w:val="18"/>
            <w:lang w:val="es-ES"/>
          </w:rPr>
          <w:t>22</w:t>
        </w:r>
        <w:r w:rsidRPr="00966C1B">
          <w:rPr>
            <w:rFonts w:ascii="Tw Cen MT" w:hAnsi="Tw Cen MT"/>
            <w:b/>
            <w:sz w:val="18"/>
          </w:rPr>
          <w:fldChar w:fldCharType="end"/>
        </w:r>
      </w:p>
      <w:p w:rsidR="003A1B73" w:rsidRPr="003A1B73" w:rsidRDefault="003A1B73" w:rsidP="003A1B73">
        <w:pPr>
          <w:pStyle w:val="Piedepgin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4B9" w:rsidRDefault="00FA14B9" w:rsidP="00B74F9D">
      <w:pPr>
        <w:spacing w:after="0" w:line="240" w:lineRule="auto"/>
      </w:pPr>
      <w:r>
        <w:separator/>
      </w:r>
    </w:p>
  </w:footnote>
  <w:footnote w:type="continuationSeparator" w:id="0">
    <w:p w:rsidR="00FA14B9" w:rsidRDefault="00FA14B9" w:rsidP="00B7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73" w:rsidRPr="00B74F9D" w:rsidRDefault="003A1B73"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58240" behindDoc="0" locked="0" layoutInCell="1" allowOverlap="1" wp14:anchorId="48FF08D9" wp14:editId="7B034FBC">
          <wp:simplePos x="0" y="0"/>
          <wp:positionH relativeFrom="column">
            <wp:posOffset>-76835</wp:posOffset>
          </wp:positionH>
          <wp:positionV relativeFrom="paragraph">
            <wp:posOffset>17145</wp:posOffset>
          </wp:positionV>
          <wp:extent cx="1638300" cy="487420"/>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anchor>
      </w:drawing>
    </w:r>
    <w:r w:rsidRPr="00B74F9D">
      <w:rPr>
        <w:rFonts w:ascii="Clarendon BT" w:hAnsi="Clarendon BT"/>
        <w:color w:val="4F4B4C"/>
        <w:sz w:val="20"/>
        <w:szCs w:val="16"/>
      </w:rPr>
      <w:t>SECRETARÍA DE ADMINISTRACIÓN Y GESTIÓN PÚBLICA</w:t>
    </w:r>
  </w:p>
  <w:p w:rsidR="003A1B73" w:rsidRPr="00B74F9D" w:rsidRDefault="003A1B73"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rsidR="003A1B73" w:rsidRPr="00BC4147" w:rsidRDefault="003A1B73" w:rsidP="00B74F9D">
    <w:pPr>
      <w:pStyle w:val="Encabezado"/>
      <w:rPr>
        <w:rFonts w:ascii="Arial" w:hAnsi="Arial" w:cs="Arial"/>
        <w:sz w:val="18"/>
        <w:szCs w:val="18"/>
      </w:rPr>
    </w:pPr>
  </w:p>
  <w:p w:rsidR="003A1B73" w:rsidRPr="00ED6D2C" w:rsidRDefault="003A1B73" w:rsidP="00ED6D2C">
    <w:pPr>
      <w:pStyle w:val="Encabezado"/>
      <w:jc w:val="right"/>
      <w:rPr>
        <w:rFonts w:ascii="Tw Cen MT" w:hAnsi="Tw Cen MT"/>
        <w:b/>
        <w:sz w:val="24"/>
        <w:szCs w:val="24"/>
      </w:rPr>
    </w:pPr>
    <w:r>
      <w:rPr>
        <w:noProof/>
        <w:lang w:eastAsia="es-MX"/>
      </w:rPr>
      <w:drawing>
        <wp:anchor distT="0" distB="0" distL="114300" distR="114300" simplePos="0" relativeHeight="251659264" behindDoc="0" locked="0" layoutInCell="1" allowOverlap="1" wp14:anchorId="4916D682" wp14:editId="0C3012C5">
          <wp:simplePos x="0" y="0"/>
          <wp:positionH relativeFrom="column">
            <wp:posOffset>-129685</wp:posOffset>
          </wp:positionH>
          <wp:positionV relativeFrom="paragraph">
            <wp:posOffset>195493</wp:posOffset>
          </wp:positionV>
          <wp:extent cx="6563014" cy="125268"/>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anchor>
      </w:drawing>
    </w:r>
    <w:r w:rsidRPr="00ED6D2C">
      <w:rPr>
        <w:rFonts w:ascii="Tw Cen MT" w:hAnsi="Tw Cen MT"/>
        <w:b/>
        <w:sz w:val="24"/>
        <w:szCs w:val="24"/>
      </w:rPr>
      <w:t>LICITACI</w:t>
    </w:r>
    <w:r>
      <w:rPr>
        <w:rFonts w:ascii="Tw Cen MT" w:hAnsi="Tw Cen MT"/>
        <w:b/>
        <w:sz w:val="24"/>
        <w:szCs w:val="24"/>
      </w:rPr>
      <w:t>ÓN PÚBLICA NACIONAL No. 06002-015</w:t>
    </w:r>
    <w:r w:rsidRPr="00B73BD1">
      <w:rPr>
        <w:rFonts w:ascii="Tw Cen MT" w:hAnsi="Tw Cen MT"/>
        <w:b/>
        <w:sz w:val="24"/>
        <w:szCs w:val="24"/>
      </w:rPr>
      <w:t>-18</w:t>
    </w:r>
  </w:p>
  <w:p w:rsidR="003A1B73" w:rsidRDefault="003A1B73" w:rsidP="00ED6D2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w Cen MT" w:hAnsi="Tw Cen MT" w:cs="Tw Cen M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EB90B89"/>
    <w:multiLevelType w:val="hybridMultilevel"/>
    <w:tmpl w:val="C5828F1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473695"/>
    <w:multiLevelType w:val="hybridMultilevel"/>
    <w:tmpl w:val="671C0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6E685E"/>
    <w:multiLevelType w:val="hybridMultilevel"/>
    <w:tmpl w:val="44AE3C0A"/>
    <w:lvl w:ilvl="0" w:tplc="64EE915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3E1537"/>
    <w:multiLevelType w:val="hybridMultilevel"/>
    <w:tmpl w:val="9B4E7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882BD9"/>
    <w:multiLevelType w:val="hybridMultilevel"/>
    <w:tmpl w:val="7E0029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30F5D"/>
    <w:multiLevelType w:val="hybridMultilevel"/>
    <w:tmpl w:val="D7381314"/>
    <w:numStyleLink w:val="Estiloimportado16"/>
  </w:abstractNum>
  <w:abstractNum w:abstractNumId="13" w15:restartNumberingAfterBreak="0">
    <w:nsid w:val="5D9B3CC4"/>
    <w:multiLevelType w:val="hybridMultilevel"/>
    <w:tmpl w:val="F2B46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5E2922E9"/>
    <w:multiLevelType w:val="hybridMultilevel"/>
    <w:tmpl w:val="5A62DC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87538A"/>
    <w:multiLevelType w:val="hybridMultilevel"/>
    <w:tmpl w:val="4A88C19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0013A0"/>
    <w:multiLevelType w:val="hybridMultilevel"/>
    <w:tmpl w:val="02306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C83A88"/>
    <w:multiLevelType w:val="multilevel"/>
    <w:tmpl w:val="080A001F"/>
    <w:lvl w:ilvl="0">
      <w:start w:val="1"/>
      <w:numFmt w:val="decimal"/>
      <w:lvlText w:val="%1."/>
      <w:lvlJc w:val="left"/>
      <w:pPr>
        <w:ind w:left="3905"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9A4302"/>
    <w:multiLevelType w:val="hybridMultilevel"/>
    <w:tmpl w:val="D7381314"/>
    <w:numStyleLink w:val="Estiloimportado16"/>
  </w:abstractNum>
  <w:abstractNum w:abstractNumId="20" w15:restartNumberingAfterBreak="0">
    <w:nsid w:val="7E2D6A7B"/>
    <w:multiLevelType w:val="hybridMultilevel"/>
    <w:tmpl w:val="7BF00B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19"/>
  </w:num>
  <w:num w:numId="5">
    <w:abstractNumId w:val="12"/>
  </w:num>
  <w:num w:numId="6">
    <w:abstractNumId w:val="18"/>
  </w:num>
  <w:num w:numId="7">
    <w:abstractNumId w:val="9"/>
  </w:num>
  <w:num w:numId="8">
    <w:abstractNumId w:val="20"/>
  </w:num>
  <w:num w:numId="9">
    <w:abstractNumId w:val="11"/>
  </w:num>
  <w:num w:numId="10">
    <w:abstractNumId w:val="16"/>
  </w:num>
  <w:num w:numId="11">
    <w:abstractNumId w:val="8"/>
  </w:num>
  <w:num w:numId="12">
    <w:abstractNumId w:val="7"/>
  </w:num>
  <w:num w:numId="13">
    <w:abstractNumId w:val="17"/>
  </w:num>
  <w:num w:numId="14">
    <w:abstractNumId w:val="10"/>
  </w:num>
  <w:num w:numId="15">
    <w:abstractNumId w:val="1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9D"/>
    <w:rsid w:val="00005E61"/>
    <w:rsid w:val="00010CBF"/>
    <w:rsid w:val="00015005"/>
    <w:rsid w:val="000152B6"/>
    <w:rsid w:val="000154F4"/>
    <w:rsid w:val="000206AF"/>
    <w:rsid w:val="00020A78"/>
    <w:rsid w:val="000220C8"/>
    <w:rsid w:val="00032EDE"/>
    <w:rsid w:val="000333B6"/>
    <w:rsid w:val="00040104"/>
    <w:rsid w:val="00051901"/>
    <w:rsid w:val="00061EE2"/>
    <w:rsid w:val="000706EB"/>
    <w:rsid w:val="00073A38"/>
    <w:rsid w:val="00083ECF"/>
    <w:rsid w:val="000B1F70"/>
    <w:rsid w:val="000B2989"/>
    <w:rsid w:val="000B7EC3"/>
    <w:rsid w:val="000D0C4C"/>
    <w:rsid w:val="000D44BF"/>
    <w:rsid w:val="000E29AE"/>
    <w:rsid w:val="000E6A01"/>
    <w:rsid w:val="001079F6"/>
    <w:rsid w:val="001137CB"/>
    <w:rsid w:val="00117607"/>
    <w:rsid w:val="0012163B"/>
    <w:rsid w:val="00122F52"/>
    <w:rsid w:val="001243D5"/>
    <w:rsid w:val="00126538"/>
    <w:rsid w:val="00137636"/>
    <w:rsid w:val="00142C4A"/>
    <w:rsid w:val="001548F0"/>
    <w:rsid w:val="0015777A"/>
    <w:rsid w:val="00170702"/>
    <w:rsid w:val="00170B20"/>
    <w:rsid w:val="00174577"/>
    <w:rsid w:val="00175A96"/>
    <w:rsid w:val="00175BD7"/>
    <w:rsid w:val="00176588"/>
    <w:rsid w:val="0017749F"/>
    <w:rsid w:val="00186114"/>
    <w:rsid w:val="00187B61"/>
    <w:rsid w:val="001952CD"/>
    <w:rsid w:val="00195F93"/>
    <w:rsid w:val="001976E2"/>
    <w:rsid w:val="001A3155"/>
    <w:rsid w:val="001B2C88"/>
    <w:rsid w:val="001B427F"/>
    <w:rsid w:val="001B7D15"/>
    <w:rsid w:val="001E5BB6"/>
    <w:rsid w:val="001F1418"/>
    <w:rsid w:val="001F5A00"/>
    <w:rsid w:val="002028CF"/>
    <w:rsid w:val="002212E2"/>
    <w:rsid w:val="00227D92"/>
    <w:rsid w:val="00256E1B"/>
    <w:rsid w:val="0026405C"/>
    <w:rsid w:val="002659F5"/>
    <w:rsid w:val="002727EB"/>
    <w:rsid w:val="0027469A"/>
    <w:rsid w:val="002809DD"/>
    <w:rsid w:val="00280C1D"/>
    <w:rsid w:val="00283FF8"/>
    <w:rsid w:val="00285241"/>
    <w:rsid w:val="002855A6"/>
    <w:rsid w:val="0028693D"/>
    <w:rsid w:val="002A0E09"/>
    <w:rsid w:val="002A2AFC"/>
    <w:rsid w:val="002A3A8F"/>
    <w:rsid w:val="002F1DCA"/>
    <w:rsid w:val="002F3BA3"/>
    <w:rsid w:val="002F3DBD"/>
    <w:rsid w:val="0030166B"/>
    <w:rsid w:val="0030684A"/>
    <w:rsid w:val="00306A57"/>
    <w:rsid w:val="003116A0"/>
    <w:rsid w:val="003128A0"/>
    <w:rsid w:val="003243F8"/>
    <w:rsid w:val="00330DE0"/>
    <w:rsid w:val="003343D6"/>
    <w:rsid w:val="0033742A"/>
    <w:rsid w:val="003378BC"/>
    <w:rsid w:val="00341987"/>
    <w:rsid w:val="003506EE"/>
    <w:rsid w:val="003510AD"/>
    <w:rsid w:val="0035717A"/>
    <w:rsid w:val="00364D31"/>
    <w:rsid w:val="00371E1A"/>
    <w:rsid w:val="00371F4E"/>
    <w:rsid w:val="00372C45"/>
    <w:rsid w:val="003832B6"/>
    <w:rsid w:val="00391D3E"/>
    <w:rsid w:val="003954BE"/>
    <w:rsid w:val="0039577A"/>
    <w:rsid w:val="003965CE"/>
    <w:rsid w:val="003A0769"/>
    <w:rsid w:val="003A1B73"/>
    <w:rsid w:val="003A2252"/>
    <w:rsid w:val="003A6A36"/>
    <w:rsid w:val="003B415A"/>
    <w:rsid w:val="003B48EE"/>
    <w:rsid w:val="003C03C9"/>
    <w:rsid w:val="003C3CCE"/>
    <w:rsid w:val="003C52B7"/>
    <w:rsid w:val="003C6A52"/>
    <w:rsid w:val="003D0829"/>
    <w:rsid w:val="003E696F"/>
    <w:rsid w:val="003F1BBA"/>
    <w:rsid w:val="003F485E"/>
    <w:rsid w:val="003F604F"/>
    <w:rsid w:val="003F665B"/>
    <w:rsid w:val="003F68EC"/>
    <w:rsid w:val="00405360"/>
    <w:rsid w:val="00406B76"/>
    <w:rsid w:val="00415011"/>
    <w:rsid w:val="0041704F"/>
    <w:rsid w:val="004233BC"/>
    <w:rsid w:val="00437674"/>
    <w:rsid w:val="004378D7"/>
    <w:rsid w:val="00442BB8"/>
    <w:rsid w:val="00455E44"/>
    <w:rsid w:val="004643FC"/>
    <w:rsid w:val="00465BCD"/>
    <w:rsid w:val="004663EC"/>
    <w:rsid w:val="0047324E"/>
    <w:rsid w:val="004825D5"/>
    <w:rsid w:val="00482AEB"/>
    <w:rsid w:val="00484481"/>
    <w:rsid w:val="004949AF"/>
    <w:rsid w:val="004954A0"/>
    <w:rsid w:val="004A06F0"/>
    <w:rsid w:val="004A6525"/>
    <w:rsid w:val="004B1F61"/>
    <w:rsid w:val="004B2252"/>
    <w:rsid w:val="004B4156"/>
    <w:rsid w:val="004B4E33"/>
    <w:rsid w:val="004C19BB"/>
    <w:rsid w:val="004C356F"/>
    <w:rsid w:val="004C796C"/>
    <w:rsid w:val="004D46E9"/>
    <w:rsid w:val="004E3A88"/>
    <w:rsid w:val="004E3AFB"/>
    <w:rsid w:val="004F4033"/>
    <w:rsid w:val="00500B64"/>
    <w:rsid w:val="0050134E"/>
    <w:rsid w:val="0050560F"/>
    <w:rsid w:val="00505FA7"/>
    <w:rsid w:val="005067A9"/>
    <w:rsid w:val="00506FF0"/>
    <w:rsid w:val="00510776"/>
    <w:rsid w:val="00512EA2"/>
    <w:rsid w:val="0051355D"/>
    <w:rsid w:val="00520D37"/>
    <w:rsid w:val="00530A4F"/>
    <w:rsid w:val="00532AE6"/>
    <w:rsid w:val="00553C10"/>
    <w:rsid w:val="00561FF5"/>
    <w:rsid w:val="0056505C"/>
    <w:rsid w:val="005734C8"/>
    <w:rsid w:val="005803B0"/>
    <w:rsid w:val="0058606A"/>
    <w:rsid w:val="0059542B"/>
    <w:rsid w:val="005A04D6"/>
    <w:rsid w:val="005A2827"/>
    <w:rsid w:val="005A2C41"/>
    <w:rsid w:val="005A2C80"/>
    <w:rsid w:val="005A5B7C"/>
    <w:rsid w:val="005A7456"/>
    <w:rsid w:val="005B0768"/>
    <w:rsid w:val="005B1C58"/>
    <w:rsid w:val="005B3BF3"/>
    <w:rsid w:val="005B69CB"/>
    <w:rsid w:val="005D74D8"/>
    <w:rsid w:val="005F4FD0"/>
    <w:rsid w:val="00600A51"/>
    <w:rsid w:val="006112B9"/>
    <w:rsid w:val="006159AF"/>
    <w:rsid w:val="006168F5"/>
    <w:rsid w:val="00620A53"/>
    <w:rsid w:val="00620D31"/>
    <w:rsid w:val="00640E1B"/>
    <w:rsid w:val="00644451"/>
    <w:rsid w:val="00647B17"/>
    <w:rsid w:val="0066339C"/>
    <w:rsid w:val="00664611"/>
    <w:rsid w:val="006703B0"/>
    <w:rsid w:val="00674933"/>
    <w:rsid w:val="00691ACE"/>
    <w:rsid w:val="00691AF7"/>
    <w:rsid w:val="00693D41"/>
    <w:rsid w:val="006A20D6"/>
    <w:rsid w:val="006A3704"/>
    <w:rsid w:val="006B1307"/>
    <w:rsid w:val="006B7171"/>
    <w:rsid w:val="006C3D2F"/>
    <w:rsid w:val="006C5D6D"/>
    <w:rsid w:val="006D0BE6"/>
    <w:rsid w:val="006E11C2"/>
    <w:rsid w:val="006E289D"/>
    <w:rsid w:val="006F005B"/>
    <w:rsid w:val="007000D3"/>
    <w:rsid w:val="00701DF3"/>
    <w:rsid w:val="00712864"/>
    <w:rsid w:val="00712E93"/>
    <w:rsid w:val="00713524"/>
    <w:rsid w:val="00715065"/>
    <w:rsid w:val="00717A55"/>
    <w:rsid w:val="007218EC"/>
    <w:rsid w:val="00724EFA"/>
    <w:rsid w:val="00730901"/>
    <w:rsid w:val="00734489"/>
    <w:rsid w:val="00735594"/>
    <w:rsid w:val="007426A3"/>
    <w:rsid w:val="0074680B"/>
    <w:rsid w:val="00746E0F"/>
    <w:rsid w:val="00756DC6"/>
    <w:rsid w:val="00757C2C"/>
    <w:rsid w:val="00763A8E"/>
    <w:rsid w:val="00765C49"/>
    <w:rsid w:val="00771C35"/>
    <w:rsid w:val="00777647"/>
    <w:rsid w:val="00782453"/>
    <w:rsid w:val="007842F4"/>
    <w:rsid w:val="00787E34"/>
    <w:rsid w:val="00793281"/>
    <w:rsid w:val="007945EB"/>
    <w:rsid w:val="007A7008"/>
    <w:rsid w:val="007C4BFB"/>
    <w:rsid w:val="007D0F1E"/>
    <w:rsid w:val="007D1E10"/>
    <w:rsid w:val="007E58F8"/>
    <w:rsid w:val="008007B8"/>
    <w:rsid w:val="00800F6E"/>
    <w:rsid w:val="00810601"/>
    <w:rsid w:val="00814E2B"/>
    <w:rsid w:val="00816A3E"/>
    <w:rsid w:val="00817852"/>
    <w:rsid w:val="008231BD"/>
    <w:rsid w:val="00824F91"/>
    <w:rsid w:val="008334EE"/>
    <w:rsid w:val="00841485"/>
    <w:rsid w:val="00844BCE"/>
    <w:rsid w:val="008465F3"/>
    <w:rsid w:val="00846FB8"/>
    <w:rsid w:val="008563B5"/>
    <w:rsid w:val="00857ACB"/>
    <w:rsid w:val="00864BBD"/>
    <w:rsid w:val="00865A03"/>
    <w:rsid w:val="0086748C"/>
    <w:rsid w:val="0087114E"/>
    <w:rsid w:val="008715CF"/>
    <w:rsid w:val="00873A1C"/>
    <w:rsid w:val="00882525"/>
    <w:rsid w:val="00883D21"/>
    <w:rsid w:val="008850E4"/>
    <w:rsid w:val="008A1CFA"/>
    <w:rsid w:val="008A2D35"/>
    <w:rsid w:val="008A4851"/>
    <w:rsid w:val="008A68A0"/>
    <w:rsid w:val="008A6FF6"/>
    <w:rsid w:val="008B1148"/>
    <w:rsid w:val="008B1C37"/>
    <w:rsid w:val="008C2C1A"/>
    <w:rsid w:val="008C3832"/>
    <w:rsid w:val="008C482F"/>
    <w:rsid w:val="008D4B12"/>
    <w:rsid w:val="008E0DE2"/>
    <w:rsid w:val="008E1C97"/>
    <w:rsid w:val="008E33AD"/>
    <w:rsid w:val="008E51D7"/>
    <w:rsid w:val="008E7BC8"/>
    <w:rsid w:val="008F19AB"/>
    <w:rsid w:val="008F20D9"/>
    <w:rsid w:val="008F5F83"/>
    <w:rsid w:val="00902EBE"/>
    <w:rsid w:val="00904021"/>
    <w:rsid w:val="0090504E"/>
    <w:rsid w:val="009334CB"/>
    <w:rsid w:val="009367D5"/>
    <w:rsid w:val="00950E5C"/>
    <w:rsid w:val="0095440A"/>
    <w:rsid w:val="00966C1B"/>
    <w:rsid w:val="0097342E"/>
    <w:rsid w:val="00975D1F"/>
    <w:rsid w:val="00982B26"/>
    <w:rsid w:val="0098761D"/>
    <w:rsid w:val="009A0917"/>
    <w:rsid w:val="009A2A52"/>
    <w:rsid w:val="009A2BD3"/>
    <w:rsid w:val="009A4408"/>
    <w:rsid w:val="009B183F"/>
    <w:rsid w:val="009D4A93"/>
    <w:rsid w:val="009D52E8"/>
    <w:rsid w:val="009E03BF"/>
    <w:rsid w:val="009E095D"/>
    <w:rsid w:val="009E36D1"/>
    <w:rsid w:val="009E761D"/>
    <w:rsid w:val="009F0001"/>
    <w:rsid w:val="009F15CF"/>
    <w:rsid w:val="009F538E"/>
    <w:rsid w:val="00A11DB1"/>
    <w:rsid w:val="00A16109"/>
    <w:rsid w:val="00A176C7"/>
    <w:rsid w:val="00A24A9C"/>
    <w:rsid w:val="00A25D36"/>
    <w:rsid w:val="00A2645A"/>
    <w:rsid w:val="00A376D0"/>
    <w:rsid w:val="00A37985"/>
    <w:rsid w:val="00A400D6"/>
    <w:rsid w:val="00A4320C"/>
    <w:rsid w:val="00A472EF"/>
    <w:rsid w:val="00A47FA4"/>
    <w:rsid w:val="00A62C72"/>
    <w:rsid w:val="00A730F1"/>
    <w:rsid w:val="00A75630"/>
    <w:rsid w:val="00A93466"/>
    <w:rsid w:val="00A93E29"/>
    <w:rsid w:val="00A96C3B"/>
    <w:rsid w:val="00AA056F"/>
    <w:rsid w:val="00AA5FAC"/>
    <w:rsid w:val="00AB0D88"/>
    <w:rsid w:val="00AB5953"/>
    <w:rsid w:val="00AC080F"/>
    <w:rsid w:val="00AD5B26"/>
    <w:rsid w:val="00AE78C0"/>
    <w:rsid w:val="00AF708B"/>
    <w:rsid w:val="00B00722"/>
    <w:rsid w:val="00B03D5D"/>
    <w:rsid w:val="00B04CD2"/>
    <w:rsid w:val="00B0680E"/>
    <w:rsid w:val="00B0748A"/>
    <w:rsid w:val="00B10358"/>
    <w:rsid w:val="00B1344F"/>
    <w:rsid w:val="00B139FC"/>
    <w:rsid w:val="00B15270"/>
    <w:rsid w:val="00B30C06"/>
    <w:rsid w:val="00B34AF6"/>
    <w:rsid w:val="00B360CE"/>
    <w:rsid w:val="00B5680A"/>
    <w:rsid w:val="00B67E41"/>
    <w:rsid w:val="00B724AA"/>
    <w:rsid w:val="00B73BD1"/>
    <w:rsid w:val="00B74F9D"/>
    <w:rsid w:val="00BA2748"/>
    <w:rsid w:val="00BA74D8"/>
    <w:rsid w:val="00BB3E7C"/>
    <w:rsid w:val="00BB7B68"/>
    <w:rsid w:val="00BC01DC"/>
    <w:rsid w:val="00BC3ADA"/>
    <w:rsid w:val="00BC430A"/>
    <w:rsid w:val="00BC5714"/>
    <w:rsid w:val="00BD3651"/>
    <w:rsid w:val="00BE41CB"/>
    <w:rsid w:val="00BE7AC4"/>
    <w:rsid w:val="00BF497F"/>
    <w:rsid w:val="00BF4B47"/>
    <w:rsid w:val="00C13AB1"/>
    <w:rsid w:val="00C1665F"/>
    <w:rsid w:val="00C177D3"/>
    <w:rsid w:val="00C25FFA"/>
    <w:rsid w:val="00C2602C"/>
    <w:rsid w:val="00C31A94"/>
    <w:rsid w:val="00C350B8"/>
    <w:rsid w:val="00C37E47"/>
    <w:rsid w:val="00C42D5D"/>
    <w:rsid w:val="00C46A1A"/>
    <w:rsid w:val="00C549B5"/>
    <w:rsid w:val="00C55E6D"/>
    <w:rsid w:val="00C56FE1"/>
    <w:rsid w:val="00C57452"/>
    <w:rsid w:val="00C6228A"/>
    <w:rsid w:val="00C650EF"/>
    <w:rsid w:val="00C65F60"/>
    <w:rsid w:val="00C71CEF"/>
    <w:rsid w:val="00C77FAD"/>
    <w:rsid w:val="00C91F82"/>
    <w:rsid w:val="00C96A5F"/>
    <w:rsid w:val="00CA487F"/>
    <w:rsid w:val="00CB1FFB"/>
    <w:rsid w:val="00CB3DD4"/>
    <w:rsid w:val="00CC267B"/>
    <w:rsid w:val="00CC4E56"/>
    <w:rsid w:val="00CC7EDE"/>
    <w:rsid w:val="00CD125D"/>
    <w:rsid w:val="00CD1672"/>
    <w:rsid w:val="00CE2F5B"/>
    <w:rsid w:val="00CF0DCF"/>
    <w:rsid w:val="00CF679B"/>
    <w:rsid w:val="00CF73C0"/>
    <w:rsid w:val="00D016B5"/>
    <w:rsid w:val="00D03DFA"/>
    <w:rsid w:val="00D27034"/>
    <w:rsid w:val="00D33C5E"/>
    <w:rsid w:val="00D3727A"/>
    <w:rsid w:val="00D423BC"/>
    <w:rsid w:val="00D471B6"/>
    <w:rsid w:val="00D536E4"/>
    <w:rsid w:val="00D54C9D"/>
    <w:rsid w:val="00D67C56"/>
    <w:rsid w:val="00D71F82"/>
    <w:rsid w:val="00D750E6"/>
    <w:rsid w:val="00D77209"/>
    <w:rsid w:val="00D812A7"/>
    <w:rsid w:val="00D91BAD"/>
    <w:rsid w:val="00D91BC1"/>
    <w:rsid w:val="00DA4D8D"/>
    <w:rsid w:val="00DA672C"/>
    <w:rsid w:val="00DB2B8B"/>
    <w:rsid w:val="00DB4949"/>
    <w:rsid w:val="00DC02E5"/>
    <w:rsid w:val="00DC54A2"/>
    <w:rsid w:val="00DC70E7"/>
    <w:rsid w:val="00DD156B"/>
    <w:rsid w:val="00DD4A4D"/>
    <w:rsid w:val="00DD5A9E"/>
    <w:rsid w:val="00DD7A26"/>
    <w:rsid w:val="00DE67C7"/>
    <w:rsid w:val="00DF0164"/>
    <w:rsid w:val="00DF32CE"/>
    <w:rsid w:val="00DF4B2C"/>
    <w:rsid w:val="00E007E0"/>
    <w:rsid w:val="00E05EA0"/>
    <w:rsid w:val="00E0793F"/>
    <w:rsid w:val="00E10F15"/>
    <w:rsid w:val="00E15510"/>
    <w:rsid w:val="00E169DC"/>
    <w:rsid w:val="00E174CB"/>
    <w:rsid w:val="00E1789C"/>
    <w:rsid w:val="00E42D65"/>
    <w:rsid w:val="00E45312"/>
    <w:rsid w:val="00E53192"/>
    <w:rsid w:val="00E57EBA"/>
    <w:rsid w:val="00E76AB5"/>
    <w:rsid w:val="00E76C06"/>
    <w:rsid w:val="00E91267"/>
    <w:rsid w:val="00EA0C16"/>
    <w:rsid w:val="00EA1F16"/>
    <w:rsid w:val="00EA75B6"/>
    <w:rsid w:val="00EB07FC"/>
    <w:rsid w:val="00EB087B"/>
    <w:rsid w:val="00EB0DF8"/>
    <w:rsid w:val="00EB179D"/>
    <w:rsid w:val="00EC1444"/>
    <w:rsid w:val="00ED4BA3"/>
    <w:rsid w:val="00ED600C"/>
    <w:rsid w:val="00ED6D2C"/>
    <w:rsid w:val="00EE00F7"/>
    <w:rsid w:val="00EE1EB1"/>
    <w:rsid w:val="00EF02E1"/>
    <w:rsid w:val="00EF3968"/>
    <w:rsid w:val="00EF7892"/>
    <w:rsid w:val="00EF7E4F"/>
    <w:rsid w:val="00F054DF"/>
    <w:rsid w:val="00F124BA"/>
    <w:rsid w:val="00F13D27"/>
    <w:rsid w:val="00F1613B"/>
    <w:rsid w:val="00F36DF4"/>
    <w:rsid w:val="00F40334"/>
    <w:rsid w:val="00F43326"/>
    <w:rsid w:val="00F44352"/>
    <w:rsid w:val="00F443AC"/>
    <w:rsid w:val="00F45A77"/>
    <w:rsid w:val="00F52624"/>
    <w:rsid w:val="00F54AA5"/>
    <w:rsid w:val="00F56676"/>
    <w:rsid w:val="00F61140"/>
    <w:rsid w:val="00F704C0"/>
    <w:rsid w:val="00F723F8"/>
    <w:rsid w:val="00F72A61"/>
    <w:rsid w:val="00F77F13"/>
    <w:rsid w:val="00F8071E"/>
    <w:rsid w:val="00FA08A8"/>
    <w:rsid w:val="00FA1136"/>
    <w:rsid w:val="00FA11D6"/>
    <w:rsid w:val="00FA14B9"/>
    <w:rsid w:val="00FA32DE"/>
    <w:rsid w:val="00FE6EBF"/>
    <w:rsid w:val="00FF2869"/>
    <w:rsid w:val="00FF334C"/>
    <w:rsid w:val="00FF3C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6AF61"/>
  <w15:docId w15:val="{76C54849-4642-4D7A-93DD-21A200DD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AFB"/>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Ttulo">
    <w:name w:val="Title"/>
    <w:basedOn w:val="Normal"/>
    <w:link w:val="TtuloCar"/>
    <w:uiPriority w:val="99"/>
    <w:qFormat/>
    <w:rsid w:val="00051901"/>
    <w:pPr>
      <w:spacing w:after="0" w:line="240" w:lineRule="auto"/>
      <w:jc w:val="center"/>
    </w:pPr>
    <w:rPr>
      <w:rFonts w:ascii="Arial" w:eastAsia="Times New Roman" w:hAnsi="Arial" w:cs="Arial"/>
      <w:b/>
      <w:bCs/>
      <w:lang w:eastAsia="es-ES"/>
    </w:rPr>
  </w:style>
  <w:style w:type="character" w:customStyle="1" w:styleId="TtuloCar">
    <w:name w:val="Título Car"/>
    <w:basedOn w:val="Fuentedeprrafopredeter"/>
    <w:link w:val="Ttul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pPr>
      <w:spacing w:after="0" w:line="240" w:lineRule="auto"/>
    </w:pPr>
  </w:style>
  <w:style w:type="character" w:customStyle="1" w:styleId="qowt-font2-arial">
    <w:name w:val="qowt-font2-arial"/>
    <w:basedOn w:val="Fuentedeprrafopredeter"/>
    <w:rsid w:val="009D52E8"/>
  </w:style>
  <w:style w:type="character" w:styleId="Textoennegrita">
    <w:name w:val="Strong"/>
    <w:basedOn w:val="Fuentedeprrafopredeter"/>
    <w:uiPriority w:val="22"/>
    <w:qFormat/>
    <w:rsid w:val="00CF0DCF"/>
    <w:rPr>
      <w:b/>
      <w:bCs/>
    </w:rPr>
  </w:style>
  <w:style w:type="numbering" w:customStyle="1" w:styleId="Sinlista1">
    <w:name w:val="Sin lista1"/>
    <w:next w:val="Sinlista"/>
    <w:uiPriority w:val="99"/>
    <w:semiHidden/>
    <w:unhideWhenUsed/>
    <w:rsid w:val="00061EE2"/>
  </w:style>
  <w:style w:type="table" w:customStyle="1" w:styleId="Tablaconcuadrcula1">
    <w:name w:val="Tabla con cuadrícula1"/>
    <w:basedOn w:val="Tablanormal"/>
    <w:next w:val="Tablaconcuadrcula"/>
    <w:uiPriority w:val="59"/>
    <w:rsid w:val="0006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mpranet.gob.mx" TargetMode="External"/><Relationship Id="rId18" Type="http://schemas.openxmlformats.org/officeDocument/2006/relationships/hyperlink" Target="http://www.colima-estado.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lima-estado.gob.mx" TargetMode="External"/><Relationship Id="rId17" Type="http://schemas.openxmlformats.org/officeDocument/2006/relationships/hyperlink" Target="http://www.compranet.gob.mx" TargetMode="External"/><Relationship Id="rId2" Type="http://schemas.openxmlformats.org/officeDocument/2006/relationships/numbering" Target="numbering.xml"/><Relationship Id="rId16" Type="http://schemas.openxmlformats.org/officeDocument/2006/relationships/hyperlink" Target="http://www.colima-estado.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228@hotmail.com"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compras2228@gmail.com" TargetMode="External"/><Relationship Id="rId19" Type="http://schemas.openxmlformats.org/officeDocument/2006/relationships/hyperlink" Target="http://www.constancia-noadeudo-sfya.col.gob.mx/" TargetMode="External"/><Relationship Id="rId4" Type="http://schemas.openxmlformats.org/officeDocument/2006/relationships/settings" Target="settings.xml"/><Relationship Id="rId9" Type="http://schemas.openxmlformats.org/officeDocument/2006/relationships/hyperlink" Target="https://www.finanzas.col.gob.mx/finanzas/derechos/index.php?clave=1048003400104" TargetMode="External"/><Relationship Id="rId14" Type="http://schemas.openxmlformats.org/officeDocument/2006/relationships/hyperlink" Target="http://www.colima-estado.gob.m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ACE4-9AC3-454A-98EE-66A628F4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18679</Words>
  <Characters>102735</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Chely</dc:creator>
  <cp:lastModifiedBy>Anahí Martínez</cp:lastModifiedBy>
  <cp:revision>2</cp:revision>
  <cp:lastPrinted>2018-10-16T15:59:00Z</cp:lastPrinted>
  <dcterms:created xsi:type="dcterms:W3CDTF">2018-10-22T15:46:00Z</dcterms:created>
  <dcterms:modified xsi:type="dcterms:W3CDTF">2018-10-22T15:46:00Z</dcterms:modified>
</cp:coreProperties>
</file>