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8" w:rsidRDefault="00F05178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  <w:b/>
          <w:bCs/>
          <w:spacing w:val="-1"/>
        </w:rPr>
      </w:pPr>
    </w:p>
    <w:p w:rsidR="002875B4" w:rsidRPr="00680378" w:rsidRDefault="002875B4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</w:rPr>
      </w:pPr>
      <w:r w:rsidRPr="00680378">
        <w:rPr>
          <w:rFonts w:ascii="Arial" w:hAnsi="Arial" w:cs="Arial"/>
          <w:b/>
          <w:bCs/>
          <w:spacing w:val="-1"/>
        </w:rPr>
        <w:t>G</w:t>
      </w:r>
      <w:r w:rsidRPr="00680378">
        <w:rPr>
          <w:rFonts w:ascii="Arial" w:hAnsi="Arial" w:cs="Arial"/>
          <w:b/>
          <w:bCs/>
          <w:spacing w:val="1"/>
        </w:rPr>
        <w:t>O</w:t>
      </w:r>
      <w:r w:rsidRPr="00680378">
        <w:rPr>
          <w:rFonts w:ascii="Arial" w:hAnsi="Arial" w:cs="Arial"/>
          <w:b/>
          <w:bCs/>
        </w:rPr>
        <w:t>B</w:t>
      </w:r>
      <w:r w:rsidRPr="00680378">
        <w:rPr>
          <w:rFonts w:ascii="Arial" w:hAnsi="Arial" w:cs="Arial"/>
          <w:b/>
          <w:bCs/>
          <w:spacing w:val="-2"/>
        </w:rPr>
        <w:t>I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R</w:t>
      </w:r>
      <w:r w:rsidRPr="00680378">
        <w:rPr>
          <w:rFonts w:ascii="Arial" w:hAnsi="Arial" w:cs="Arial"/>
          <w:b/>
          <w:bCs/>
          <w:spacing w:val="-2"/>
        </w:rPr>
        <w:t>N</w:t>
      </w:r>
      <w:r w:rsidRPr="00680378">
        <w:rPr>
          <w:rFonts w:ascii="Arial" w:hAnsi="Arial" w:cs="Arial"/>
          <w:b/>
          <w:bCs/>
        </w:rPr>
        <w:t>O</w:t>
      </w:r>
      <w:r w:rsidRPr="00680378">
        <w:rPr>
          <w:rFonts w:ascii="Arial" w:hAnsi="Arial" w:cs="Arial"/>
          <w:b/>
          <w:bCs/>
          <w:spacing w:val="14"/>
        </w:rPr>
        <w:t xml:space="preserve"> </w:t>
      </w:r>
      <w:r w:rsidRPr="00680378">
        <w:rPr>
          <w:rFonts w:ascii="Arial" w:hAnsi="Arial" w:cs="Arial"/>
          <w:b/>
          <w:bCs/>
          <w:spacing w:val="-2"/>
        </w:rPr>
        <w:t>D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L</w:t>
      </w:r>
      <w:r w:rsidRPr="00680378">
        <w:rPr>
          <w:rFonts w:ascii="Arial" w:hAnsi="Arial" w:cs="Arial"/>
          <w:b/>
          <w:bCs/>
          <w:spacing w:val="4"/>
        </w:rPr>
        <w:t xml:space="preserve"> 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  <w:spacing w:val="-1"/>
        </w:rPr>
        <w:t>S</w:t>
      </w:r>
      <w:r w:rsidRPr="00680378">
        <w:rPr>
          <w:rFonts w:ascii="Arial" w:hAnsi="Arial" w:cs="Arial"/>
          <w:b/>
          <w:bCs/>
          <w:spacing w:val="3"/>
        </w:rPr>
        <w:t>T</w:t>
      </w:r>
      <w:r w:rsidRPr="00680378">
        <w:rPr>
          <w:rFonts w:ascii="Arial" w:hAnsi="Arial" w:cs="Arial"/>
          <w:b/>
          <w:bCs/>
          <w:spacing w:val="-7"/>
        </w:rPr>
        <w:t>A</w:t>
      </w:r>
      <w:r w:rsidRPr="00680378">
        <w:rPr>
          <w:rFonts w:ascii="Arial" w:hAnsi="Arial" w:cs="Arial"/>
          <w:b/>
          <w:bCs/>
        </w:rPr>
        <w:t>DO</w:t>
      </w:r>
      <w:r w:rsidRPr="00680378">
        <w:rPr>
          <w:rFonts w:ascii="Arial" w:hAnsi="Arial" w:cs="Arial"/>
          <w:b/>
          <w:bCs/>
          <w:spacing w:val="11"/>
        </w:rPr>
        <w:t xml:space="preserve"> </w:t>
      </w:r>
      <w:r w:rsidRPr="00680378">
        <w:rPr>
          <w:rFonts w:ascii="Arial" w:hAnsi="Arial" w:cs="Arial"/>
          <w:b/>
          <w:bCs/>
        </w:rPr>
        <w:t>DE</w:t>
      </w:r>
      <w:r w:rsidRPr="00680378">
        <w:rPr>
          <w:rFonts w:ascii="Arial" w:hAnsi="Arial" w:cs="Arial"/>
          <w:b/>
          <w:bCs/>
          <w:spacing w:val="5"/>
        </w:rPr>
        <w:t xml:space="preserve"> </w:t>
      </w:r>
      <w:r w:rsidRPr="00680378">
        <w:rPr>
          <w:rFonts w:ascii="Arial" w:hAnsi="Arial" w:cs="Arial"/>
          <w:b/>
          <w:bCs/>
        </w:rPr>
        <w:t>C</w:t>
      </w:r>
      <w:r w:rsidRPr="00680378">
        <w:rPr>
          <w:rFonts w:ascii="Arial" w:hAnsi="Arial" w:cs="Arial"/>
          <w:b/>
          <w:bCs/>
          <w:spacing w:val="1"/>
          <w:w w:val="101"/>
        </w:rPr>
        <w:t>O</w:t>
      </w:r>
      <w:r w:rsidRPr="00680378">
        <w:rPr>
          <w:rFonts w:ascii="Arial" w:hAnsi="Arial" w:cs="Arial"/>
          <w:b/>
          <w:bCs/>
          <w:spacing w:val="-2"/>
          <w:w w:val="101"/>
        </w:rPr>
        <w:t>L</w:t>
      </w:r>
      <w:r w:rsidRPr="00680378">
        <w:rPr>
          <w:rFonts w:ascii="Arial" w:hAnsi="Arial" w:cs="Arial"/>
          <w:b/>
          <w:bCs/>
          <w:spacing w:val="1"/>
          <w:w w:val="101"/>
        </w:rPr>
        <w:t>I</w:t>
      </w:r>
      <w:r w:rsidRPr="00680378">
        <w:rPr>
          <w:rFonts w:ascii="Arial" w:hAnsi="Arial" w:cs="Arial"/>
          <w:b/>
          <w:bCs/>
          <w:spacing w:val="7"/>
        </w:rPr>
        <w:t>M</w:t>
      </w:r>
      <w:r w:rsidRPr="00680378">
        <w:rPr>
          <w:rFonts w:ascii="Arial" w:hAnsi="Arial" w:cs="Arial"/>
          <w:b/>
          <w:bCs/>
          <w:spacing w:val="-12"/>
        </w:rPr>
        <w:t>A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8"/>
        <w:ind w:right="-3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5"/>
        <w:ind w:right="-30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4F09DB" w:rsidRDefault="004F09DB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w w:val="10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39414A">
        <w:rPr>
          <w:rFonts w:ascii="Arial" w:hAnsi="Arial" w:cs="Arial"/>
          <w:b/>
          <w:bCs/>
          <w:spacing w:val="1"/>
          <w:w w:val="102"/>
          <w:sz w:val="18"/>
          <w:szCs w:val="18"/>
        </w:rPr>
        <w:t>0</w:t>
      </w:r>
      <w:r w:rsidR="00E74A8E">
        <w:rPr>
          <w:rFonts w:ascii="Arial" w:hAnsi="Arial" w:cs="Arial"/>
          <w:b/>
          <w:bCs/>
          <w:spacing w:val="1"/>
          <w:w w:val="102"/>
          <w:sz w:val="18"/>
          <w:szCs w:val="18"/>
        </w:rPr>
        <w:t>9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000C77">
        <w:rPr>
          <w:rFonts w:ascii="Arial" w:hAnsi="Arial" w:cs="Arial"/>
          <w:b/>
          <w:bCs/>
          <w:spacing w:val="-2"/>
          <w:w w:val="102"/>
          <w:sz w:val="18"/>
          <w:szCs w:val="18"/>
        </w:rPr>
        <w:t>5</w:t>
      </w:r>
    </w:p>
    <w:p w:rsidR="00F05178" w:rsidRDefault="00F05178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39414A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E74A8E">
        <w:rPr>
          <w:rFonts w:ascii="Arial" w:hAnsi="Arial" w:cs="Arial"/>
          <w:b/>
          <w:bCs/>
          <w:spacing w:val="-1"/>
          <w:sz w:val="15"/>
          <w:szCs w:val="15"/>
        </w:rPr>
        <w:t>9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000C77">
        <w:rPr>
          <w:rFonts w:ascii="Arial" w:hAnsi="Arial" w:cs="Arial"/>
          <w:b/>
          <w:bCs/>
          <w:spacing w:val="-1"/>
          <w:sz w:val="15"/>
          <w:szCs w:val="15"/>
        </w:rPr>
        <w:t>5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 w:rsidR="00D94CCF">
        <w:rPr>
          <w:rFonts w:ascii="Arial" w:hAnsi="Arial" w:cs="Arial"/>
          <w:spacing w:val="-1"/>
          <w:w w:val="104"/>
          <w:sz w:val="15"/>
          <w:szCs w:val="15"/>
        </w:rPr>
        <w:t>la adquisición de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D94CCF" w:rsidRPr="00BE3FE5">
        <w:rPr>
          <w:rFonts w:ascii="Arial" w:hAnsi="Arial" w:cs="Arial"/>
          <w:b/>
          <w:sz w:val="18"/>
          <w:szCs w:val="18"/>
        </w:rPr>
        <w:t>MEDICAMENTO</w:t>
      </w:r>
      <w:r w:rsidR="00D94CCF">
        <w:rPr>
          <w:rFonts w:ascii="Arial" w:hAnsi="Arial" w:cs="Arial"/>
          <w:b/>
          <w:sz w:val="18"/>
          <w:szCs w:val="18"/>
        </w:rPr>
        <w:t xml:space="preserve"> Y MATERIAL DE CURACIÓN</w:t>
      </w:r>
      <w:r w:rsidR="00D94CCF">
        <w:rPr>
          <w:rFonts w:ascii="Arial" w:hAnsi="Arial" w:cs="Arial"/>
          <w:sz w:val="18"/>
          <w:szCs w:val="18"/>
        </w:rPr>
        <w:t xml:space="preserve"> </w:t>
      </w:r>
      <w:r w:rsidR="00D94CCF">
        <w:rPr>
          <w:rFonts w:ascii="Arial" w:hAnsi="Arial" w:cs="Arial"/>
          <w:b/>
          <w:sz w:val="18"/>
          <w:szCs w:val="18"/>
        </w:rPr>
        <w:t>PARA LOS CENTROS PENITENCIARIOS DEL ESTADO DE COLIMA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  <w:bookmarkStart w:id="0" w:name="_GoBack"/>
      <w:bookmarkEnd w:id="0"/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Arial" w:hAnsi="Arial" w:cs="Arial"/>
          <w:b/>
          <w:bCs/>
          <w:w w:val="102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p w:rsidR="00F05178" w:rsidRDefault="00F05178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</w:p>
    <w:tbl>
      <w:tblPr>
        <w:tblW w:w="9866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F05178">
        <w:trPr>
          <w:trHeight w:val="597"/>
          <w:jc w:val="center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F05178">
        <w:trPr>
          <w:trHeight w:val="847"/>
          <w:jc w:val="center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Default="0041722B" w:rsidP="003A7DE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39414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74A8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3A7DE6" w:rsidRPr="003A4872" w:rsidRDefault="003A7DE6" w:rsidP="003A7DE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797FE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$ 1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3A7DE6" w:rsidP="003A7DE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97FE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74A8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proofErr w:type="spellStart"/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3A7DE6" w:rsidP="003A7DE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03/15</w:t>
            </w:r>
          </w:p>
          <w:p w:rsidR="0041722B" w:rsidRPr="003A4872" w:rsidRDefault="004B24BE" w:rsidP="005502ED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74A8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4" w:type="dxa"/>
            <w:vAlign w:val="center"/>
          </w:tcPr>
          <w:p w:rsidR="0041722B" w:rsidRPr="003A4872" w:rsidRDefault="003A7DE6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3A7DE6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41722B" w:rsidRPr="003A4872" w:rsidRDefault="00FC5B8D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A7DE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E4AD8" w:rsidP="00527BE0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C5B8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3A7DE6" w:rsidP="002D5EC1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01/04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FC5B8D" w:rsidP="00D94CCF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10642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3063"/>
        <w:gridCol w:w="1323"/>
        <w:gridCol w:w="1854"/>
        <w:gridCol w:w="3453"/>
      </w:tblGrid>
      <w:tr w:rsidR="00D94CCF" w:rsidRPr="00BB1F25" w:rsidTr="00D94CCF">
        <w:trPr>
          <w:trHeight w:hRule="exact" w:val="41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aquete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D94CCF" w:rsidRPr="007C5342" w:rsidTr="00D94CCF">
        <w:trPr>
          <w:trHeight w:hRule="exact" w:val="122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D94CCF" w:rsidRPr="00BB1F25" w:rsidRDefault="00D94CCF" w:rsidP="00F05178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 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D94CCF" w:rsidRDefault="00D94CCF" w:rsidP="00FB6090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</w:rPr>
            </w:pPr>
            <w:r w:rsidRPr="00D94CCF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ADQUISICION DE MEDICAMENTO Y MATERIAL DE</w:t>
            </w:r>
            <w:r w:rsidR="00362F0F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CURACIÓN PARA LOS CENTROS PENI</w:t>
            </w:r>
            <w:r w:rsidRPr="00D94CCF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TENCIARIOS DEL ESTADO DE COLIMA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D94CCF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D94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D94CCF" w:rsidRDefault="00D94CCF" w:rsidP="00D94C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4CCF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 w:rsidRPr="00D94CCF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307D9E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FC5B8D" w:rsidRDefault="00FC5B8D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Nota: LA PRESENTE LICITACIÓN ES A PLAZOS REDUCIDOS DE CONFORMIDAD AL ART. 21 FRACCIÓN VIII Y ART. 33 DE LEY DE ADQUISICIONES SERVICIOS Y ARRENDAMIENTOS DEL SECTOR PÚBLICO EN EL ESTADO DE COLIMA. </w:t>
      </w: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 w:rsidR="00EC109B">
        <w:rPr>
          <w:rFonts w:ascii="Arial" w:hAnsi="Arial" w:cs="Arial"/>
          <w:b/>
          <w:bCs/>
          <w:sz w:val="15"/>
          <w:szCs w:val="15"/>
        </w:rPr>
        <w:t>as Adquisiciones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9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66,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F05178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 w:rsidRPr="00F05178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 w:rsidRPr="00F05178">
        <w:rPr>
          <w:rFonts w:ascii="Arial" w:hAnsi="Arial" w:cs="Arial"/>
          <w:color w:val="000000"/>
          <w:sz w:val="15"/>
          <w:szCs w:val="15"/>
        </w:rPr>
        <w:t>:</w:t>
      </w:r>
      <w:r w:rsidRPr="00F05178"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El proveedor adjudicado deberá 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proporcionar </w:t>
      </w:r>
      <w:r w:rsidR="00D94CCF">
        <w:rPr>
          <w:rFonts w:ascii="Arial" w:hAnsi="Arial" w:cs="Arial"/>
          <w:color w:val="000000"/>
          <w:sz w:val="15"/>
          <w:szCs w:val="15"/>
        </w:rPr>
        <w:t>los bienes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objeto de esta licitación en </w:t>
      </w:r>
      <w:r w:rsidR="00D94CCF">
        <w:rPr>
          <w:rFonts w:ascii="Arial" w:hAnsi="Arial" w:cs="Arial"/>
          <w:color w:val="000000"/>
          <w:sz w:val="15"/>
          <w:szCs w:val="15"/>
        </w:rPr>
        <w:t>las oficinas del CERESO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, en el periodo contratado, el cual será del </w:t>
      </w:r>
      <w:r w:rsidR="000B3352">
        <w:rPr>
          <w:rFonts w:ascii="Arial" w:hAnsi="Arial" w:cs="Arial"/>
          <w:color w:val="000000"/>
          <w:sz w:val="15"/>
          <w:szCs w:val="15"/>
        </w:rPr>
        <w:t>06 de Abril</w:t>
      </w:r>
      <w:r w:rsidR="00000C77">
        <w:rPr>
          <w:rFonts w:ascii="Arial" w:hAnsi="Arial" w:cs="Arial"/>
          <w:color w:val="000000"/>
          <w:sz w:val="15"/>
          <w:szCs w:val="15"/>
        </w:rPr>
        <w:t xml:space="preserve"> al 31 de Diciembre de 2015</w:t>
      </w:r>
      <w:r w:rsidR="00F05178">
        <w:rPr>
          <w:rFonts w:ascii="Arial" w:hAnsi="Arial" w:cs="Arial"/>
          <w:color w:val="000000"/>
          <w:sz w:val="15"/>
          <w:szCs w:val="15"/>
        </w:rPr>
        <w:t>.</w:t>
      </w:r>
    </w:p>
    <w:p w:rsidR="006F445B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F05178" w:rsidRDefault="00F05178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 w:rsidRP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                                                         </w:t>
      </w:r>
      <w:r w:rsidR="00D459D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0B335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20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 w:rsidR="00243AA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0B335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MARZO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000C77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5</w:t>
      </w: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F05178" w:rsidRDefault="00F05178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42419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P. </w:t>
      </w:r>
      <w:r w:rsidR="00000C77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BLANCA ISABEL ÁVALOS FERNÁNDEZ</w:t>
      </w:r>
    </w:p>
    <w:p w:rsidR="00FB713B" w:rsidRPr="004B24BE" w:rsidRDefault="000F7B2B" w:rsidP="00D94CCF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SECRETARIA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FINANZAS Y ADMINISTRACIÓN</w:t>
      </w:r>
    </w:p>
    <w:sectPr w:rsidR="00FB713B" w:rsidRPr="004B24BE" w:rsidSect="00400ED1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35" w:rsidRDefault="00B56735" w:rsidP="00AC5BE1">
      <w:r>
        <w:separator/>
      </w:r>
    </w:p>
  </w:endnote>
  <w:endnote w:type="continuationSeparator" w:id="0">
    <w:p w:rsidR="00B56735" w:rsidRDefault="00B56735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2" w:rsidRDefault="00C04C5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78" w:rsidRPr="000B3352" w:rsidRDefault="00F05178" w:rsidP="000B3352">
    <w:pPr>
      <w:pStyle w:val="Piedepgina"/>
      <w:ind w:right="335"/>
      <w:jc w:val="center"/>
      <w:rPr>
        <w:rFonts w:asciiTheme="minorHAnsi" w:hAnsiTheme="minorHAnsi"/>
        <w:b/>
        <w:color w:val="595959" w:themeColor="text1" w:themeTint="A6"/>
        <w:sz w:val="18"/>
      </w:rPr>
    </w:pPr>
    <w:r w:rsidRPr="00CD2BFA">
      <w:rPr>
        <w:rFonts w:asciiTheme="minorHAnsi" w:hAnsiTheme="minorHAnsi"/>
        <w:b/>
        <w:color w:val="595959" w:themeColor="text1" w:themeTint="A6"/>
        <w:sz w:val="18"/>
      </w:rPr>
      <w:t>“</w:t>
    </w:r>
    <w:r w:rsidR="00EC109B">
      <w:rPr>
        <w:rFonts w:asciiTheme="minorHAnsi" w:hAnsiTheme="minorHAnsi"/>
        <w:b/>
        <w:color w:val="595959" w:themeColor="text1" w:themeTint="A6"/>
        <w:sz w:val="18"/>
      </w:rPr>
      <w:t>AÑO 2015, 75 AÑOS DE LA FUNDACIÓN DE LA UNIVERSIDAD DE COLIMA</w:t>
    </w:r>
    <w:r w:rsidRPr="00CD2BFA">
      <w:rPr>
        <w:rFonts w:asciiTheme="minorHAnsi" w:hAnsiTheme="minorHAnsi"/>
        <w:b/>
        <w:color w:val="595959" w:themeColor="text1" w:themeTint="A6"/>
        <w:sz w:val="18"/>
      </w:rPr>
      <w:t>”</w:t>
    </w:r>
    <w:r w:rsidRPr="00CD2BFA">
      <w:rPr>
        <w:rFonts w:asciiTheme="minorHAnsi" w:hAnsiTheme="minorHAnsi"/>
        <w:noProof/>
        <w:sz w:val="28"/>
        <w:lang w:val="es-MX" w:eastAsia="es-MX"/>
      </w:rPr>
      <w:t xml:space="preserve"> </w:t>
    </w:r>
  </w:p>
  <w:p w:rsidR="000B3352" w:rsidRDefault="00680378" w:rsidP="000B3352">
    <w:pPr>
      <w:pStyle w:val="Piedepgina"/>
      <w:tabs>
        <w:tab w:val="clear" w:pos="4252"/>
        <w:tab w:val="clear" w:pos="8504"/>
        <w:tab w:val="left" w:pos="7797"/>
      </w:tabs>
      <w:ind w:left="-1134" w:right="-1135"/>
      <w:rPr>
        <w:rFonts w:ascii="Arial" w:hAnsi="Arial"/>
        <w:sz w:val="16"/>
      </w:rPr>
    </w:pPr>
    <w:r>
      <w:rPr>
        <w:rFonts w:ascii="Berlin Sans FB" w:hAnsi="Berlin Sans FB"/>
        <w:b/>
        <w:sz w:val="16"/>
      </w:rPr>
      <w:t xml:space="preserve">     </w:t>
    </w:r>
    <w:r w:rsidR="000B3352" w:rsidRPr="00AE07CD">
      <w:rPr>
        <w:rFonts w:ascii="Arial" w:hAnsi="Arial"/>
        <w:sz w:val="16"/>
      </w:rPr>
      <w:t xml:space="preserve">  </w:t>
    </w:r>
    <w:r w:rsidR="000B3352">
      <w:rPr>
        <w:rFonts w:ascii="Arial" w:hAnsi="Arial"/>
        <w:sz w:val="16"/>
      </w:rPr>
      <w:t xml:space="preserve">                           </w:t>
    </w:r>
    <w:r w:rsidR="000B3352" w:rsidRPr="00AE07CD">
      <w:rPr>
        <w:rFonts w:ascii="Arial" w:hAnsi="Arial"/>
        <w:sz w:val="16"/>
      </w:rPr>
      <w:t xml:space="preserve">Complejo Administrativo del Gobierno del Estado,  Edificio  “C”,   primer piso,      </w:t>
    </w:r>
  </w:p>
  <w:p w:rsidR="000B3352" w:rsidRPr="00AE07CD" w:rsidRDefault="000B3352" w:rsidP="000B3352">
    <w:pPr>
      <w:pStyle w:val="Piedepgina"/>
      <w:tabs>
        <w:tab w:val="clear" w:pos="4252"/>
        <w:tab w:val="clear" w:pos="8504"/>
        <w:tab w:val="left" w:pos="7797"/>
      </w:tabs>
      <w:ind w:left="-1134" w:right="-1135"/>
      <w:rPr>
        <w:rFonts w:ascii="Arial" w:hAnsi="Arial"/>
        <w:sz w:val="16"/>
      </w:rPr>
    </w:pPr>
    <w:r w:rsidRPr="00AE07CD">
      <w:rPr>
        <w:rFonts w:ascii="Arial" w:hAnsi="Arial"/>
        <w:sz w:val="16"/>
      </w:rPr>
      <w:t xml:space="preserve">                         </w:t>
    </w:r>
    <w:r>
      <w:rPr>
        <w:rFonts w:ascii="Arial" w:hAnsi="Arial"/>
        <w:sz w:val="16"/>
      </w:rPr>
      <w:t xml:space="preserve">         </w:t>
    </w:r>
    <w:r w:rsidRPr="00AE07CD">
      <w:rPr>
        <w:rFonts w:ascii="Arial" w:hAnsi="Arial"/>
        <w:sz w:val="16"/>
      </w:rPr>
      <w:t>TEL.   (312)  31 6 20 00  EXT.  2001</w:t>
    </w:r>
  </w:p>
  <w:p w:rsidR="000B3352" w:rsidRPr="00AE07CD" w:rsidRDefault="000B3352" w:rsidP="000B3352">
    <w:pPr>
      <w:pStyle w:val="Piedepgina"/>
      <w:tabs>
        <w:tab w:val="clear" w:pos="4252"/>
        <w:tab w:val="clear" w:pos="8504"/>
        <w:tab w:val="left" w:pos="2552"/>
      </w:tabs>
      <w:ind w:left="-1134" w:right="-1135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3er Anillo Periférico </w:t>
    </w:r>
    <w:r w:rsidRPr="00AE07CD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Esq. Av. </w:t>
    </w:r>
    <w:r w:rsidRPr="00AE07CD">
      <w:rPr>
        <w:rFonts w:ascii="Arial" w:hAnsi="Arial"/>
        <w:sz w:val="16"/>
      </w:rPr>
      <w:t xml:space="preserve"> Ejército Mexicano  S/N.                                           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hyperlink r:id="rId1" w:history="1">
      <w:r w:rsidRPr="008E42A6">
        <w:rPr>
          <w:rStyle w:val="Hipervnculo"/>
          <w:rFonts w:ascii="Arial" w:hAnsi="Arial"/>
          <w:sz w:val="16"/>
        </w:rPr>
        <w:t>despachofinanzas@prodigy.net.m</w:t>
      </w:r>
    </w:hyperlink>
    <w:r>
      <w:rPr>
        <w:rFonts w:ascii="Arial" w:hAnsi="Arial"/>
        <w:sz w:val="16"/>
      </w:rPr>
      <w:t xml:space="preserve">x            </w:t>
    </w:r>
  </w:p>
  <w:p w:rsidR="00215158" w:rsidRPr="000B3352" w:rsidRDefault="000B3352" w:rsidP="000B3352">
    <w:pPr>
      <w:pStyle w:val="Piedepgina"/>
      <w:tabs>
        <w:tab w:val="clear" w:pos="4252"/>
        <w:tab w:val="clear" w:pos="8504"/>
        <w:tab w:val="left" w:pos="2552"/>
      </w:tabs>
      <w:ind w:left="-1134" w:right="-1135"/>
      <w:rPr>
        <w:rFonts w:ascii="Arial" w:hAnsi="Arial"/>
        <w:sz w:val="16"/>
        <w:lang w:val="es-MX"/>
      </w:rPr>
    </w:pPr>
    <w:r w:rsidRPr="00AE07CD">
      <w:rPr>
        <w:rFonts w:ascii="Arial" w:hAnsi="Arial"/>
        <w:sz w:val="16"/>
      </w:rPr>
      <w:t xml:space="preserve">  Co</w:t>
    </w:r>
    <w:r>
      <w:rPr>
        <w:rFonts w:ascii="Arial" w:hAnsi="Arial"/>
        <w:sz w:val="16"/>
      </w:rPr>
      <w:t xml:space="preserve">                           Co</w:t>
    </w:r>
    <w:r w:rsidRPr="00AE07CD">
      <w:rPr>
        <w:rFonts w:ascii="Arial" w:hAnsi="Arial"/>
        <w:sz w:val="16"/>
      </w:rPr>
      <w:t xml:space="preserve">lonia El Diezmo, </w:t>
    </w:r>
    <w:r>
      <w:rPr>
        <w:rFonts w:ascii="Arial" w:hAnsi="Arial"/>
        <w:sz w:val="16"/>
        <w:lang w:val="es-MX"/>
      </w:rPr>
      <w:t>C.P. 28010</w:t>
    </w:r>
    <w:r w:rsidRPr="00AE07CD">
      <w:rPr>
        <w:rFonts w:ascii="Arial" w:hAnsi="Arial"/>
        <w:sz w:val="16"/>
        <w:lang w:val="es-MX"/>
      </w:rPr>
      <w:t xml:space="preserve"> Colima, Colima, México.                                                                               </w:t>
    </w:r>
    <w:r>
      <w:rPr>
        <w:rFonts w:ascii="Arial" w:hAnsi="Arial"/>
        <w:sz w:val="16"/>
        <w:lang w:val="es-MX"/>
      </w:rPr>
      <w:t xml:space="preserve">   </w:t>
    </w:r>
    <w:r w:rsidRPr="00AE07CD">
      <w:rPr>
        <w:rFonts w:ascii="Arial" w:hAnsi="Arial"/>
        <w:sz w:val="16"/>
        <w:lang w:val="es-MX"/>
      </w:rPr>
      <w:t xml:space="preserve"> www.finanzasyadministracion.col.gob.mx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35" w:rsidRDefault="00B56735" w:rsidP="00AC5BE1">
      <w:r>
        <w:separator/>
      </w:r>
    </w:p>
  </w:footnote>
  <w:footnote w:type="continuationSeparator" w:id="0">
    <w:p w:rsidR="00B56735" w:rsidRDefault="00B56735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52" w:rsidRPr="006215A7" w:rsidRDefault="007042A0" w:rsidP="000B3352">
    <w:pPr>
      <w:pStyle w:val="Encabezado"/>
      <w:tabs>
        <w:tab w:val="clear" w:pos="4252"/>
        <w:tab w:val="clear" w:pos="8504"/>
      </w:tabs>
      <w:ind w:left="-1134" w:right="-1135"/>
      <w:rPr>
        <w:sz w:val="16"/>
        <w:szCs w:val="16"/>
      </w:rPr>
    </w:pPr>
    <w:r>
      <w:tab/>
    </w:r>
    <w:r w:rsidR="000B3352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0" allowOverlap="1" wp14:anchorId="29666D0F" wp14:editId="597295AA">
          <wp:simplePos x="0" y="0"/>
          <wp:positionH relativeFrom="column">
            <wp:posOffset>165100</wp:posOffset>
          </wp:positionH>
          <wp:positionV relativeFrom="paragraph">
            <wp:posOffset>-201295</wp:posOffset>
          </wp:positionV>
          <wp:extent cx="747395" cy="831215"/>
          <wp:effectExtent l="0" t="0" r="0" b="0"/>
          <wp:wrapTopAndBottom/>
          <wp:docPr id="5" name="Imagen 5" descr="Logoestadoco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tadocol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352" w:rsidRPr="006215A7" w:rsidRDefault="000B3352" w:rsidP="000B3352">
    <w:pPr>
      <w:pStyle w:val="Encabezado"/>
      <w:tabs>
        <w:tab w:val="clear" w:pos="4252"/>
        <w:tab w:val="clear" w:pos="8504"/>
      </w:tabs>
      <w:ind w:left="-1134" w:right="-1135"/>
      <w:rPr>
        <w:sz w:val="16"/>
        <w:szCs w:val="16"/>
      </w:rPr>
    </w:pPr>
  </w:p>
  <w:p w:rsidR="000B3352" w:rsidRDefault="000B3352" w:rsidP="000B3352">
    <w:pPr>
      <w:pStyle w:val="Encabezado"/>
      <w:tabs>
        <w:tab w:val="clear" w:pos="4252"/>
        <w:tab w:val="clear" w:pos="8504"/>
        <w:tab w:val="left" w:pos="3168"/>
      </w:tabs>
      <w:ind w:left="-1134" w:right="-1135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8EF380" wp14:editId="1D201DD0">
              <wp:simplePos x="0" y="0"/>
              <wp:positionH relativeFrom="column">
                <wp:posOffset>1885950</wp:posOffset>
              </wp:positionH>
              <wp:positionV relativeFrom="paragraph">
                <wp:posOffset>72694</wp:posOffset>
              </wp:positionV>
              <wp:extent cx="4518660" cy="29146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352" w:rsidRPr="0032184D" w:rsidRDefault="000B3352" w:rsidP="000B3352">
                          <w:pPr>
                            <w:pStyle w:val="Ttulo2"/>
                            <w:jc w:val="center"/>
                            <w:rPr>
                              <w:rFonts w:ascii="Arial" w:hAnsi="Arial" w:cs="Arial"/>
                              <w:i/>
                              <w:sz w:val="26"/>
                              <w:szCs w:val="26"/>
                              <w:lang w:val="es-MX"/>
                            </w:rPr>
                          </w:pPr>
                          <w:r w:rsidRPr="0032184D">
                            <w:rPr>
                              <w:rFonts w:ascii="Arial" w:hAnsi="Arial" w:cs="Arial"/>
                              <w:i/>
                              <w:sz w:val="26"/>
                              <w:szCs w:val="26"/>
                              <w:lang w:val="es-MX"/>
                            </w:rPr>
                            <w:t>SECRETARIA DE FINANZAS Y ADMINISTRACION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48.5pt;margin-top:5.7pt;width:355.8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qRugIAAMA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" o:allowincell="f" filled="f" stroked="f">
              <v:textbox>
                <w:txbxContent>
                  <w:p w:rsidR="000B3352" w:rsidRPr="0032184D" w:rsidRDefault="000B3352" w:rsidP="000B3352">
                    <w:pPr>
                      <w:pStyle w:val="Ttulo2"/>
                      <w:jc w:val="center"/>
                      <w:rPr>
                        <w:rFonts w:ascii="Arial" w:hAnsi="Arial" w:cs="Arial"/>
                        <w:i/>
                        <w:sz w:val="26"/>
                        <w:szCs w:val="26"/>
                        <w:lang w:val="es-MX"/>
                      </w:rPr>
                    </w:pPr>
                    <w:r w:rsidRPr="0032184D">
                      <w:rPr>
                        <w:rFonts w:ascii="Arial" w:hAnsi="Arial" w:cs="Arial"/>
                        <w:i/>
                        <w:sz w:val="26"/>
                        <w:szCs w:val="26"/>
                        <w:lang w:val="es-MX"/>
                      </w:rPr>
                      <w:t>SECRETARIA DE FINANZAS Y ADMINISTRACION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0B3352" w:rsidRDefault="000B3352" w:rsidP="000B3352">
    <w:pPr>
      <w:pStyle w:val="Encabezado"/>
      <w:tabs>
        <w:tab w:val="clear" w:pos="4252"/>
        <w:tab w:val="clear" w:pos="8504"/>
        <w:tab w:val="left" w:pos="5954"/>
      </w:tabs>
      <w:ind w:left="-1134" w:right="-1135"/>
    </w:pPr>
  </w:p>
  <w:p w:rsidR="000B3352" w:rsidRDefault="000B3352" w:rsidP="000B3352">
    <w:pPr>
      <w:pStyle w:val="Encabezado"/>
      <w:tabs>
        <w:tab w:val="clear" w:pos="4252"/>
        <w:tab w:val="clear" w:pos="8504"/>
        <w:tab w:val="left" w:pos="5954"/>
      </w:tabs>
      <w:ind w:left="-1134" w:right="-1135"/>
      <w:rPr>
        <w:rFonts w:ascii="Arial Narrow" w:hAnsi="Arial Narrow"/>
        <w:b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-47321</wp:posOffset>
              </wp:positionH>
              <wp:positionV relativeFrom="paragraph">
                <wp:posOffset>27940</wp:posOffset>
              </wp:positionV>
              <wp:extent cx="6972300" cy="0"/>
              <wp:effectExtent l="0" t="19050" r="19050" b="3810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.2pt" to="54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" o:allowincell="f" strokeweight="4.5pt">
              <v:stroke linestyle="thinThick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2D997" wp14:editId="46F24428">
              <wp:simplePos x="0" y="0"/>
              <wp:positionH relativeFrom="column">
                <wp:posOffset>-250825</wp:posOffset>
              </wp:positionH>
              <wp:positionV relativeFrom="paragraph">
                <wp:posOffset>37938</wp:posOffset>
              </wp:positionV>
              <wp:extent cx="1634490" cy="3505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352" w:rsidRPr="008214A2" w:rsidRDefault="000B3352" w:rsidP="000B3352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214A2">
                            <w:rPr>
                              <w:rFonts w:ascii="Arial Narrow" w:hAnsi="Arial Narrow"/>
                              <w:sz w:val="14"/>
                            </w:rPr>
                            <w:t>GOBIERNO DEL ESTADO LIBRE Y SOBERANO DE COLIMA</w:t>
                          </w:r>
                        </w:p>
                        <w:p w:rsidR="000B3352" w:rsidRPr="00986DF9" w:rsidRDefault="000B3352" w:rsidP="000B335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0B3352" w:rsidRDefault="000B3352" w:rsidP="000B3352">
                          <w:pPr>
                            <w:jc w:val="center"/>
                            <w:rPr>
                              <w:rFonts w:ascii="Agency FB" w:hAnsi="Agency FB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19.75pt;margin-top:3pt;width:128.7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Xcvg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" filled="f" stroked="f">
              <v:textbox>
                <w:txbxContent>
                  <w:p w:rsidR="000B3352" w:rsidRPr="008214A2" w:rsidRDefault="000B3352" w:rsidP="000B3352">
                    <w:pPr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 w:rsidRPr="008214A2">
                      <w:rPr>
                        <w:rFonts w:ascii="Arial Narrow" w:hAnsi="Arial Narrow"/>
                        <w:sz w:val="14"/>
                      </w:rPr>
                      <w:t>GOBIERNO DEL ESTADO LIBRE Y SOBERANO DE COLIMA</w:t>
                    </w:r>
                  </w:p>
                  <w:p w:rsidR="000B3352" w:rsidRPr="00986DF9" w:rsidRDefault="000B3352" w:rsidP="000B3352">
                    <w:pPr>
                      <w:jc w:val="center"/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</w:pPr>
                  </w:p>
                  <w:p w:rsidR="000B3352" w:rsidRDefault="000B3352" w:rsidP="000B3352">
                    <w:pPr>
                      <w:jc w:val="center"/>
                      <w:rPr>
                        <w:rFonts w:ascii="Agency FB" w:hAnsi="Agency FB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7042A0" w:rsidRDefault="007042A0" w:rsidP="007042A0">
    <w:pPr>
      <w:pStyle w:val="Encabezado"/>
      <w:tabs>
        <w:tab w:val="clear" w:pos="4252"/>
        <w:tab w:val="clear" w:pos="8504"/>
        <w:tab w:val="left" w:pos="16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4"/>
    <w:rsid w:val="00000C77"/>
    <w:rsid w:val="00003929"/>
    <w:rsid w:val="00003C34"/>
    <w:rsid w:val="00006107"/>
    <w:rsid w:val="00013270"/>
    <w:rsid w:val="0001473A"/>
    <w:rsid w:val="000168D4"/>
    <w:rsid w:val="00023085"/>
    <w:rsid w:val="0003113E"/>
    <w:rsid w:val="000317D3"/>
    <w:rsid w:val="00031AFC"/>
    <w:rsid w:val="0003355D"/>
    <w:rsid w:val="00035086"/>
    <w:rsid w:val="000355C1"/>
    <w:rsid w:val="0004130F"/>
    <w:rsid w:val="00042B21"/>
    <w:rsid w:val="00045E9A"/>
    <w:rsid w:val="000466DE"/>
    <w:rsid w:val="000470BC"/>
    <w:rsid w:val="00060C8E"/>
    <w:rsid w:val="00061D90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B3352"/>
    <w:rsid w:val="000D4BA8"/>
    <w:rsid w:val="000D4C1F"/>
    <w:rsid w:val="000D6B5A"/>
    <w:rsid w:val="000E2D93"/>
    <w:rsid w:val="000E7FF6"/>
    <w:rsid w:val="000F22F1"/>
    <w:rsid w:val="000F4E30"/>
    <w:rsid w:val="000F7B2B"/>
    <w:rsid w:val="001033C5"/>
    <w:rsid w:val="00104E9F"/>
    <w:rsid w:val="00106964"/>
    <w:rsid w:val="00106CE1"/>
    <w:rsid w:val="0011098F"/>
    <w:rsid w:val="0012397D"/>
    <w:rsid w:val="00144E28"/>
    <w:rsid w:val="00150B66"/>
    <w:rsid w:val="00151092"/>
    <w:rsid w:val="00153C9C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5C74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D5EC1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41ABD"/>
    <w:rsid w:val="00350CE7"/>
    <w:rsid w:val="003541B5"/>
    <w:rsid w:val="00355326"/>
    <w:rsid w:val="0036172E"/>
    <w:rsid w:val="00362F0F"/>
    <w:rsid w:val="00365520"/>
    <w:rsid w:val="003701FC"/>
    <w:rsid w:val="00374715"/>
    <w:rsid w:val="00374BF7"/>
    <w:rsid w:val="0038134E"/>
    <w:rsid w:val="00381618"/>
    <w:rsid w:val="00392FE9"/>
    <w:rsid w:val="0039414A"/>
    <w:rsid w:val="00395FEA"/>
    <w:rsid w:val="003A4872"/>
    <w:rsid w:val="003A7DE6"/>
    <w:rsid w:val="003B1332"/>
    <w:rsid w:val="003B141A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2419"/>
    <w:rsid w:val="00444391"/>
    <w:rsid w:val="00453D71"/>
    <w:rsid w:val="00456C10"/>
    <w:rsid w:val="00464B1C"/>
    <w:rsid w:val="00472B38"/>
    <w:rsid w:val="00475D4A"/>
    <w:rsid w:val="0048130A"/>
    <w:rsid w:val="00481E0B"/>
    <w:rsid w:val="00483509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09DB"/>
    <w:rsid w:val="004F2E2D"/>
    <w:rsid w:val="00510E7C"/>
    <w:rsid w:val="005176F3"/>
    <w:rsid w:val="00517B87"/>
    <w:rsid w:val="005249B5"/>
    <w:rsid w:val="00527BE0"/>
    <w:rsid w:val="005301E1"/>
    <w:rsid w:val="00532EA1"/>
    <w:rsid w:val="00536E5C"/>
    <w:rsid w:val="005448E8"/>
    <w:rsid w:val="00550193"/>
    <w:rsid w:val="005502ED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367"/>
    <w:rsid w:val="00737A15"/>
    <w:rsid w:val="007456F0"/>
    <w:rsid w:val="00756691"/>
    <w:rsid w:val="00762525"/>
    <w:rsid w:val="00770E25"/>
    <w:rsid w:val="00771669"/>
    <w:rsid w:val="007756D5"/>
    <w:rsid w:val="00797FEF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2C96"/>
    <w:rsid w:val="008245CB"/>
    <w:rsid w:val="0082474C"/>
    <w:rsid w:val="0084521A"/>
    <w:rsid w:val="00855700"/>
    <w:rsid w:val="00863BAC"/>
    <w:rsid w:val="00863DE6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345A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1958"/>
    <w:rsid w:val="009D54D2"/>
    <w:rsid w:val="009F5137"/>
    <w:rsid w:val="00A05E3C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0CB7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3DEF"/>
    <w:rsid w:val="00AF62E4"/>
    <w:rsid w:val="00AF69A5"/>
    <w:rsid w:val="00B006E4"/>
    <w:rsid w:val="00B00B00"/>
    <w:rsid w:val="00B02039"/>
    <w:rsid w:val="00B04CD7"/>
    <w:rsid w:val="00B075BC"/>
    <w:rsid w:val="00B20E7F"/>
    <w:rsid w:val="00B242E9"/>
    <w:rsid w:val="00B25C1A"/>
    <w:rsid w:val="00B265AD"/>
    <w:rsid w:val="00B276A6"/>
    <w:rsid w:val="00B36D02"/>
    <w:rsid w:val="00B40CD3"/>
    <w:rsid w:val="00B41305"/>
    <w:rsid w:val="00B45C9F"/>
    <w:rsid w:val="00B50E72"/>
    <w:rsid w:val="00B56735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E74C9"/>
    <w:rsid w:val="00BF0507"/>
    <w:rsid w:val="00BF173F"/>
    <w:rsid w:val="00BF55B3"/>
    <w:rsid w:val="00BF6A0D"/>
    <w:rsid w:val="00C03993"/>
    <w:rsid w:val="00C04C5C"/>
    <w:rsid w:val="00C11CE8"/>
    <w:rsid w:val="00C13A86"/>
    <w:rsid w:val="00C304A1"/>
    <w:rsid w:val="00C35BF6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81C9A"/>
    <w:rsid w:val="00C96B74"/>
    <w:rsid w:val="00CA14C5"/>
    <w:rsid w:val="00CB2EFE"/>
    <w:rsid w:val="00CC0FD1"/>
    <w:rsid w:val="00CC28E2"/>
    <w:rsid w:val="00CC2B38"/>
    <w:rsid w:val="00CE01A1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459D0"/>
    <w:rsid w:val="00D5288D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3E66"/>
    <w:rsid w:val="00D94CCF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74A8E"/>
    <w:rsid w:val="00E800E0"/>
    <w:rsid w:val="00E91269"/>
    <w:rsid w:val="00E93289"/>
    <w:rsid w:val="00EA7ED1"/>
    <w:rsid w:val="00EC0BF0"/>
    <w:rsid w:val="00EC109B"/>
    <w:rsid w:val="00EC23AD"/>
    <w:rsid w:val="00EC3386"/>
    <w:rsid w:val="00EC458C"/>
    <w:rsid w:val="00EC5076"/>
    <w:rsid w:val="00ED255D"/>
    <w:rsid w:val="00ED5F9F"/>
    <w:rsid w:val="00ED7C4D"/>
    <w:rsid w:val="00EE52AC"/>
    <w:rsid w:val="00EF2A46"/>
    <w:rsid w:val="00F05178"/>
    <w:rsid w:val="00F052B4"/>
    <w:rsid w:val="00F1582A"/>
    <w:rsid w:val="00F22B65"/>
    <w:rsid w:val="00F23CD9"/>
    <w:rsid w:val="00F26009"/>
    <w:rsid w:val="00F26404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38C8"/>
    <w:rsid w:val="00FB5825"/>
    <w:rsid w:val="00FB5856"/>
    <w:rsid w:val="00FB6090"/>
    <w:rsid w:val="00FB713B"/>
    <w:rsid w:val="00FC33E4"/>
    <w:rsid w:val="00FC3F28"/>
    <w:rsid w:val="00FC5B8D"/>
    <w:rsid w:val="00FD4A58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B3352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0B3352"/>
    <w:rPr>
      <w:rFonts w:ascii="Arial Narrow" w:hAnsi="Arial Narrow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B3352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0B3352"/>
    <w:rPr>
      <w:rFonts w:ascii="Arial Narrow" w:hAnsi="Arial Narrow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ima-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spachofinanzas@prodigy.net.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E1E2-CB24-4AA5-BAFE-9A989AEE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3798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13</cp:revision>
  <cp:lastPrinted>2015-03-19T21:50:00Z</cp:lastPrinted>
  <dcterms:created xsi:type="dcterms:W3CDTF">2014-02-12T17:23:00Z</dcterms:created>
  <dcterms:modified xsi:type="dcterms:W3CDTF">2015-03-19T21:50:00Z</dcterms:modified>
</cp:coreProperties>
</file>